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ED427" w14:textId="4291FAC5" w:rsidR="000257B3" w:rsidRPr="00A02D5D" w:rsidRDefault="000257B3">
      <w:pPr>
        <w:pStyle w:val="Plattetekst"/>
        <w:rPr>
          <w:rFonts w:asciiTheme="minorHAnsi" w:hAnsiTheme="minorHAnsi" w:cstheme="minorHAnsi"/>
        </w:rPr>
      </w:pPr>
    </w:p>
    <w:p w14:paraId="1BDD8070" w14:textId="77777777" w:rsidR="000257B3" w:rsidRPr="00A02D5D" w:rsidRDefault="000257B3">
      <w:pPr>
        <w:pStyle w:val="Plattetekst"/>
        <w:rPr>
          <w:rFonts w:asciiTheme="minorHAnsi" w:hAnsiTheme="minorHAnsi" w:cstheme="minorHAnsi"/>
        </w:rPr>
      </w:pPr>
    </w:p>
    <w:p w14:paraId="1B94F8DE" w14:textId="77777777" w:rsidR="000257B3" w:rsidRPr="00A02D5D" w:rsidRDefault="000257B3">
      <w:pPr>
        <w:pStyle w:val="Plattetekst"/>
        <w:rPr>
          <w:rFonts w:asciiTheme="minorHAnsi" w:hAnsiTheme="minorHAnsi" w:cstheme="minorHAnsi"/>
        </w:rPr>
      </w:pPr>
    </w:p>
    <w:p w14:paraId="3D1C2E9F" w14:textId="77777777" w:rsidR="000257B3" w:rsidRPr="00A02D5D" w:rsidRDefault="000257B3">
      <w:pPr>
        <w:pStyle w:val="Plattetekst"/>
        <w:rPr>
          <w:rFonts w:asciiTheme="minorHAnsi" w:hAnsiTheme="minorHAnsi" w:cstheme="minorHAnsi"/>
        </w:rPr>
      </w:pPr>
    </w:p>
    <w:p w14:paraId="7D3558A8" w14:textId="77777777" w:rsidR="000257B3" w:rsidRPr="00A02D5D" w:rsidRDefault="000257B3">
      <w:pPr>
        <w:pStyle w:val="Plattetekst"/>
        <w:rPr>
          <w:rFonts w:asciiTheme="minorHAnsi" w:hAnsiTheme="minorHAnsi" w:cstheme="minorHAnsi"/>
        </w:rPr>
      </w:pPr>
    </w:p>
    <w:p w14:paraId="02972F81" w14:textId="77777777" w:rsidR="000257B3" w:rsidRPr="00A02D5D" w:rsidRDefault="000257B3">
      <w:pPr>
        <w:pStyle w:val="Plattetekst"/>
        <w:rPr>
          <w:rFonts w:asciiTheme="minorHAnsi" w:hAnsiTheme="minorHAnsi" w:cstheme="minorHAnsi"/>
        </w:rPr>
      </w:pPr>
    </w:p>
    <w:p w14:paraId="7D060EBF" w14:textId="77777777" w:rsidR="000257B3" w:rsidRPr="00A02D5D" w:rsidRDefault="000257B3">
      <w:pPr>
        <w:pStyle w:val="Plattetekst"/>
        <w:rPr>
          <w:rFonts w:asciiTheme="minorHAnsi" w:hAnsiTheme="minorHAnsi" w:cstheme="minorHAnsi"/>
        </w:rPr>
      </w:pPr>
    </w:p>
    <w:p w14:paraId="6C70C001" w14:textId="77777777" w:rsidR="000257B3" w:rsidRPr="00A02D5D" w:rsidRDefault="000257B3">
      <w:pPr>
        <w:pStyle w:val="Plattetekst"/>
        <w:rPr>
          <w:rFonts w:asciiTheme="minorHAnsi" w:hAnsiTheme="minorHAnsi" w:cstheme="minorHAnsi"/>
        </w:rPr>
      </w:pPr>
    </w:p>
    <w:p w14:paraId="3C82D8A1" w14:textId="77777777" w:rsidR="000257B3" w:rsidRPr="00A02D5D" w:rsidRDefault="000257B3">
      <w:pPr>
        <w:pStyle w:val="Plattetekst"/>
        <w:rPr>
          <w:rFonts w:asciiTheme="minorHAnsi" w:hAnsiTheme="minorHAnsi" w:cstheme="minorHAnsi"/>
        </w:rPr>
      </w:pPr>
    </w:p>
    <w:p w14:paraId="02BD727B" w14:textId="77777777" w:rsidR="000257B3" w:rsidRPr="00A02D5D" w:rsidRDefault="000257B3">
      <w:pPr>
        <w:pStyle w:val="Plattetekst"/>
        <w:rPr>
          <w:rFonts w:asciiTheme="minorHAnsi" w:hAnsiTheme="minorHAnsi" w:cstheme="minorHAnsi"/>
        </w:rPr>
      </w:pPr>
    </w:p>
    <w:p w14:paraId="38DD91EE" w14:textId="77777777" w:rsidR="000257B3" w:rsidRPr="00A02D5D" w:rsidRDefault="000257B3">
      <w:pPr>
        <w:pStyle w:val="Plattetekst"/>
        <w:rPr>
          <w:rFonts w:asciiTheme="minorHAnsi" w:hAnsiTheme="minorHAnsi" w:cstheme="minorHAnsi"/>
        </w:rPr>
      </w:pPr>
    </w:p>
    <w:p w14:paraId="2734289D" w14:textId="77777777" w:rsidR="000257B3" w:rsidRPr="00A02D5D" w:rsidRDefault="000257B3">
      <w:pPr>
        <w:pStyle w:val="Plattetekst"/>
        <w:rPr>
          <w:rFonts w:asciiTheme="minorHAnsi" w:hAnsiTheme="minorHAnsi" w:cstheme="minorHAnsi"/>
        </w:rPr>
      </w:pPr>
    </w:p>
    <w:p w14:paraId="1706CEA7" w14:textId="77777777" w:rsidR="000257B3" w:rsidRPr="00A02D5D" w:rsidRDefault="000257B3">
      <w:pPr>
        <w:pStyle w:val="Plattetekst"/>
        <w:rPr>
          <w:rFonts w:asciiTheme="minorHAnsi" w:hAnsiTheme="minorHAnsi" w:cstheme="minorHAnsi"/>
        </w:rPr>
      </w:pPr>
    </w:p>
    <w:p w14:paraId="7B32984F" w14:textId="77777777" w:rsidR="000257B3" w:rsidRPr="00A02D5D" w:rsidRDefault="000257B3">
      <w:pPr>
        <w:pStyle w:val="Plattetekst"/>
        <w:rPr>
          <w:rFonts w:asciiTheme="minorHAnsi" w:hAnsiTheme="minorHAnsi" w:cstheme="minorHAnsi"/>
        </w:rPr>
      </w:pPr>
    </w:p>
    <w:p w14:paraId="4D3CBD11" w14:textId="3B7096F1" w:rsidR="0017614B" w:rsidRPr="00A02D5D" w:rsidRDefault="007F5C99" w:rsidP="0017614B">
      <w:pPr>
        <w:spacing w:before="90"/>
        <w:rPr>
          <w:rStyle w:val="Intensievebenadrukking"/>
          <w:rFonts w:asciiTheme="minorHAnsi" w:hAnsiTheme="minorHAnsi" w:cstheme="minorHAnsi"/>
        </w:rPr>
      </w:pPr>
      <w:bookmarkStart w:id="0" w:name="_Hlk536616598"/>
      <w:r>
        <w:rPr>
          <w:rStyle w:val="Intensievebenadrukking"/>
          <w:rFonts w:asciiTheme="minorHAnsi" w:hAnsiTheme="minorHAnsi" w:cstheme="minorHAnsi"/>
        </w:rPr>
        <w:t>Handreiking</w:t>
      </w:r>
      <w:r w:rsidR="001E571A">
        <w:rPr>
          <w:rStyle w:val="Intensievebenadrukking"/>
          <w:rFonts w:asciiTheme="minorHAnsi" w:hAnsiTheme="minorHAnsi" w:cstheme="minorHAnsi"/>
        </w:rPr>
        <w:t xml:space="preserve"> crisisplan</w:t>
      </w:r>
      <w:r w:rsidR="000651FA">
        <w:rPr>
          <w:rStyle w:val="Intensievebenadrukking"/>
          <w:rFonts w:asciiTheme="minorHAnsi" w:hAnsiTheme="minorHAnsi" w:cstheme="minorHAnsi"/>
        </w:rPr>
        <w:t xml:space="preserve"> informatieveiligheid</w:t>
      </w:r>
    </w:p>
    <w:bookmarkEnd w:id="0"/>
    <w:p w14:paraId="5F09FF04" w14:textId="77777777" w:rsidR="000257B3" w:rsidRPr="00A02D5D" w:rsidRDefault="000257B3">
      <w:pPr>
        <w:pStyle w:val="Plattetekst"/>
        <w:rPr>
          <w:rFonts w:asciiTheme="minorHAnsi" w:hAnsiTheme="minorHAnsi" w:cstheme="minorHAnsi"/>
        </w:rPr>
      </w:pPr>
    </w:p>
    <w:p w14:paraId="30C6FA4C" w14:textId="77777777" w:rsidR="000257B3" w:rsidRPr="00A02D5D" w:rsidRDefault="000257B3">
      <w:pPr>
        <w:pStyle w:val="Plattetekst"/>
        <w:rPr>
          <w:rFonts w:asciiTheme="minorHAnsi" w:hAnsiTheme="minorHAnsi" w:cstheme="minorHAnsi"/>
        </w:rPr>
      </w:pPr>
    </w:p>
    <w:p w14:paraId="5C7CFD04" w14:textId="4C2A4C00" w:rsidR="00061A83" w:rsidRDefault="00061A83">
      <w:pPr>
        <w:rPr>
          <w:rFonts w:asciiTheme="minorHAnsi" w:hAnsiTheme="minorHAnsi" w:cstheme="minorHAnsi"/>
          <w:color w:val="0A4E8C"/>
          <w:sz w:val="36"/>
          <w:szCs w:val="36"/>
        </w:rPr>
      </w:pPr>
      <w:r>
        <w:rPr>
          <w:rFonts w:asciiTheme="minorHAnsi" w:hAnsiTheme="minorHAnsi" w:cstheme="minorHAnsi"/>
          <w:color w:val="0A4E8C"/>
          <w:sz w:val="36"/>
          <w:szCs w:val="36"/>
        </w:rPr>
        <w:br w:type="page"/>
      </w:r>
    </w:p>
    <w:p w14:paraId="7FCB6800" w14:textId="77777777" w:rsidR="00061A83" w:rsidRDefault="00061A83" w:rsidP="00061A83">
      <w:pPr>
        <w:pStyle w:val="paragraph"/>
        <w:spacing w:before="0" w:beforeAutospacing="0" w:after="0" w:afterAutospacing="0"/>
        <w:textAlignment w:val="baseline"/>
        <w:rPr>
          <w:rFonts w:ascii="Segoe UI" w:hAnsi="Segoe UI" w:cs="Segoe UI"/>
          <w:sz w:val="18"/>
          <w:szCs w:val="18"/>
        </w:rPr>
      </w:pPr>
      <w:r>
        <w:rPr>
          <w:rStyle w:val="normaltextrun"/>
          <w:rFonts w:ascii="Calibri" w:eastAsia="Arial" w:hAnsi="Calibri" w:cs="Calibri"/>
          <w:color w:val="0A4E8C"/>
          <w:sz w:val="36"/>
          <w:szCs w:val="36"/>
        </w:rPr>
        <w:lastRenderedPageBreak/>
        <w:t>Colofon</w:t>
      </w:r>
      <w:r>
        <w:rPr>
          <w:rStyle w:val="eop"/>
          <w:rFonts w:ascii="Calibri" w:eastAsia="Arial" w:hAnsi="Calibri" w:cs="Calibri"/>
          <w:szCs w:val="36"/>
        </w:rPr>
        <w:t> </w:t>
      </w:r>
    </w:p>
    <w:p w14:paraId="3961B1E0" w14:textId="0FA87E66" w:rsidR="00061A83" w:rsidRDefault="00061A83" w:rsidP="00061A83">
      <w:pPr>
        <w:pStyle w:val="paragraph"/>
        <w:spacing w:before="0" w:beforeAutospacing="0" w:after="0" w:afterAutospacing="0"/>
        <w:textAlignment w:val="baseline"/>
        <w:rPr>
          <w:rFonts w:ascii="Segoe UI" w:hAnsi="Segoe UI" w:cs="Segoe UI"/>
          <w:sz w:val="18"/>
          <w:szCs w:val="18"/>
        </w:rPr>
      </w:pPr>
      <w:r>
        <w:rPr>
          <w:rStyle w:val="normaltextrun"/>
          <w:rFonts w:ascii="Calibri" w:eastAsia="Arial" w:hAnsi="Calibri" w:cs="Calibri"/>
          <w:sz w:val="22"/>
          <w:szCs w:val="22"/>
        </w:rPr>
        <w:t>De tekst in deze handreiking is gebaseerd op het document </w:t>
      </w:r>
      <w:r w:rsidR="005A3C66">
        <w:rPr>
          <w:rStyle w:val="normaltextrun"/>
          <w:rFonts w:ascii="Calibri" w:eastAsia="Arial" w:hAnsi="Calibri" w:cs="Calibri"/>
          <w:sz w:val="22"/>
          <w:szCs w:val="22"/>
        </w:rPr>
        <w:t xml:space="preserve">Voorbeeld </w:t>
      </w:r>
      <w:r w:rsidR="00BE213F">
        <w:rPr>
          <w:rStyle w:val="normaltextrun"/>
          <w:rFonts w:ascii="Calibri" w:eastAsia="Arial" w:hAnsi="Calibri" w:cs="Calibri"/>
          <w:sz w:val="22"/>
          <w:szCs w:val="22"/>
        </w:rPr>
        <w:t>Incidentmanagement en responsebeleid v</w:t>
      </w:r>
      <w:r>
        <w:rPr>
          <w:rStyle w:val="normaltextrun"/>
          <w:rFonts w:ascii="Calibri" w:eastAsia="Arial" w:hAnsi="Calibri" w:cs="Calibri"/>
          <w:sz w:val="22"/>
          <w:szCs w:val="22"/>
        </w:rPr>
        <w:t>2</w:t>
      </w:r>
      <w:r w:rsidR="0057145C">
        <w:rPr>
          <w:rStyle w:val="normaltextrun"/>
          <w:rFonts w:ascii="Calibri" w:eastAsia="Arial" w:hAnsi="Calibri" w:cs="Calibri"/>
          <w:sz w:val="22"/>
          <w:szCs w:val="22"/>
        </w:rPr>
        <w:t>.0</w:t>
      </w:r>
      <w:r>
        <w:rPr>
          <w:rStyle w:val="normaltextrun"/>
          <w:rFonts w:ascii="Calibri" w:eastAsia="Arial" w:hAnsi="Calibri" w:cs="Calibri"/>
          <w:sz w:val="22"/>
          <w:szCs w:val="22"/>
        </w:rPr>
        <w:t>, die door de Informatiebeveiligingsdienst (IBD) is opgesteld en beschikbaar gemaakt voor gemeenten. De teksten in deze handreiking zijn met toestemming van IBD aangepast en geschikt gemaakt voor de VVT door ActiZ.  Voor gebruik en delen van  het materiaal, verveelvoudiging, verspreiding en gebruik van dit materiaal verwijzen wij naar de Vereniging van Nederlandse Gemeenten / Informatiebeveiligingsdienst voor gemeenten (IBD) als bronmateriaal van de inhoud.</w:t>
      </w:r>
      <w:r>
        <w:rPr>
          <w:rStyle w:val="eop"/>
          <w:rFonts w:ascii="Calibri" w:eastAsia="Arial" w:hAnsi="Calibri" w:cs="Calibri"/>
          <w:sz w:val="22"/>
          <w:szCs w:val="22"/>
        </w:rPr>
        <w:t> </w:t>
      </w:r>
    </w:p>
    <w:p w14:paraId="0DB26728" w14:textId="77777777" w:rsidR="000257B3" w:rsidRPr="00A02D5D" w:rsidRDefault="000257B3">
      <w:pPr>
        <w:pStyle w:val="Plattetekst"/>
        <w:rPr>
          <w:rFonts w:asciiTheme="minorHAnsi" w:hAnsiTheme="minorHAnsi" w:cstheme="minorHAnsi"/>
          <w:color w:val="0A4E8C"/>
          <w:sz w:val="36"/>
          <w:szCs w:val="36"/>
        </w:rPr>
      </w:pPr>
    </w:p>
    <w:p w14:paraId="519535BD" w14:textId="77777777" w:rsidR="00A4790A" w:rsidRPr="00A02D5D" w:rsidRDefault="00A4790A">
      <w:pPr>
        <w:pStyle w:val="Plattetekst"/>
        <w:rPr>
          <w:rStyle w:val="Nadruk"/>
          <w:rFonts w:asciiTheme="minorHAnsi" w:hAnsiTheme="minorHAnsi" w:cstheme="minorHAnsi"/>
          <w:sz w:val="28"/>
          <w:szCs w:val="28"/>
        </w:rPr>
      </w:pPr>
    </w:p>
    <w:p w14:paraId="4D244EF7" w14:textId="77777777" w:rsidR="000257B3" w:rsidRPr="00A02D5D" w:rsidRDefault="000257B3">
      <w:pPr>
        <w:pStyle w:val="Plattetekst"/>
        <w:rPr>
          <w:rFonts w:asciiTheme="minorHAnsi" w:hAnsiTheme="minorHAnsi" w:cstheme="minorHAnsi"/>
        </w:rPr>
        <w:sectPr w:rsidR="000257B3" w:rsidRPr="00A02D5D">
          <w:headerReference w:type="even" r:id="rId11"/>
          <w:headerReference w:type="default" r:id="rId12"/>
          <w:footerReference w:type="even" r:id="rId13"/>
          <w:footerReference w:type="default" r:id="rId14"/>
          <w:pgSz w:w="11906" w:h="16838"/>
          <w:pgMar w:top="765" w:right="1420" w:bottom="0" w:left="1420" w:header="708" w:footer="0" w:gutter="0"/>
          <w:cols w:space="708"/>
          <w:formProt w:val="0"/>
          <w:docGrid w:linePitch="240" w:charSpace="-2049"/>
        </w:sectPr>
      </w:pPr>
    </w:p>
    <w:p w14:paraId="530426E7" w14:textId="251A87DB" w:rsidR="0075253C" w:rsidRDefault="0075253C">
      <w:pPr>
        <w:rPr>
          <w:rFonts w:asciiTheme="minorHAnsi" w:hAnsiTheme="minorHAnsi" w:cstheme="minorHAnsi"/>
          <w:color w:val="0A4E8C"/>
          <w:sz w:val="36"/>
          <w:szCs w:val="36"/>
        </w:rPr>
      </w:pPr>
    </w:p>
    <w:p w14:paraId="4793E8E6" w14:textId="1B53914E" w:rsidR="000257B3" w:rsidRPr="00A02D5D" w:rsidRDefault="005B0E3A">
      <w:pPr>
        <w:pStyle w:val="Plattetekst"/>
        <w:rPr>
          <w:rFonts w:asciiTheme="minorHAnsi" w:hAnsiTheme="minorHAnsi" w:cstheme="minorHAnsi"/>
          <w:color w:val="0A4E8C"/>
          <w:sz w:val="36"/>
          <w:szCs w:val="36"/>
        </w:rPr>
      </w:pPr>
      <w:r>
        <w:rPr>
          <w:rFonts w:asciiTheme="minorHAnsi" w:hAnsiTheme="minorHAnsi" w:cstheme="minorHAnsi"/>
          <w:color w:val="0A4E8C"/>
          <w:sz w:val="36"/>
          <w:szCs w:val="36"/>
        </w:rPr>
        <w:t>Toelichting en leeswijzer</w:t>
      </w:r>
    </w:p>
    <w:p w14:paraId="15B29C6E" w14:textId="3F04C556" w:rsidR="005F31C0" w:rsidRDefault="00D3250E" w:rsidP="00D454EF">
      <w:pPr>
        <w:rPr>
          <w:rFonts w:asciiTheme="minorHAnsi" w:hAnsiTheme="minorHAnsi" w:cstheme="minorHAnsi"/>
        </w:rPr>
      </w:pPr>
      <w:bookmarkStart w:id="1" w:name="_Hlk792431"/>
      <w:r>
        <w:rPr>
          <w:rFonts w:asciiTheme="minorHAnsi" w:hAnsiTheme="minorHAnsi" w:cstheme="minorHAnsi"/>
        </w:rPr>
        <w:t>In deze</w:t>
      </w:r>
      <w:r w:rsidR="005F31C0" w:rsidRPr="00A02D5D">
        <w:rPr>
          <w:rFonts w:asciiTheme="minorHAnsi" w:hAnsiTheme="minorHAnsi" w:cstheme="minorHAnsi"/>
        </w:rPr>
        <w:t xml:space="preserve"> handreiking </w:t>
      </w:r>
      <w:r>
        <w:rPr>
          <w:rFonts w:asciiTheme="minorHAnsi" w:hAnsiTheme="minorHAnsi" w:cstheme="minorHAnsi"/>
        </w:rPr>
        <w:t>staan</w:t>
      </w:r>
      <w:r w:rsidR="005F31C0" w:rsidRPr="00A02D5D">
        <w:rPr>
          <w:rFonts w:asciiTheme="minorHAnsi" w:hAnsiTheme="minorHAnsi" w:cstheme="minorHAnsi"/>
        </w:rPr>
        <w:t xml:space="preserve"> beleidsuitgangspunten en processtappen voor het incidentmanagement- en responsbeleid. Omdat 100% informatieveiligheid niet bestaat zullen incidentenplaatsvinden. </w:t>
      </w:r>
      <w:r w:rsidR="006F4F6F" w:rsidRPr="00A02D5D">
        <w:rPr>
          <w:rFonts w:asciiTheme="minorHAnsi" w:hAnsiTheme="minorHAnsi" w:cstheme="minorHAnsi"/>
          <w:iCs/>
          <w:szCs w:val="18"/>
        </w:rPr>
        <w:t xml:space="preserve">De verantwoordelijkheid </w:t>
      </w:r>
      <w:r w:rsidR="00F64FCE">
        <w:rPr>
          <w:rFonts w:asciiTheme="minorHAnsi" w:hAnsiTheme="minorHAnsi" w:cstheme="minorHAnsi"/>
          <w:iCs/>
          <w:szCs w:val="18"/>
        </w:rPr>
        <w:t xml:space="preserve">van een zorgorganisatie voor informatieveiligheid </w:t>
      </w:r>
      <w:r w:rsidR="006F4F6F" w:rsidRPr="00A02D5D">
        <w:rPr>
          <w:rFonts w:asciiTheme="minorHAnsi" w:hAnsiTheme="minorHAnsi" w:cstheme="minorHAnsi"/>
          <w:iCs/>
          <w:szCs w:val="18"/>
        </w:rPr>
        <w:t xml:space="preserve">strekt zich uit tot het hebben van een draaiboek voor ‘wat te doen, als er iets misgaat’. </w:t>
      </w:r>
      <w:r w:rsidR="005F31C0" w:rsidRPr="00A02D5D">
        <w:rPr>
          <w:rFonts w:asciiTheme="minorHAnsi" w:hAnsiTheme="minorHAnsi" w:cstheme="minorHAnsi"/>
        </w:rPr>
        <w:t xml:space="preserve">Daarnaast </w:t>
      </w:r>
      <w:r w:rsidR="005F31C0">
        <w:rPr>
          <w:rFonts w:asciiTheme="minorHAnsi" w:hAnsiTheme="minorHAnsi" w:cstheme="minorHAnsi"/>
        </w:rPr>
        <w:t>zorgt</w:t>
      </w:r>
      <w:r w:rsidR="005F31C0" w:rsidRPr="00A02D5D">
        <w:rPr>
          <w:rFonts w:asciiTheme="minorHAnsi" w:hAnsiTheme="minorHAnsi" w:cstheme="minorHAnsi"/>
        </w:rPr>
        <w:t xml:space="preserve"> het proces </w:t>
      </w:r>
      <w:r w:rsidR="005F31C0">
        <w:rPr>
          <w:rFonts w:asciiTheme="minorHAnsi" w:hAnsiTheme="minorHAnsi" w:cstheme="minorHAnsi"/>
        </w:rPr>
        <w:t xml:space="preserve">ervoor </w:t>
      </w:r>
      <w:r w:rsidR="005F31C0" w:rsidRPr="00A02D5D">
        <w:rPr>
          <w:rFonts w:asciiTheme="minorHAnsi" w:hAnsiTheme="minorHAnsi" w:cstheme="minorHAnsi"/>
        </w:rPr>
        <w:t xml:space="preserve">dat lering wordt getrokken van incidenten, waardoor de kans op herhaling wordt verkleind. </w:t>
      </w:r>
      <w:r w:rsidR="005F31C0" w:rsidRPr="00D454EF">
        <w:rPr>
          <w:rFonts w:asciiTheme="minorHAnsi" w:hAnsiTheme="minorHAnsi" w:cstheme="minorHAnsi"/>
        </w:rPr>
        <w:t xml:space="preserve">Dit </w:t>
      </w:r>
      <w:r w:rsidR="00D454EF" w:rsidRPr="00D454EF">
        <w:rPr>
          <w:rFonts w:asciiTheme="minorHAnsi" w:hAnsiTheme="minorHAnsi" w:cstheme="minorHAnsi"/>
        </w:rPr>
        <w:t xml:space="preserve">document </w:t>
      </w:r>
      <w:r w:rsidR="005F31C0" w:rsidRPr="00D454EF">
        <w:rPr>
          <w:rFonts w:asciiTheme="minorHAnsi" w:hAnsiTheme="minorHAnsi" w:cstheme="minorHAnsi"/>
        </w:rPr>
        <w:t xml:space="preserve">is een </w:t>
      </w:r>
      <w:r w:rsidR="008407B6" w:rsidRPr="00D454EF">
        <w:rPr>
          <w:rFonts w:asciiTheme="minorHAnsi" w:hAnsiTheme="minorHAnsi" w:cstheme="minorHAnsi"/>
        </w:rPr>
        <w:t>handreiking om</w:t>
      </w:r>
      <w:r w:rsidR="00636F56">
        <w:rPr>
          <w:rFonts w:asciiTheme="minorHAnsi" w:hAnsiTheme="minorHAnsi" w:cstheme="minorHAnsi"/>
        </w:rPr>
        <w:t xml:space="preserve"> een eigen </w:t>
      </w:r>
      <w:r w:rsidR="005F31C0" w:rsidRPr="00D454EF">
        <w:rPr>
          <w:rFonts w:asciiTheme="minorHAnsi" w:hAnsiTheme="minorHAnsi" w:cstheme="minorHAnsi"/>
        </w:rPr>
        <w:t>crisisplan</w:t>
      </w:r>
      <w:r w:rsidR="00636F56">
        <w:rPr>
          <w:rFonts w:asciiTheme="minorHAnsi" w:hAnsiTheme="minorHAnsi" w:cstheme="minorHAnsi"/>
        </w:rPr>
        <w:t xml:space="preserve"> op te stellen</w:t>
      </w:r>
      <w:r w:rsidR="00DB0F01">
        <w:rPr>
          <w:rFonts w:asciiTheme="minorHAnsi" w:hAnsiTheme="minorHAnsi" w:cstheme="minorHAnsi"/>
        </w:rPr>
        <w:t xml:space="preserve"> die past bij je eigen organisatie. Zo is iedere organisatie verschillend, </w:t>
      </w:r>
      <w:r w:rsidR="00BF797F">
        <w:rPr>
          <w:rFonts w:asciiTheme="minorHAnsi" w:hAnsiTheme="minorHAnsi" w:cstheme="minorHAnsi"/>
        </w:rPr>
        <w:t>zijn zaken uitbesteed</w:t>
      </w:r>
      <w:r w:rsidR="00DB0F01">
        <w:rPr>
          <w:rFonts w:asciiTheme="minorHAnsi" w:hAnsiTheme="minorHAnsi" w:cstheme="minorHAnsi"/>
        </w:rPr>
        <w:t xml:space="preserve">, </w:t>
      </w:r>
      <w:r w:rsidR="00BF797F">
        <w:rPr>
          <w:rFonts w:asciiTheme="minorHAnsi" w:hAnsiTheme="minorHAnsi" w:cstheme="minorHAnsi"/>
        </w:rPr>
        <w:t>en</w:t>
      </w:r>
      <w:r w:rsidR="00DB0F01">
        <w:rPr>
          <w:rFonts w:asciiTheme="minorHAnsi" w:hAnsiTheme="minorHAnsi" w:cstheme="minorHAnsi"/>
        </w:rPr>
        <w:t xml:space="preserve"> zijn functies en rollen anders ingevuld. Deze handreiking geeft een aanpak aan, </w:t>
      </w:r>
      <w:r w:rsidR="00BF797F">
        <w:rPr>
          <w:rFonts w:asciiTheme="minorHAnsi" w:hAnsiTheme="minorHAnsi" w:cstheme="minorHAnsi"/>
        </w:rPr>
        <w:t>die je kunt gebruiken om te vertalen naar de situatie van je eigen organisatie.</w:t>
      </w:r>
    </w:p>
    <w:bookmarkEnd w:id="1"/>
    <w:p w14:paraId="00D23150" w14:textId="77777777" w:rsidR="000257B3" w:rsidRPr="00A02D5D" w:rsidRDefault="000257B3">
      <w:pPr>
        <w:pStyle w:val="Plattetekst"/>
        <w:rPr>
          <w:rFonts w:asciiTheme="minorHAnsi" w:hAnsiTheme="minorHAnsi" w:cstheme="minorHAnsi"/>
        </w:rPr>
      </w:pPr>
    </w:p>
    <w:p w14:paraId="67A004E3" w14:textId="77777777" w:rsidR="006177F6" w:rsidRPr="009074C9" w:rsidRDefault="006177F6" w:rsidP="006177F6">
      <w:pPr>
        <w:pStyle w:val="Plattetekst"/>
        <w:rPr>
          <w:rFonts w:asciiTheme="minorHAnsi" w:hAnsiTheme="minorHAnsi" w:cstheme="minorHAnsi"/>
          <w:b/>
          <w:color w:val="0C9DD8"/>
          <w:sz w:val="24"/>
          <w:szCs w:val="24"/>
        </w:rPr>
      </w:pPr>
      <w:r w:rsidRPr="009074C9">
        <w:rPr>
          <w:rFonts w:asciiTheme="minorHAnsi" w:hAnsiTheme="minorHAnsi" w:cstheme="minorHAnsi"/>
          <w:b/>
          <w:color w:val="0C9DD8"/>
          <w:sz w:val="24"/>
          <w:szCs w:val="24"/>
        </w:rPr>
        <w:t>Doelstelling incidentmanagement</w:t>
      </w:r>
    </w:p>
    <w:p w14:paraId="69FE154A" w14:textId="204C180B" w:rsidR="00622EE2" w:rsidRDefault="006177F6" w:rsidP="005F59D1">
      <w:pPr>
        <w:pStyle w:val="K01-basistekst"/>
        <w:rPr>
          <w:rFonts w:asciiTheme="minorHAnsi" w:hAnsiTheme="minorHAnsi" w:cstheme="minorHAnsi"/>
        </w:rPr>
      </w:pPr>
      <w:r w:rsidRPr="00A02D5D">
        <w:rPr>
          <w:rFonts w:asciiTheme="minorHAnsi" w:hAnsiTheme="minorHAnsi" w:cstheme="minorHAnsi"/>
          <w:iCs/>
          <w:noProof w:val="0"/>
          <w:szCs w:val="18"/>
        </w:rPr>
        <w:t xml:space="preserve">Incidentmanagement is zo belangrijk omdat 100% beveiligen niet bestaat en los daarvan: niet alle incidenten zijn  te voorkomen. Het is niet de vraag óf er iets gaat gebeuren maar wanneer. De belangrijkste te verwachte incidenten kunnen van te voren bedacht worden en de bijpassende reactie en escalatieprocedure kan dus ook van te voren uitgewerkt en geoefend worden. Het incidentmanagement proces heeft dan ook als doel om verstoringen zo snel mogelijk te verhelpen en </w:t>
      </w:r>
      <w:r w:rsidR="007C01ED">
        <w:rPr>
          <w:rFonts w:asciiTheme="minorHAnsi" w:hAnsiTheme="minorHAnsi" w:cstheme="minorHAnsi"/>
          <w:iCs/>
          <w:noProof w:val="0"/>
          <w:szCs w:val="18"/>
        </w:rPr>
        <w:t>te voorkomen</w:t>
      </w:r>
      <w:r w:rsidRPr="00A02D5D">
        <w:rPr>
          <w:rFonts w:asciiTheme="minorHAnsi" w:hAnsiTheme="minorHAnsi" w:cstheme="minorHAnsi"/>
          <w:iCs/>
          <w:noProof w:val="0"/>
          <w:szCs w:val="18"/>
        </w:rPr>
        <w:t xml:space="preserve"> in de toekomst. </w:t>
      </w:r>
      <w:r w:rsidR="007C01ED">
        <w:rPr>
          <w:rFonts w:asciiTheme="minorHAnsi" w:hAnsiTheme="minorHAnsi" w:cstheme="minorHAnsi"/>
          <w:iCs/>
          <w:noProof w:val="0"/>
          <w:szCs w:val="18"/>
        </w:rPr>
        <w:t>Ook a</w:t>
      </w:r>
      <w:r w:rsidRPr="00A02D5D">
        <w:rPr>
          <w:rFonts w:asciiTheme="minorHAnsi" w:hAnsiTheme="minorHAnsi" w:cstheme="minorHAnsi"/>
          <w:iCs/>
          <w:noProof w:val="0"/>
          <w:szCs w:val="18"/>
        </w:rPr>
        <w:t xml:space="preserve">ls er </w:t>
      </w:r>
      <w:r w:rsidR="007C01ED">
        <w:rPr>
          <w:rFonts w:asciiTheme="minorHAnsi" w:hAnsiTheme="minorHAnsi" w:cstheme="minorHAnsi"/>
          <w:iCs/>
          <w:noProof w:val="0"/>
          <w:szCs w:val="18"/>
        </w:rPr>
        <w:t xml:space="preserve">ICT zaken zijn </w:t>
      </w:r>
      <w:proofErr w:type="spellStart"/>
      <w:r w:rsidR="007C01ED">
        <w:rPr>
          <w:rFonts w:asciiTheme="minorHAnsi" w:hAnsiTheme="minorHAnsi" w:cstheme="minorHAnsi"/>
          <w:iCs/>
          <w:noProof w:val="0"/>
          <w:szCs w:val="18"/>
        </w:rPr>
        <w:t>uitebesteed</w:t>
      </w:r>
      <w:proofErr w:type="spellEnd"/>
      <w:r w:rsidR="002D4E4C">
        <w:rPr>
          <w:rFonts w:asciiTheme="minorHAnsi" w:hAnsiTheme="minorHAnsi" w:cstheme="minorHAnsi"/>
          <w:iCs/>
          <w:noProof w:val="0"/>
          <w:szCs w:val="18"/>
        </w:rPr>
        <w:t xml:space="preserve">, zijn </w:t>
      </w:r>
      <w:r w:rsidRPr="00A02D5D">
        <w:rPr>
          <w:rFonts w:asciiTheme="minorHAnsi" w:hAnsiTheme="minorHAnsi" w:cstheme="minorHAnsi"/>
          <w:iCs/>
          <w:noProof w:val="0"/>
          <w:szCs w:val="18"/>
        </w:rPr>
        <w:t xml:space="preserve">goede contractuele afspraken </w:t>
      </w:r>
      <w:r w:rsidR="002D4E4C">
        <w:rPr>
          <w:rFonts w:asciiTheme="minorHAnsi" w:hAnsiTheme="minorHAnsi" w:cstheme="minorHAnsi"/>
          <w:iCs/>
          <w:noProof w:val="0"/>
          <w:szCs w:val="18"/>
        </w:rPr>
        <w:t>noodzakelijk zo</w:t>
      </w:r>
      <w:r w:rsidRPr="00A02D5D">
        <w:rPr>
          <w:rFonts w:asciiTheme="minorHAnsi" w:hAnsiTheme="minorHAnsi" w:cstheme="minorHAnsi"/>
          <w:iCs/>
          <w:noProof w:val="0"/>
          <w:szCs w:val="18"/>
        </w:rPr>
        <w:t xml:space="preserve">dat de leverancier op basis van prioriteit kwetsbaarheden </w:t>
      </w:r>
      <w:r w:rsidR="002D4E4C">
        <w:rPr>
          <w:rFonts w:asciiTheme="minorHAnsi" w:hAnsiTheme="minorHAnsi" w:cstheme="minorHAnsi"/>
          <w:iCs/>
          <w:noProof w:val="0"/>
          <w:szCs w:val="18"/>
        </w:rPr>
        <w:t xml:space="preserve">snel </w:t>
      </w:r>
      <w:r w:rsidRPr="00A02D5D">
        <w:rPr>
          <w:rFonts w:asciiTheme="minorHAnsi" w:hAnsiTheme="minorHAnsi" w:cstheme="minorHAnsi"/>
          <w:iCs/>
          <w:noProof w:val="0"/>
          <w:szCs w:val="18"/>
        </w:rPr>
        <w:t>oplos</w:t>
      </w:r>
      <w:r w:rsidR="002D4E4C">
        <w:rPr>
          <w:rFonts w:asciiTheme="minorHAnsi" w:hAnsiTheme="minorHAnsi" w:cstheme="minorHAnsi"/>
          <w:iCs/>
          <w:noProof w:val="0"/>
          <w:szCs w:val="18"/>
        </w:rPr>
        <w:t>t</w:t>
      </w:r>
      <w:r w:rsidRPr="00A02D5D">
        <w:rPr>
          <w:rFonts w:asciiTheme="minorHAnsi" w:hAnsiTheme="minorHAnsi" w:cstheme="minorHAnsi"/>
          <w:iCs/>
          <w:noProof w:val="0"/>
          <w:szCs w:val="18"/>
        </w:rPr>
        <w:t xml:space="preserve">. </w:t>
      </w:r>
      <w:r w:rsidR="005F59D1">
        <w:rPr>
          <w:rFonts w:asciiTheme="minorHAnsi" w:hAnsiTheme="minorHAnsi" w:cstheme="minorHAnsi"/>
          <w:iCs/>
          <w:noProof w:val="0"/>
          <w:szCs w:val="18"/>
        </w:rPr>
        <w:t xml:space="preserve"> </w:t>
      </w:r>
      <w:r w:rsidR="00622EE2" w:rsidRPr="00A02D5D">
        <w:rPr>
          <w:rFonts w:asciiTheme="minorHAnsi" w:hAnsiTheme="minorHAnsi" w:cstheme="minorHAnsi"/>
        </w:rPr>
        <w:t xml:space="preserve">Het eerste uur na ontdekking van een incident kan cruciaal zijn, er moet zo min mogelijk impact zijn van het incident zonder dat er informatie verloren gaat. Dit is namelijk nodig om later een goed onderzoek te kunnen doen naar de oorzaak van het incident. </w:t>
      </w:r>
      <w:r w:rsidR="005F59D1">
        <w:rPr>
          <w:rFonts w:asciiTheme="minorHAnsi" w:hAnsiTheme="minorHAnsi" w:cstheme="minorHAnsi"/>
        </w:rPr>
        <w:t xml:space="preserve"> </w:t>
      </w:r>
    </w:p>
    <w:p w14:paraId="224324F5" w14:textId="04ED8A82" w:rsidR="005F59D1" w:rsidRPr="005F59D1" w:rsidRDefault="005F59D1" w:rsidP="005F59D1">
      <w:pPr>
        <w:pStyle w:val="K01-basistekst"/>
        <w:rPr>
          <w:rFonts w:asciiTheme="minorHAnsi" w:hAnsiTheme="minorHAnsi" w:cstheme="minorHAnsi"/>
          <w:iCs/>
          <w:noProof w:val="0"/>
          <w:szCs w:val="18"/>
        </w:rPr>
      </w:pPr>
      <w:r w:rsidRPr="00A02D5D">
        <w:rPr>
          <w:rFonts w:asciiTheme="minorHAnsi" w:hAnsiTheme="minorHAnsi" w:cstheme="minorHAnsi"/>
        </w:rPr>
        <w:t xml:space="preserve">Het doel van dit document is </w:t>
      </w:r>
      <w:r>
        <w:rPr>
          <w:rFonts w:asciiTheme="minorHAnsi" w:hAnsiTheme="minorHAnsi" w:cstheme="minorHAnsi"/>
        </w:rPr>
        <w:t xml:space="preserve"> een handreiking voor VVT organisatie om een eigen crisisplan te maken voor </w:t>
      </w:r>
      <w:r w:rsidRPr="00A02D5D">
        <w:rPr>
          <w:rFonts w:asciiTheme="minorHAnsi" w:hAnsiTheme="minorHAnsi" w:cstheme="minorHAnsi"/>
        </w:rPr>
        <w:t>incidentmanagement en response beleid</w:t>
      </w:r>
      <w:r>
        <w:rPr>
          <w:rFonts w:asciiTheme="minorHAnsi" w:hAnsiTheme="minorHAnsi" w:cstheme="minorHAnsi"/>
        </w:rPr>
        <w:t xml:space="preserve"> gericht op informatieveiligheidscrises.</w:t>
      </w:r>
    </w:p>
    <w:p w14:paraId="15FFB34B" w14:textId="77777777" w:rsidR="000257B3" w:rsidRPr="00A02D5D" w:rsidRDefault="000257B3">
      <w:pPr>
        <w:pStyle w:val="Plattetekst"/>
        <w:rPr>
          <w:rFonts w:asciiTheme="minorHAnsi" w:hAnsiTheme="minorHAnsi" w:cstheme="minorHAnsi"/>
        </w:rPr>
      </w:pPr>
    </w:p>
    <w:p w14:paraId="0D8DFC5F" w14:textId="77777777" w:rsidR="000257B3" w:rsidRPr="00A02D5D" w:rsidRDefault="001E58A6">
      <w:pPr>
        <w:pStyle w:val="Plattetekst"/>
        <w:rPr>
          <w:rFonts w:asciiTheme="minorHAnsi" w:hAnsiTheme="minorHAnsi" w:cstheme="minorHAnsi"/>
          <w:b/>
          <w:color w:val="0C9DD8"/>
          <w:sz w:val="24"/>
          <w:szCs w:val="24"/>
        </w:rPr>
      </w:pPr>
      <w:r w:rsidRPr="00A02D5D">
        <w:rPr>
          <w:rFonts w:asciiTheme="minorHAnsi" w:hAnsiTheme="minorHAnsi" w:cstheme="minorHAnsi"/>
          <w:b/>
          <w:color w:val="0C9DD8"/>
          <w:sz w:val="24"/>
          <w:szCs w:val="24"/>
        </w:rPr>
        <w:t>Doelgroep</w:t>
      </w:r>
    </w:p>
    <w:p w14:paraId="1B177DDD" w14:textId="1D725536" w:rsidR="000257B3" w:rsidRPr="00A02D5D" w:rsidRDefault="001E58A6">
      <w:pPr>
        <w:pStyle w:val="Plattetekst"/>
        <w:rPr>
          <w:rFonts w:asciiTheme="minorHAnsi" w:hAnsiTheme="minorHAnsi" w:cstheme="minorHAnsi"/>
        </w:rPr>
      </w:pPr>
      <w:r w:rsidRPr="00A02D5D">
        <w:rPr>
          <w:rFonts w:asciiTheme="minorHAnsi" w:hAnsiTheme="minorHAnsi" w:cstheme="minorHAnsi"/>
        </w:rPr>
        <w:t xml:space="preserve">Dit document is van belang voor </w:t>
      </w:r>
      <w:r w:rsidR="00882DDD" w:rsidRPr="00A02D5D">
        <w:rPr>
          <w:rFonts w:asciiTheme="minorHAnsi" w:hAnsiTheme="minorHAnsi" w:cstheme="minorHAnsi"/>
        </w:rPr>
        <w:t xml:space="preserve">de CISO, </w:t>
      </w:r>
      <w:r w:rsidRPr="00A02D5D">
        <w:rPr>
          <w:rFonts w:asciiTheme="minorHAnsi" w:hAnsiTheme="minorHAnsi" w:cstheme="minorHAnsi"/>
        </w:rPr>
        <w:t>de syst</w:t>
      </w:r>
      <w:r w:rsidR="00B7219F" w:rsidRPr="00A02D5D">
        <w:rPr>
          <w:rFonts w:asciiTheme="minorHAnsi" w:hAnsiTheme="minorHAnsi" w:cstheme="minorHAnsi"/>
        </w:rPr>
        <w:t>e</w:t>
      </w:r>
      <w:r w:rsidRPr="00A02D5D">
        <w:rPr>
          <w:rFonts w:asciiTheme="minorHAnsi" w:hAnsiTheme="minorHAnsi" w:cstheme="minorHAnsi"/>
        </w:rPr>
        <w:t>emeigenaren, applicatiebeheerders en de ICT-afdeling.</w:t>
      </w:r>
    </w:p>
    <w:p w14:paraId="6F444759" w14:textId="77777777" w:rsidR="000257B3" w:rsidRPr="00A02D5D" w:rsidRDefault="000257B3">
      <w:pPr>
        <w:pStyle w:val="Plattetekst"/>
        <w:rPr>
          <w:rFonts w:asciiTheme="minorHAnsi" w:hAnsiTheme="minorHAnsi" w:cstheme="minorHAnsi"/>
        </w:rPr>
      </w:pPr>
    </w:p>
    <w:p w14:paraId="1DEC0BDC" w14:textId="56E88ED5" w:rsidR="00124A08" w:rsidRPr="00CF5FF9" w:rsidRDefault="00CF5FF9" w:rsidP="00CF5FF9">
      <w:pPr>
        <w:pStyle w:val="Plattetekst"/>
        <w:rPr>
          <w:rFonts w:asciiTheme="minorHAnsi" w:hAnsiTheme="minorHAnsi" w:cstheme="minorHAnsi"/>
          <w:b/>
          <w:color w:val="0C9DD8"/>
          <w:sz w:val="24"/>
          <w:szCs w:val="24"/>
        </w:rPr>
      </w:pPr>
      <w:bookmarkStart w:id="2" w:name="_Toc535320679"/>
      <w:bookmarkStart w:id="3" w:name="_Toc534877123"/>
      <w:bookmarkStart w:id="4" w:name="_Toc535320683"/>
      <w:bookmarkStart w:id="5" w:name="_Toc534877124"/>
      <w:bookmarkStart w:id="6" w:name="_Toc535320684"/>
      <w:bookmarkEnd w:id="2"/>
      <w:bookmarkEnd w:id="3"/>
      <w:bookmarkEnd w:id="4"/>
      <w:bookmarkEnd w:id="5"/>
      <w:bookmarkEnd w:id="6"/>
      <w:r>
        <w:rPr>
          <w:rFonts w:asciiTheme="minorHAnsi" w:hAnsiTheme="minorHAnsi" w:cstheme="minorHAnsi"/>
          <w:b/>
          <w:color w:val="0C9DD8"/>
          <w:sz w:val="24"/>
          <w:szCs w:val="24"/>
        </w:rPr>
        <w:t>Leeswijzer</w:t>
      </w:r>
    </w:p>
    <w:p w14:paraId="038FC9DF" w14:textId="457B990D" w:rsidR="00124A08" w:rsidRDefault="00124A08" w:rsidP="00124A08">
      <w:pPr>
        <w:pStyle w:val="Plattetekst"/>
        <w:rPr>
          <w:rFonts w:asciiTheme="minorHAnsi" w:eastAsia="Times New Roman" w:hAnsiTheme="minorHAnsi" w:cstheme="minorHAnsi"/>
          <w:iCs/>
          <w:lang w:bidi="ar-SA"/>
        </w:rPr>
      </w:pPr>
      <w:r w:rsidRPr="00C029E0">
        <w:rPr>
          <w:rFonts w:asciiTheme="minorHAnsi" w:eastAsia="Times New Roman" w:hAnsiTheme="minorHAnsi" w:cstheme="minorHAnsi"/>
          <w:iCs/>
          <w:lang w:bidi="ar-SA"/>
        </w:rPr>
        <w:t xml:space="preserve">Hoofdstuk </w:t>
      </w:r>
      <w:r w:rsidR="00CF5FF9" w:rsidRPr="00C029E0">
        <w:rPr>
          <w:rFonts w:asciiTheme="minorHAnsi" w:eastAsia="Times New Roman" w:hAnsiTheme="minorHAnsi" w:cstheme="minorHAnsi"/>
          <w:iCs/>
          <w:lang w:bidi="ar-SA"/>
        </w:rPr>
        <w:t>1</w:t>
      </w:r>
      <w:r w:rsidRPr="00C029E0">
        <w:rPr>
          <w:rFonts w:asciiTheme="minorHAnsi" w:eastAsia="Times New Roman" w:hAnsiTheme="minorHAnsi" w:cstheme="minorHAnsi"/>
          <w:iCs/>
          <w:lang w:bidi="ar-SA"/>
        </w:rPr>
        <w:t xml:space="preserve"> gaat over het incidentmanagement en responseproces. Daarnaast is er een stuk opgenomen over de meldingen en wie je wanneer moet inlichten. Hoofdstuk </w:t>
      </w:r>
      <w:r w:rsidR="00CF5FF9" w:rsidRPr="00C029E0">
        <w:rPr>
          <w:rFonts w:asciiTheme="minorHAnsi" w:eastAsia="Times New Roman" w:hAnsiTheme="minorHAnsi" w:cstheme="minorHAnsi"/>
          <w:iCs/>
          <w:lang w:bidi="ar-SA"/>
        </w:rPr>
        <w:t>2</w:t>
      </w:r>
      <w:r w:rsidRPr="00C029E0">
        <w:rPr>
          <w:rFonts w:asciiTheme="minorHAnsi" w:eastAsia="Times New Roman" w:hAnsiTheme="minorHAnsi" w:cstheme="minorHAnsi"/>
          <w:iCs/>
          <w:lang w:bidi="ar-SA"/>
        </w:rPr>
        <w:t xml:space="preserve"> beschrijft verschillende aspecten die bij dit proces komen kijken zoals </w:t>
      </w:r>
      <w:proofErr w:type="spellStart"/>
      <w:r w:rsidRPr="00C029E0">
        <w:rPr>
          <w:rFonts w:asciiTheme="minorHAnsi" w:eastAsia="Times New Roman" w:hAnsiTheme="minorHAnsi" w:cstheme="minorHAnsi"/>
          <w:iCs/>
          <w:lang w:bidi="ar-SA"/>
        </w:rPr>
        <w:t>logging</w:t>
      </w:r>
      <w:proofErr w:type="spellEnd"/>
      <w:r w:rsidRPr="00C029E0">
        <w:rPr>
          <w:rFonts w:asciiTheme="minorHAnsi" w:eastAsia="Times New Roman" w:hAnsiTheme="minorHAnsi" w:cstheme="minorHAnsi"/>
          <w:iCs/>
          <w:lang w:bidi="ar-SA"/>
        </w:rPr>
        <w:t xml:space="preserve"> en het gouden uur. Hoofdstuk </w:t>
      </w:r>
      <w:r w:rsidR="00CF5FF9" w:rsidRPr="00C029E0">
        <w:rPr>
          <w:rFonts w:asciiTheme="minorHAnsi" w:eastAsia="Times New Roman" w:hAnsiTheme="minorHAnsi" w:cstheme="minorHAnsi"/>
          <w:iCs/>
          <w:lang w:bidi="ar-SA"/>
        </w:rPr>
        <w:t>3</w:t>
      </w:r>
      <w:r w:rsidRPr="00C029E0">
        <w:rPr>
          <w:rFonts w:asciiTheme="minorHAnsi" w:eastAsia="Times New Roman" w:hAnsiTheme="minorHAnsi" w:cstheme="minorHAnsi"/>
          <w:iCs/>
          <w:lang w:bidi="ar-SA"/>
        </w:rPr>
        <w:t xml:space="preserve"> gaat in op de verschillende prioritering die bij incidenten komen kijken.</w:t>
      </w:r>
      <w:r w:rsidRPr="00A02D5D">
        <w:rPr>
          <w:rFonts w:asciiTheme="minorHAnsi" w:eastAsia="Times New Roman" w:hAnsiTheme="minorHAnsi" w:cstheme="minorHAnsi"/>
          <w:iCs/>
          <w:lang w:bidi="ar-SA"/>
        </w:rPr>
        <w:t xml:space="preserve"> </w:t>
      </w:r>
    </w:p>
    <w:p w14:paraId="31AB4F35" w14:textId="140A62AC" w:rsidR="00B52F64" w:rsidRDefault="00B52F64" w:rsidP="00124A08">
      <w:pPr>
        <w:pStyle w:val="Plattetekst"/>
        <w:rPr>
          <w:rFonts w:asciiTheme="minorHAnsi" w:eastAsia="Times New Roman" w:hAnsiTheme="minorHAnsi" w:cstheme="minorHAnsi"/>
          <w:iCs/>
          <w:lang w:bidi="ar-SA"/>
        </w:rPr>
      </w:pPr>
    </w:p>
    <w:p w14:paraId="6D781FB9" w14:textId="5A3F345F" w:rsidR="00B52F64" w:rsidRDefault="00B52F64" w:rsidP="00124A08">
      <w:pPr>
        <w:pStyle w:val="Plattetekst"/>
        <w:rPr>
          <w:rFonts w:asciiTheme="minorHAnsi" w:eastAsia="Times New Roman" w:hAnsiTheme="minorHAnsi" w:cstheme="minorHAnsi"/>
          <w:iCs/>
          <w:lang w:bidi="ar-SA"/>
        </w:rPr>
      </w:pPr>
      <w:r>
        <w:rPr>
          <w:rFonts w:asciiTheme="minorHAnsi" w:eastAsia="Times New Roman" w:hAnsiTheme="minorHAnsi" w:cstheme="minorHAnsi"/>
          <w:iCs/>
          <w:lang w:bidi="ar-SA"/>
        </w:rPr>
        <w:t xml:space="preserve">Over het algemeen wordt gesproken over de CISO als </w:t>
      </w:r>
      <w:r w:rsidR="008053C6">
        <w:rPr>
          <w:rFonts w:asciiTheme="minorHAnsi" w:eastAsia="Times New Roman" w:hAnsiTheme="minorHAnsi" w:cstheme="minorHAnsi"/>
          <w:iCs/>
          <w:lang w:bidi="ar-SA"/>
        </w:rPr>
        <w:t>rol vanuit de informatiebeveiliging.</w:t>
      </w:r>
      <w:r w:rsidR="006030D7">
        <w:rPr>
          <w:rFonts w:asciiTheme="minorHAnsi" w:eastAsia="Times New Roman" w:hAnsiTheme="minorHAnsi" w:cstheme="minorHAnsi"/>
          <w:iCs/>
          <w:lang w:bidi="ar-SA"/>
        </w:rPr>
        <w:t xml:space="preserve"> Per organisatie zijn rollen en functies anders belegd en genoemd. Lees daarom de CISO als rol </w:t>
      </w:r>
      <w:r w:rsidR="008E2215">
        <w:rPr>
          <w:rFonts w:asciiTheme="minorHAnsi" w:eastAsia="Times New Roman" w:hAnsiTheme="minorHAnsi" w:cstheme="minorHAnsi"/>
          <w:iCs/>
          <w:lang w:bidi="ar-SA"/>
        </w:rPr>
        <w:t>die van toepassing is in je eigen organisatie. Daarnaast hebben zorgorganisaties in meer of mindere mate hun ICT en beveiliging uitbesteed. Ook daarbij geldt dat in dit document de grote lijnen worden beschreven. Pas dit aan naar gelang de situatie en afspraken met leveranciers in je eigen organisatie.</w:t>
      </w:r>
      <w:r w:rsidR="006030D7">
        <w:rPr>
          <w:rFonts w:asciiTheme="minorHAnsi" w:eastAsia="Times New Roman" w:hAnsiTheme="minorHAnsi" w:cstheme="minorHAnsi"/>
          <w:iCs/>
          <w:lang w:bidi="ar-SA"/>
        </w:rPr>
        <w:t xml:space="preserve"> </w:t>
      </w:r>
    </w:p>
    <w:p w14:paraId="0E23B981" w14:textId="0B904210" w:rsidR="00A64795" w:rsidRDefault="00A64795" w:rsidP="00124A08">
      <w:pPr>
        <w:pStyle w:val="Plattetekst"/>
        <w:rPr>
          <w:rFonts w:asciiTheme="minorHAnsi" w:eastAsia="Times New Roman" w:hAnsiTheme="minorHAnsi" w:cstheme="minorHAnsi"/>
          <w:iCs/>
          <w:lang w:bidi="ar-SA"/>
        </w:rPr>
      </w:pPr>
    </w:p>
    <w:p w14:paraId="38431C21" w14:textId="7653E1DC" w:rsidR="00A64795" w:rsidRPr="00A02D5D" w:rsidRDefault="00A64795" w:rsidP="00124A08">
      <w:pPr>
        <w:pStyle w:val="Plattetekst"/>
        <w:rPr>
          <w:rFonts w:asciiTheme="minorHAnsi" w:eastAsia="Times New Roman" w:hAnsiTheme="minorHAnsi" w:cstheme="minorHAnsi"/>
          <w:iCs/>
          <w:lang w:bidi="ar-SA"/>
        </w:rPr>
      </w:pPr>
    </w:p>
    <w:p w14:paraId="7E988E42" w14:textId="77777777" w:rsidR="00124A08" w:rsidRPr="00A02D5D" w:rsidRDefault="00124A08">
      <w:pPr>
        <w:pStyle w:val="Plattetekst"/>
        <w:rPr>
          <w:rFonts w:asciiTheme="minorHAnsi" w:hAnsiTheme="minorHAnsi" w:cstheme="minorHAnsi"/>
        </w:rPr>
      </w:pPr>
    </w:p>
    <w:p w14:paraId="0AED1BD0" w14:textId="77777777" w:rsidR="00D91290" w:rsidRPr="00A02D5D" w:rsidRDefault="00D91290">
      <w:pPr>
        <w:rPr>
          <w:rFonts w:asciiTheme="minorHAnsi" w:hAnsiTheme="minorHAnsi" w:cstheme="minorHAnsi"/>
          <w:color w:val="0A4E8C"/>
          <w:sz w:val="36"/>
          <w:szCs w:val="36"/>
        </w:rPr>
      </w:pPr>
      <w:r w:rsidRPr="00A02D5D">
        <w:rPr>
          <w:rFonts w:asciiTheme="minorHAnsi" w:hAnsiTheme="minorHAnsi" w:cstheme="minorHAnsi"/>
          <w:color w:val="0A4E8C"/>
          <w:sz w:val="36"/>
          <w:szCs w:val="36"/>
        </w:rPr>
        <w:br w:type="page"/>
      </w:r>
    </w:p>
    <w:p w14:paraId="4550A040" w14:textId="77777777" w:rsidR="00E3526B" w:rsidRPr="00A02D5D" w:rsidRDefault="001E58A6">
      <w:pPr>
        <w:pStyle w:val="Plattetekst"/>
        <w:rPr>
          <w:rFonts w:asciiTheme="minorHAnsi" w:hAnsiTheme="minorHAnsi" w:cstheme="minorHAnsi"/>
        </w:rPr>
      </w:pPr>
      <w:r w:rsidRPr="00CF4B37">
        <w:rPr>
          <w:rFonts w:asciiTheme="minorHAnsi" w:hAnsiTheme="minorHAnsi" w:cstheme="minorHAnsi"/>
          <w:color w:val="0A4E8C"/>
          <w:sz w:val="36"/>
          <w:szCs w:val="36"/>
        </w:rPr>
        <w:lastRenderedPageBreak/>
        <w:t>Inhoudsopgave</w:t>
      </w:r>
    </w:p>
    <w:p w14:paraId="41209F1A" w14:textId="77777777" w:rsidR="004F2BA7" w:rsidRPr="00A02D5D" w:rsidRDefault="004F2BA7">
      <w:pPr>
        <w:pStyle w:val="Plattetekst"/>
        <w:rPr>
          <w:rFonts w:asciiTheme="minorHAnsi" w:hAnsiTheme="minorHAnsi" w:cstheme="minorHAnsi"/>
        </w:rPr>
      </w:pPr>
    </w:p>
    <w:sdt>
      <w:sdtPr>
        <w:rPr>
          <w:rFonts w:asciiTheme="minorHAnsi" w:hAnsiTheme="minorHAnsi" w:cstheme="minorHAnsi"/>
          <w:b w:val="0"/>
          <w:bCs w:val="0"/>
          <w:color w:val="auto"/>
          <w:sz w:val="22"/>
          <w:szCs w:val="22"/>
        </w:rPr>
        <w:id w:val="-217280436"/>
        <w:docPartObj>
          <w:docPartGallery w:val="Table of Contents"/>
          <w:docPartUnique/>
        </w:docPartObj>
      </w:sdtPr>
      <w:sdtEndPr>
        <w:rPr>
          <w:noProof/>
          <w:sz w:val="20"/>
          <w:szCs w:val="20"/>
        </w:rPr>
      </w:sdtEndPr>
      <w:sdtContent>
        <w:p w14:paraId="5A8FED61" w14:textId="63A8A86F" w:rsidR="004A06AE" w:rsidRDefault="004F2BA7">
          <w:pPr>
            <w:pStyle w:val="Inhopg1"/>
            <w:tabs>
              <w:tab w:val="left" w:pos="440"/>
              <w:tab w:val="right" w:leader="dot" w:pos="9060"/>
            </w:tabs>
            <w:rPr>
              <w:rFonts w:asciiTheme="minorHAnsi" w:eastAsiaTheme="minorEastAsia" w:hAnsiTheme="minorHAnsi" w:cstheme="minorBidi"/>
              <w:b w:val="0"/>
              <w:bCs w:val="0"/>
              <w:noProof/>
              <w:color w:val="auto"/>
              <w:sz w:val="22"/>
              <w:szCs w:val="22"/>
              <w:lang w:bidi="ar-SA"/>
            </w:rPr>
          </w:pPr>
          <w:r w:rsidRPr="00B74326">
            <w:rPr>
              <w:rFonts w:asciiTheme="minorHAnsi" w:hAnsiTheme="minorHAnsi" w:cstheme="minorHAnsi"/>
              <w:sz w:val="20"/>
              <w:szCs w:val="20"/>
            </w:rPr>
            <w:fldChar w:fldCharType="begin"/>
          </w:r>
          <w:r w:rsidRPr="00B74326">
            <w:rPr>
              <w:rFonts w:asciiTheme="minorHAnsi" w:hAnsiTheme="minorHAnsi" w:cstheme="minorHAnsi"/>
              <w:sz w:val="20"/>
              <w:szCs w:val="20"/>
            </w:rPr>
            <w:instrText xml:space="preserve"> TOC \o "1-2" \h \z </w:instrText>
          </w:r>
          <w:r w:rsidRPr="00B74326">
            <w:rPr>
              <w:rFonts w:asciiTheme="minorHAnsi" w:hAnsiTheme="minorHAnsi" w:cstheme="minorHAnsi"/>
              <w:sz w:val="20"/>
              <w:szCs w:val="20"/>
            </w:rPr>
            <w:fldChar w:fldCharType="separate"/>
          </w:r>
          <w:hyperlink w:anchor="_Toc74217209" w:history="1">
            <w:r w:rsidR="004A06AE" w:rsidRPr="00F459E0">
              <w:rPr>
                <w:rStyle w:val="Hyperlink"/>
                <w:rFonts w:cstheme="minorHAnsi"/>
                <w:noProof/>
              </w:rPr>
              <w:t>1.</w:t>
            </w:r>
            <w:r w:rsidR="004A06AE">
              <w:rPr>
                <w:rFonts w:asciiTheme="minorHAnsi" w:eastAsiaTheme="minorEastAsia" w:hAnsiTheme="minorHAnsi" w:cstheme="minorBidi"/>
                <w:b w:val="0"/>
                <w:bCs w:val="0"/>
                <w:noProof/>
                <w:color w:val="auto"/>
                <w:sz w:val="22"/>
                <w:szCs w:val="22"/>
                <w:lang w:bidi="ar-SA"/>
              </w:rPr>
              <w:tab/>
            </w:r>
            <w:r w:rsidR="004A06AE" w:rsidRPr="00F459E0">
              <w:rPr>
                <w:rStyle w:val="Hyperlink"/>
                <w:rFonts w:cstheme="minorHAnsi"/>
                <w:noProof/>
              </w:rPr>
              <w:t>Incidentmanagement en response stappen</w:t>
            </w:r>
            <w:r w:rsidR="004A06AE">
              <w:rPr>
                <w:noProof/>
                <w:webHidden/>
              </w:rPr>
              <w:tab/>
            </w:r>
            <w:r w:rsidR="004A06AE">
              <w:rPr>
                <w:noProof/>
                <w:webHidden/>
              </w:rPr>
              <w:fldChar w:fldCharType="begin"/>
            </w:r>
            <w:r w:rsidR="004A06AE">
              <w:rPr>
                <w:noProof/>
                <w:webHidden/>
              </w:rPr>
              <w:instrText xml:space="preserve"> PAGEREF _Toc74217209 \h </w:instrText>
            </w:r>
            <w:r w:rsidR="004A06AE">
              <w:rPr>
                <w:noProof/>
                <w:webHidden/>
              </w:rPr>
            </w:r>
            <w:r w:rsidR="004A06AE">
              <w:rPr>
                <w:noProof/>
                <w:webHidden/>
              </w:rPr>
              <w:fldChar w:fldCharType="separate"/>
            </w:r>
            <w:r w:rsidR="004A06AE">
              <w:rPr>
                <w:noProof/>
                <w:webHidden/>
              </w:rPr>
              <w:t>5</w:t>
            </w:r>
            <w:r w:rsidR="004A06AE">
              <w:rPr>
                <w:noProof/>
                <w:webHidden/>
              </w:rPr>
              <w:fldChar w:fldCharType="end"/>
            </w:r>
          </w:hyperlink>
        </w:p>
        <w:p w14:paraId="5E9293FA" w14:textId="4C8224D4" w:rsidR="004A06AE" w:rsidRDefault="004A06AE">
          <w:pPr>
            <w:pStyle w:val="Inhopg2"/>
            <w:rPr>
              <w:rFonts w:eastAsiaTheme="minorEastAsia" w:cstheme="minorBidi"/>
              <w:noProof/>
              <w:lang w:bidi="ar-SA"/>
            </w:rPr>
          </w:pPr>
          <w:hyperlink w:anchor="_Toc74217210" w:history="1">
            <w:r w:rsidRPr="00F459E0">
              <w:rPr>
                <w:rStyle w:val="Hyperlink"/>
                <w:noProof/>
              </w:rPr>
              <w:t>1.1.</w:t>
            </w:r>
            <w:r>
              <w:rPr>
                <w:rFonts w:eastAsiaTheme="minorEastAsia" w:cstheme="minorBidi"/>
                <w:noProof/>
                <w:lang w:bidi="ar-SA"/>
              </w:rPr>
              <w:tab/>
            </w:r>
            <w:r w:rsidRPr="00F459E0">
              <w:rPr>
                <w:rStyle w:val="Hyperlink"/>
                <w:noProof/>
              </w:rPr>
              <w:t>Identificatie</w:t>
            </w:r>
            <w:r>
              <w:rPr>
                <w:noProof/>
                <w:webHidden/>
              </w:rPr>
              <w:tab/>
            </w:r>
            <w:r>
              <w:rPr>
                <w:noProof/>
                <w:webHidden/>
              </w:rPr>
              <w:fldChar w:fldCharType="begin"/>
            </w:r>
            <w:r>
              <w:rPr>
                <w:noProof/>
                <w:webHidden/>
              </w:rPr>
              <w:instrText xml:space="preserve"> PAGEREF _Toc74217210 \h </w:instrText>
            </w:r>
            <w:r>
              <w:rPr>
                <w:noProof/>
                <w:webHidden/>
              </w:rPr>
            </w:r>
            <w:r>
              <w:rPr>
                <w:noProof/>
                <w:webHidden/>
              </w:rPr>
              <w:fldChar w:fldCharType="separate"/>
            </w:r>
            <w:r>
              <w:rPr>
                <w:noProof/>
                <w:webHidden/>
              </w:rPr>
              <w:t>5</w:t>
            </w:r>
            <w:r>
              <w:rPr>
                <w:noProof/>
                <w:webHidden/>
              </w:rPr>
              <w:fldChar w:fldCharType="end"/>
            </w:r>
          </w:hyperlink>
        </w:p>
        <w:p w14:paraId="3843D3AF" w14:textId="36EE475E" w:rsidR="004A06AE" w:rsidRDefault="004A06AE">
          <w:pPr>
            <w:pStyle w:val="Inhopg2"/>
            <w:rPr>
              <w:rFonts w:eastAsiaTheme="minorEastAsia" w:cstheme="minorBidi"/>
              <w:noProof/>
              <w:lang w:bidi="ar-SA"/>
            </w:rPr>
          </w:pPr>
          <w:hyperlink w:anchor="_Toc74217211" w:history="1">
            <w:r w:rsidRPr="00F459E0">
              <w:rPr>
                <w:rStyle w:val="Hyperlink"/>
                <w:noProof/>
              </w:rPr>
              <w:t>1.2.</w:t>
            </w:r>
            <w:r>
              <w:rPr>
                <w:rFonts w:eastAsiaTheme="minorEastAsia" w:cstheme="minorBidi"/>
                <w:noProof/>
                <w:lang w:bidi="ar-SA"/>
              </w:rPr>
              <w:tab/>
            </w:r>
            <w:r w:rsidRPr="00F459E0">
              <w:rPr>
                <w:rStyle w:val="Hyperlink"/>
                <w:noProof/>
              </w:rPr>
              <w:t>Schade indamming</w:t>
            </w:r>
            <w:r>
              <w:rPr>
                <w:noProof/>
                <w:webHidden/>
              </w:rPr>
              <w:tab/>
            </w:r>
            <w:r>
              <w:rPr>
                <w:noProof/>
                <w:webHidden/>
              </w:rPr>
              <w:fldChar w:fldCharType="begin"/>
            </w:r>
            <w:r>
              <w:rPr>
                <w:noProof/>
                <w:webHidden/>
              </w:rPr>
              <w:instrText xml:space="preserve"> PAGEREF _Toc74217211 \h </w:instrText>
            </w:r>
            <w:r>
              <w:rPr>
                <w:noProof/>
                <w:webHidden/>
              </w:rPr>
            </w:r>
            <w:r>
              <w:rPr>
                <w:noProof/>
                <w:webHidden/>
              </w:rPr>
              <w:fldChar w:fldCharType="separate"/>
            </w:r>
            <w:r>
              <w:rPr>
                <w:noProof/>
                <w:webHidden/>
              </w:rPr>
              <w:t>5</w:t>
            </w:r>
            <w:r>
              <w:rPr>
                <w:noProof/>
                <w:webHidden/>
              </w:rPr>
              <w:fldChar w:fldCharType="end"/>
            </w:r>
          </w:hyperlink>
        </w:p>
        <w:p w14:paraId="1D1CAFB3" w14:textId="731FBA0D" w:rsidR="004A06AE" w:rsidRDefault="004A06AE">
          <w:pPr>
            <w:pStyle w:val="Inhopg2"/>
            <w:rPr>
              <w:rFonts w:eastAsiaTheme="minorEastAsia" w:cstheme="minorBidi"/>
              <w:noProof/>
              <w:lang w:bidi="ar-SA"/>
            </w:rPr>
          </w:pPr>
          <w:hyperlink w:anchor="_Toc74217212" w:history="1">
            <w:r w:rsidRPr="00F459E0">
              <w:rPr>
                <w:rStyle w:val="Hyperlink"/>
                <w:noProof/>
              </w:rPr>
              <w:t>1.3.</w:t>
            </w:r>
            <w:r>
              <w:rPr>
                <w:rFonts w:eastAsiaTheme="minorEastAsia" w:cstheme="minorBidi"/>
                <w:noProof/>
                <w:lang w:bidi="ar-SA"/>
              </w:rPr>
              <w:tab/>
            </w:r>
            <w:r w:rsidRPr="00F459E0">
              <w:rPr>
                <w:rStyle w:val="Hyperlink"/>
                <w:noProof/>
              </w:rPr>
              <w:t>Remediatie en herstel</w:t>
            </w:r>
            <w:r>
              <w:rPr>
                <w:noProof/>
                <w:webHidden/>
              </w:rPr>
              <w:tab/>
            </w:r>
            <w:r>
              <w:rPr>
                <w:noProof/>
                <w:webHidden/>
              </w:rPr>
              <w:fldChar w:fldCharType="begin"/>
            </w:r>
            <w:r>
              <w:rPr>
                <w:noProof/>
                <w:webHidden/>
              </w:rPr>
              <w:instrText xml:space="preserve"> PAGEREF _Toc74217212 \h </w:instrText>
            </w:r>
            <w:r>
              <w:rPr>
                <w:noProof/>
                <w:webHidden/>
              </w:rPr>
            </w:r>
            <w:r>
              <w:rPr>
                <w:noProof/>
                <w:webHidden/>
              </w:rPr>
              <w:fldChar w:fldCharType="separate"/>
            </w:r>
            <w:r>
              <w:rPr>
                <w:noProof/>
                <w:webHidden/>
              </w:rPr>
              <w:t>6</w:t>
            </w:r>
            <w:r>
              <w:rPr>
                <w:noProof/>
                <w:webHidden/>
              </w:rPr>
              <w:fldChar w:fldCharType="end"/>
            </w:r>
          </w:hyperlink>
        </w:p>
        <w:p w14:paraId="708D38AC" w14:textId="6F02DC5E" w:rsidR="004A06AE" w:rsidRDefault="004A06AE">
          <w:pPr>
            <w:pStyle w:val="Inhopg2"/>
            <w:rPr>
              <w:rFonts w:eastAsiaTheme="minorEastAsia" w:cstheme="minorBidi"/>
              <w:noProof/>
              <w:lang w:bidi="ar-SA"/>
            </w:rPr>
          </w:pPr>
          <w:hyperlink w:anchor="_Toc74217213" w:history="1">
            <w:r w:rsidRPr="00F459E0">
              <w:rPr>
                <w:rStyle w:val="Hyperlink"/>
                <w:noProof/>
              </w:rPr>
              <w:t>1.4.</w:t>
            </w:r>
            <w:r>
              <w:rPr>
                <w:rFonts w:eastAsiaTheme="minorEastAsia" w:cstheme="minorBidi"/>
                <w:noProof/>
                <w:lang w:bidi="ar-SA"/>
              </w:rPr>
              <w:tab/>
            </w:r>
            <w:r w:rsidRPr="00F459E0">
              <w:rPr>
                <w:rStyle w:val="Hyperlink"/>
                <w:noProof/>
              </w:rPr>
              <w:t>Kennisgeving</w:t>
            </w:r>
            <w:r>
              <w:rPr>
                <w:noProof/>
                <w:webHidden/>
              </w:rPr>
              <w:tab/>
            </w:r>
            <w:r>
              <w:rPr>
                <w:noProof/>
                <w:webHidden/>
              </w:rPr>
              <w:fldChar w:fldCharType="begin"/>
            </w:r>
            <w:r>
              <w:rPr>
                <w:noProof/>
                <w:webHidden/>
              </w:rPr>
              <w:instrText xml:space="preserve"> PAGEREF _Toc74217213 \h </w:instrText>
            </w:r>
            <w:r>
              <w:rPr>
                <w:noProof/>
                <w:webHidden/>
              </w:rPr>
            </w:r>
            <w:r>
              <w:rPr>
                <w:noProof/>
                <w:webHidden/>
              </w:rPr>
              <w:fldChar w:fldCharType="separate"/>
            </w:r>
            <w:r>
              <w:rPr>
                <w:noProof/>
                <w:webHidden/>
              </w:rPr>
              <w:t>6</w:t>
            </w:r>
            <w:r>
              <w:rPr>
                <w:noProof/>
                <w:webHidden/>
              </w:rPr>
              <w:fldChar w:fldCharType="end"/>
            </w:r>
          </w:hyperlink>
        </w:p>
        <w:p w14:paraId="74C405BC" w14:textId="7611B865" w:rsidR="004A06AE" w:rsidRDefault="004A06AE">
          <w:pPr>
            <w:pStyle w:val="Inhopg2"/>
            <w:rPr>
              <w:rFonts w:eastAsiaTheme="minorEastAsia" w:cstheme="minorBidi"/>
              <w:noProof/>
              <w:lang w:bidi="ar-SA"/>
            </w:rPr>
          </w:pPr>
          <w:hyperlink w:anchor="_Toc74217214" w:history="1">
            <w:r w:rsidRPr="00F459E0">
              <w:rPr>
                <w:rStyle w:val="Hyperlink"/>
                <w:noProof/>
              </w:rPr>
              <w:t>1.5.</w:t>
            </w:r>
            <w:r>
              <w:rPr>
                <w:rFonts w:eastAsiaTheme="minorEastAsia" w:cstheme="minorBidi"/>
                <w:noProof/>
                <w:lang w:bidi="ar-SA"/>
              </w:rPr>
              <w:tab/>
            </w:r>
            <w:r w:rsidRPr="00F459E0">
              <w:rPr>
                <w:rStyle w:val="Hyperlink"/>
                <w:noProof/>
              </w:rPr>
              <w:t>Rapportage en evaluatie</w:t>
            </w:r>
            <w:r>
              <w:rPr>
                <w:noProof/>
                <w:webHidden/>
              </w:rPr>
              <w:tab/>
            </w:r>
            <w:r>
              <w:rPr>
                <w:noProof/>
                <w:webHidden/>
              </w:rPr>
              <w:fldChar w:fldCharType="begin"/>
            </w:r>
            <w:r>
              <w:rPr>
                <w:noProof/>
                <w:webHidden/>
              </w:rPr>
              <w:instrText xml:space="preserve"> PAGEREF _Toc74217214 \h </w:instrText>
            </w:r>
            <w:r>
              <w:rPr>
                <w:noProof/>
                <w:webHidden/>
              </w:rPr>
            </w:r>
            <w:r>
              <w:rPr>
                <w:noProof/>
                <w:webHidden/>
              </w:rPr>
              <w:fldChar w:fldCharType="separate"/>
            </w:r>
            <w:r>
              <w:rPr>
                <w:noProof/>
                <w:webHidden/>
              </w:rPr>
              <w:t>6</w:t>
            </w:r>
            <w:r>
              <w:rPr>
                <w:noProof/>
                <w:webHidden/>
              </w:rPr>
              <w:fldChar w:fldCharType="end"/>
            </w:r>
          </w:hyperlink>
        </w:p>
        <w:p w14:paraId="1F1CE2D4" w14:textId="10457AB1" w:rsidR="004A06AE" w:rsidRDefault="004A06AE">
          <w:pPr>
            <w:pStyle w:val="Inhopg1"/>
            <w:tabs>
              <w:tab w:val="left" w:pos="440"/>
              <w:tab w:val="right" w:leader="dot" w:pos="9060"/>
            </w:tabs>
            <w:rPr>
              <w:rFonts w:asciiTheme="minorHAnsi" w:eastAsiaTheme="minorEastAsia" w:hAnsiTheme="minorHAnsi" w:cstheme="minorBidi"/>
              <w:b w:val="0"/>
              <w:bCs w:val="0"/>
              <w:noProof/>
              <w:color w:val="auto"/>
              <w:sz w:val="22"/>
              <w:szCs w:val="22"/>
              <w:lang w:bidi="ar-SA"/>
            </w:rPr>
          </w:pPr>
          <w:hyperlink w:anchor="_Toc74217215" w:history="1">
            <w:r w:rsidRPr="00F459E0">
              <w:rPr>
                <w:rStyle w:val="Hyperlink"/>
                <w:rFonts w:cstheme="minorHAnsi"/>
                <w:noProof/>
              </w:rPr>
              <w:t>2.</w:t>
            </w:r>
            <w:r>
              <w:rPr>
                <w:rFonts w:asciiTheme="minorHAnsi" w:eastAsiaTheme="minorEastAsia" w:hAnsiTheme="minorHAnsi" w:cstheme="minorBidi"/>
                <w:b w:val="0"/>
                <w:bCs w:val="0"/>
                <w:noProof/>
                <w:color w:val="auto"/>
                <w:sz w:val="22"/>
                <w:szCs w:val="22"/>
                <w:lang w:bidi="ar-SA"/>
              </w:rPr>
              <w:tab/>
            </w:r>
            <w:r w:rsidRPr="00F459E0">
              <w:rPr>
                <w:rStyle w:val="Hyperlink"/>
                <w:rFonts w:cstheme="minorHAnsi"/>
                <w:noProof/>
              </w:rPr>
              <w:t>Aandachtspunten</w:t>
            </w:r>
            <w:r>
              <w:rPr>
                <w:noProof/>
                <w:webHidden/>
              </w:rPr>
              <w:tab/>
            </w:r>
            <w:r>
              <w:rPr>
                <w:noProof/>
                <w:webHidden/>
              </w:rPr>
              <w:fldChar w:fldCharType="begin"/>
            </w:r>
            <w:r>
              <w:rPr>
                <w:noProof/>
                <w:webHidden/>
              </w:rPr>
              <w:instrText xml:space="preserve"> PAGEREF _Toc74217215 \h </w:instrText>
            </w:r>
            <w:r>
              <w:rPr>
                <w:noProof/>
                <w:webHidden/>
              </w:rPr>
            </w:r>
            <w:r>
              <w:rPr>
                <w:noProof/>
                <w:webHidden/>
              </w:rPr>
              <w:fldChar w:fldCharType="separate"/>
            </w:r>
            <w:r>
              <w:rPr>
                <w:noProof/>
                <w:webHidden/>
              </w:rPr>
              <w:t>6</w:t>
            </w:r>
            <w:r>
              <w:rPr>
                <w:noProof/>
                <w:webHidden/>
              </w:rPr>
              <w:fldChar w:fldCharType="end"/>
            </w:r>
          </w:hyperlink>
        </w:p>
        <w:p w14:paraId="3236974A" w14:textId="2D8D9D92" w:rsidR="004A06AE" w:rsidRDefault="004A06AE">
          <w:pPr>
            <w:pStyle w:val="Inhopg2"/>
            <w:rPr>
              <w:rFonts w:eastAsiaTheme="minorEastAsia" w:cstheme="minorBidi"/>
              <w:noProof/>
              <w:lang w:bidi="ar-SA"/>
            </w:rPr>
          </w:pPr>
          <w:hyperlink w:anchor="_Toc74217216" w:history="1">
            <w:r w:rsidRPr="00F459E0">
              <w:rPr>
                <w:rStyle w:val="Hyperlink"/>
                <w:noProof/>
              </w:rPr>
              <w:t>2.1.</w:t>
            </w:r>
            <w:r>
              <w:rPr>
                <w:rFonts w:eastAsiaTheme="minorEastAsia" w:cstheme="minorBidi"/>
                <w:noProof/>
                <w:lang w:bidi="ar-SA"/>
              </w:rPr>
              <w:tab/>
            </w:r>
            <w:r w:rsidRPr="00F459E0">
              <w:rPr>
                <w:rStyle w:val="Hyperlink"/>
                <w:noProof/>
              </w:rPr>
              <w:t>Logging</w:t>
            </w:r>
            <w:r>
              <w:rPr>
                <w:noProof/>
                <w:webHidden/>
              </w:rPr>
              <w:tab/>
            </w:r>
            <w:r>
              <w:rPr>
                <w:noProof/>
                <w:webHidden/>
              </w:rPr>
              <w:fldChar w:fldCharType="begin"/>
            </w:r>
            <w:r>
              <w:rPr>
                <w:noProof/>
                <w:webHidden/>
              </w:rPr>
              <w:instrText xml:space="preserve"> PAGEREF _Toc74217216 \h </w:instrText>
            </w:r>
            <w:r>
              <w:rPr>
                <w:noProof/>
                <w:webHidden/>
              </w:rPr>
            </w:r>
            <w:r>
              <w:rPr>
                <w:noProof/>
                <w:webHidden/>
              </w:rPr>
              <w:fldChar w:fldCharType="separate"/>
            </w:r>
            <w:r>
              <w:rPr>
                <w:noProof/>
                <w:webHidden/>
              </w:rPr>
              <w:t>6</w:t>
            </w:r>
            <w:r>
              <w:rPr>
                <w:noProof/>
                <w:webHidden/>
              </w:rPr>
              <w:fldChar w:fldCharType="end"/>
            </w:r>
          </w:hyperlink>
        </w:p>
        <w:p w14:paraId="7356B52A" w14:textId="455AF87C" w:rsidR="004A06AE" w:rsidRDefault="004A06AE">
          <w:pPr>
            <w:pStyle w:val="Inhopg2"/>
            <w:rPr>
              <w:rFonts w:eastAsiaTheme="minorEastAsia" w:cstheme="minorBidi"/>
              <w:noProof/>
              <w:lang w:bidi="ar-SA"/>
            </w:rPr>
          </w:pPr>
          <w:hyperlink w:anchor="_Toc74217217" w:history="1">
            <w:r w:rsidRPr="00F459E0">
              <w:rPr>
                <w:rStyle w:val="Hyperlink"/>
                <w:noProof/>
              </w:rPr>
              <w:t>2.2.</w:t>
            </w:r>
            <w:r>
              <w:rPr>
                <w:rFonts w:eastAsiaTheme="minorEastAsia" w:cstheme="minorBidi"/>
                <w:noProof/>
                <w:lang w:bidi="ar-SA"/>
              </w:rPr>
              <w:tab/>
            </w:r>
            <w:r w:rsidRPr="00F459E0">
              <w:rPr>
                <w:rStyle w:val="Hyperlink"/>
                <w:noProof/>
              </w:rPr>
              <w:t>Betrokkenen bij incidentmanagement</w:t>
            </w:r>
            <w:r>
              <w:rPr>
                <w:noProof/>
                <w:webHidden/>
              </w:rPr>
              <w:tab/>
            </w:r>
            <w:r>
              <w:rPr>
                <w:noProof/>
                <w:webHidden/>
              </w:rPr>
              <w:fldChar w:fldCharType="begin"/>
            </w:r>
            <w:r>
              <w:rPr>
                <w:noProof/>
                <w:webHidden/>
              </w:rPr>
              <w:instrText xml:space="preserve"> PAGEREF _Toc74217217 \h </w:instrText>
            </w:r>
            <w:r>
              <w:rPr>
                <w:noProof/>
                <w:webHidden/>
              </w:rPr>
            </w:r>
            <w:r>
              <w:rPr>
                <w:noProof/>
                <w:webHidden/>
              </w:rPr>
              <w:fldChar w:fldCharType="separate"/>
            </w:r>
            <w:r>
              <w:rPr>
                <w:noProof/>
                <w:webHidden/>
              </w:rPr>
              <w:t>6</w:t>
            </w:r>
            <w:r>
              <w:rPr>
                <w:noProof/>
                <w:webHidden/>
              </w:rPr>
              <w:fldChar w:fldCharType="end"/>
            </w:r>
          </w:hyperlink>
        </w:p>
        <w:p w14:paraId="607110CE" w14:textId="3A456D08" w:rsidR="004A06AE" w:rsidRDefault="004A06AE">
          <w:pPr>
            <w:pStyle w:val="Inhopg2"/>
            <w:rPr>
              <w:rFonts w:eastAsiaTheme="minorEastAsia" w:cstheme="minorBidi"/>
              <w:noProof/>
              <w:lang w:bidi="ar-SA"/>
            </w:rPr>
          </w:pPr>
          <w:hyperlink w:anchor="_Toc74217218" w:history="1">
            <w:r w:rsidRPr="00F459E0">
              <w:rPr>
                <w:rStyle w:val="Hyperlink"/>
                <w:noProof/>
              </w:rPr>
              <w:t>2.3.</w:t>
            </w:r>
            <w:r>
              <w:rPr>
                <w:rFonts w:eastAsiaTheme="minorEastAsia" w:cstheme="minorBidi"/>
                <w:noProof/>
                <w:lang w:bidi="ar-SA"/>
              </w:rPr>
              <w:tab/>
            </w:r>
            <w:r w:rsidRPr="00F459E0">
              <w:rPr>
                <w:rStyle w:val="Hyperlink"/>
                <w:noProof/>
              </w:rPr>
              <w:t>Voorbereiding</w:t>
            </w:r>
            <w:r>
              <w:rPr>
                <w:noProof/>
                <w:webHidden/>
              </w:rPr>
              <w:tab/>
            </w:r>
            <w:r>
              <w:rPr>
                <w:noProof/>
                <w:webHidden/>
              </w:rPr>
              <w:fldChar w:fldCharType="begin"/>
            </w:r>
            <w:r>
              <w:rPr>
                <w:noProof/>
                <w:webHidden/>
              </w:rPr>
              <w:instrText xml:space="preserve"> PAGEREF _Toc74217218 \h </w:instrText>
            </w:r>
            <w:r>
              <w:rPr>
                <w:noProof/>
                <w:webHidden/>
              </w:rPr>
            </w:r>
            <w:r>
              <w:rPr>
                <w:noProof/>
                <w:webHidden/>
              </w:rPr>
              <w:fldChar w:fldCharType="separate"/>
            </w:r>
            <w:r>
              <w:rPr>
                <w:noProof/>
                <w:webHidden/>
              </w:rPr>
              <w:t>7</w:t>
            </w:r>
            <w:r>
              <w:rPr>
                <w:noProof/>
                <w:webHidden/>
              </w:rPr>
              <w:fldChar w:fldCharType="end"/>
            </w:r>
          </w:hyperlink>
        </w:p>
        <w:p w14:paraId="6C9E951C" w14:textId="12C8C9A6" w:rsidR="004A06AE" w:rsidRDefault="004A06AE">
          <w:pPr>
            <w:pStyle w:val="Inhopg2"/>
            <w:rPr>
              <w:rFonts w:eastAsiaTheme="minorEastAsia" w:cstheme="minorBidi"/>
              <w:noProof/>
              <w:lang w:bidi="ar-SA"/>
            </w:rPr>
          </w:pPr>
          <w:hyperlink w:anchor="_Toc74217219" w:history="1">
            <w:r w:rsidRPr="00F459E0">
              <w:rPr>
                <w:rStyle w:val="Hyperlink"/>
                <w:noProof/>
              </w:rPr>
              <w:t>2.4.</w:t>
            </w:r>
            <w:r>
              <w:rPr>
                <w:rFonts w:eastAsiaTheme="minorEastAsia" w:cstheme="minorBidi"/>
                <w:noProof/>
                <w:lang w:bidi="ar-SA"/>
              </w:rPr>
              <w:tab/>
            </w:r>
            <w:r w:rsidRPr="00F459E0">
              <w:rPr>
                <w:rStyle w:val="Hyperlink"/>
                <w:noProof/>
              </w:rPr>
              <w:t>Gouden uur</w:t>
            </w:r>
            <w:r>
              <w:rPr>
                <w:noProof/>
                <w:webHidden/>
              </w:rPr>
              <w:tab/>
            </w:r>
            <w:r>
              <w:rPr>
                <w:noProof/>
                <w:webHidden/>
              </w:rPr>
              <w:fldChar w:fldCharType="begin"/>
            </w:r>
            <w:r>
              <w:rPr>
                <w:noProof/>
                <w:webHidden/>
              </w:rPr>
              <w:instrText xml:space="preserve"> PAGEREF _Toc74217219 \h </w:instrText>
            </w:r>
            <w:r>
              <w:rPr>
                <w:noProof/>
                <w:webHidden/>
              </w:rPr>
            </w:r>
            <w:r>
              <w:rPr>
                <w:noProof/>
                <w:webHidden/>
              </w:rPr>
              <w:fldChar w:fldCharType="separate"/>
            </w:r>
            <w:r>
              <w:rPr>
                <w:noProof/>
                <w:webHidden/>
              </w:rPr>
              <w:t>7</w:t>
            </w:r>
            <w:r>
              <w:rPr>
                <w:noProof/>
                <w:webHidden/>
              </w:rPr>
              <w:fldChar w:fldCharType="end"/>
            </w:r>
          </w:hyperlink>
        </w:p>
        <w:p w14:paraId="1ACB510E" w14:textId="4822D71D" w:rsidR="004A06AE" w:rsidRDefault="004A06AE">
          <w:pPr>
            <w:pStyle w:val="Inhopg2"/>
            <w:rPr>
              <w:rFonts w:eastAsiaTheme="minorEastAsia" w:cstheme="minorBidi"/>
              <w:noProof/>
              <w:lang w:bidi="ar-SA"/>
            </w:rPr>
          </w:pPr>
          <w:hyperlink w:anchor="_Toc74217220" w:history="1">
            <w:r w:rsidRPr="00F459E0">
              <w:rPr>
                <w:rStyle w:val="Hyperlink"/>
                <w:noProof/>
              </w:rPr>
              <w:t>2.5.</w:t>
            </w:r>
            <w:r>
              <w:rPr>
                <w:rFonts w:eastAsiaTheme="minorEastAsia" w:cstheme="minorBidi"/>
                <w:noProof/>
                <w:lang w:bidi="ar-SA"/>
              </w:rPr>
              <w:tab/>
            </w:r>
            <w:r w:rsidRPr="00F459E0">
              <w:rPr>
                <w:rStyle w:val="Hyperlink"/>
                <w:noProof/>
              </w:rPr>
              <w:t>Enkele tips</w:t>
            </w:r>
            <w:r>
              <w:rPr>
                <w:noProof/>
                <w:webHidden/>
              </w:rPr>
              <w:tab/>
            </w:r>
            <w:r>
              <w:rPr>
                <w:noProof/>
                <w:webHidden/>
              </w:rPr>
              <w:fldChar w:fldCharType="begin"/>
            </w:r>
            <w:r>
              <w:rPr>
                <w:noProof/>
                <w:webHidden/>
              </w:rPr>
              <w:instrText xml:space="preserve"> PAGEREF _Toc74217220 \h </w:instrText>
            </w:r>
            <w:r>
              <w:rPr>
                <w:noProof/>
                <w:webHidden/>
              </w:rPr>
            </w:r>
            <w:r>
              <w:rPr>
                <w:noProof/>
                <w:webHidden/>
              </w:rPr>
              <w:fldChar w:fldCharType="separate"/>
            </w:r>
            <w:r>
              <w:rPr>
                <w:noProof/>
                <w:webHidden/>
              </w:rPr>
              <w:t>7</w:t>
            </w:r>
            <w:r>
              <w:rPr>
                <w:noProof/>
                <w:webHidden/>
              </w:rPr>
              <w:fldChar w:fldCharType="end"/>
            </w:r>
          </w:hyperlink>
        </w:p>
        <w:p w14:paraId="04F13F8F" w14:textId="2361D579" w:rsidR="004A06AE" w:rsidRDefault="004A06AE">
          <w:pPr>
            <w:pStyle w:val="Inhopg1"/>
            <w:tabs>
              <w:tab w:val="left" w:pos="440"/>
              <w:tab w:val="right" w:leader="dot" w:pos="9060"/>
            </w:tabs>
            <w:rPr>
              <w:rFonts w:asciiTheme="minorHAnsi" w:eastAsiaTheme="minorEastAsia" w:hAnsiTheme="minorHAnsi" w:cstheme="minorBidi"/>
              <w:b w:val="0"/>
              <w:bCs w:val="0"/>
              <w:noProof/>
              <w:color w:val="auto"/>
              <w:sz w:val="22"/>
              <w:szCs w:val="22"/>
              <w:lang w:bidi="ar-SA"/>
            </w:rPr>
          </w:pPr>
          <w:hyperlink w:anchor="_Toc74217221" w:history="1">
            <w:r w:rsidRPr="00F459E0">
              <w:rPr>
                <w:rStyle w:val="Hyperlink"/>
                <w:rFonts w:cstheme="minorHAnsi"/>
                <w:noProof/>
              </w:rPr>
              <w:t>3.</w:t>
            </w:r>
            <w:r>
              <w:rPr>
                <w:rFonts w:asciiTheme="minorHAnsi" w:eastAsiaTheme="minorEastAsia" w:hAnsiTheme="minorHAnsi" w:cstheme="minorBidi"/>
                <w:b w:val="0"/>
                <w:bCs w:val="0"/>
                <w:noProof/>
                <w:color w:val="auto"/>
                <w:sz w:val="22"/>
                <w:szCs w:val="22"/>
                <w:lang w:bidi="ar-SA"/>
              </w:rPr>
              <w:tab/>
            </w:r>
            <w:r w:rsidRPr="00F459E0">
              <w:rPr>
                <w:rStyle w:val="Hyperlink"/>
                <w:rFonts w:cstheme="minorHAnsi"/>
                <w:noProof/>
              </w:rPr>
              <w:t>Incident Prioritering Leidraad</w:t>
            </w:r>
            <w:r>
              <w:rPr>
                <w:noProof/>
                <w:webHidden/>
              </w:rPr>
              <w:tab/>
            </w:r>
            <w:r>
              <w:rPr>
                <w:noProof/>
                <w:webHidden/>
              </w:rPr>
              <w:fldChar w:fldCharType="begin"/>
            </w:r>
            <w:r>
              <w:rPr>
                <w:noProof/>
                <w:webHidden/>
              </w:rPr>
              <w:instrText xml:space="preserve"> PAGEREF _Toc74217221 \h </w:instrText>
            </w:r>
            <w:r>
              <w:rPr>
                <w:noProof/>
                <w:webHidden/>
              </w:rPr>
            </w:r>
            <w:r>
              <w:rPr>
                <w:noProof/>
                <w:webHidden/>
              </w:rPr>
              <w:fldChar w:fldCharType="separate"/>
            </w:r>
            <w:r>
              <w:rPr>
                <w:noProof/>
                <w:webHidden/>
              </w:rPr>
              <w:t>7</w:t>
            </w:r>
            <w:r>
              <w:rPr>
                <w:noProof/>
                <w:webHidden/>
              </w:rPr>
              <w:fldChar w:fldCharType="end"/>
            </w:r>
          </w:hyperlink>
        </w:p>
        <w:p w14:paraId="362010A4" w14:textId="02A4CC3D" w:rsidR="004A06AE" w:rsidRDefault="004A06AE">
          <w:pPr>
            <w:pStyle w:val="Inhopg2"/>
            <w:rPr>
              <w:rFonts w:eastAsiaTheme="minorEastAsia" w:cstheme="minorBidi"/>
              <w:noProof/>
              <w:lang w:bidi="ar-SA"/>
            </w:rPr>
          </w:pPr>
          <w:hyperlink w:anchor="_Toc74217222" w:history="1">
            <w:r w:rsidRPr="00F459E0">
              <w:rPr>
                <w:rStyle w:val="Hyperlink"/>
                <w:noProof/>
              </w:rPr>
              <w:t>3.1.</w:t>
            </w:r>
            <w:r>
              <w:rPr>
                <w:rFonts w:eastAsiaTheme="minorEastAsia" w:cstheme="minorBidi"/>
                <w:noProof/>
                <w:lang w:bidi="ar-SA"/>
              </w:rPr>
              <w:tab/>
            </w:r>
            <w:r w:rsidRPr="00F459E0">
              <w:rPr>
                <w:rStyle w:val="Hyperlink"/>
                <w:noProof/>
              </w:rPr>
              <w:t>Incident urgentie (categorieën)</w:t>
            </w:r>
            <w:r>
              <w:rPr>
                <w:noProof/>
                <w:webHidden/>
              </w:rPr>
              <w:tab/>
            </w:r>
            <w:r>
              <w:rPr>
                <w:noProof/>
                <w:webHidden/>
              </w:rPr>
              <w:fldChar w:fldCharType="begin"/>
            </w:r>
            <w:r>
              <w:rPr>
                <w:noProof/>
                <w:webHidden/>
              </w:rPr>
              <w:instrText xml:space="preserve"> PAGEREF _Toc74217222 \h </w:instrText>
            </w:r>
            <w:r>
              <w:rPr>
                <w:noProof/>
                <w:webHidden/>
              </w:rPr>
            </w:r>
            <w:r>
              <w:rPr>
                <w:noProof/>
                <w:webHidden/>
              </w:rPr>
              <w:fldChar w:fldCharType="separate"/>
            </w:r>
            <w:r>
              <w:rPr>
                <w:noProof/>
                <w:webHidden/>
              </w:rPr>
              <w:t>8</w:t>
            </w:r>
            <w:r>
              <w:rPr>
                <w:noProof/>
                <w:webHidden/>
              </w:rPr>
              <w:fldChar w:fldCharType="end"/>
            </w:r>
          </w:hyperlink>
        </w:p>
        <w:p w14:paraId="072B2631" w14:textId="73F89C7E" w:rsidR="004A06AE" w:rsidRDefault="004A06AE">
          <w:pPr>
            <w:pStyle w:val="Inhopg2"/>
            <w:rPr>
              <w:rFonts w:eastAsiaTheme="minorEastAsia" w:cstheme="minorBidi"/>
              <w:noProof/>
              <w:lang w:bidi="ar-SA"/>
            </w:rPr>
          </w:pPr>
          <w:hyperlink w:anchor="_Toc74217223" w:history="1">
            <w:r w:rsidRPr="00F459E0">
              <w:rPr>
                <w:rStyle w:val="Hyperlink"/>
                <w:noProof/>
              </w:rPr>
              <w:t>3.2.</w:t>
            </w:r>
            <w:r>
              <w:rPr>
                <w:rFonts w:eastAsiaTheme="minorEastAsia" w:cstheme="minorBidi"/>
                <w:noProof/>
                <w:lang w:bidi="ar-SA"/>
              </w:rPr>
              <w:tab/>
            </w:r>
            <w:r w:rsidRPr="00F459E0">
              <w:rPr>
                <w:rStyle w:val="Hyperlink"/>
                <w:noProof/>
              </w:rPr>
              <w:t>Incident impact (categorieën)</w:t>
            </w:r>
            <w:r>
              <w:rPr>
                <w:noProof/>
                <w:webHidden/>
              </w:rPr>
              <w:tab/>
            </w:r>
            <w:r>
              <w:rPr>
                <w:noProof/>
                <w:webHidden/>
              </w:rPr>
              <w:fldChar w:fldCharType="begin"/>
            </w:r>
            <w:r>
              <w:rPr>
                <w:noProof/>
                <w:webHidden/>
              </w:rPr>
              <w:instrText xml:space="preserve"> PAGEREF _Toc74217223 \h </w:instrText>
            </w:r>
            <w:r>
              <w:rPr>
                <w:noProof/>
                <w:webHidden/>
              </w:rPr>
            </w:r>
            <w:r>
              <w:rPr>
                <w:noProof/>
                <w:webHidden/>
              </w:rPr>
              <w:fldChar w:fldCharType="separate"/>
            </w:r>
            <w:r>
              <w:rPr>
                <w:noProof/>
                <w:webHidden/>
              </w:rPr>
              <w:t>8</w:t>
            </w:r>
            <w:r>
              <w:rPr>
                <w:noProof/>
                <w:webHidden/>
              </w:rPr>
              <w:fldChar w:fldCharType="end"/>
            </w:r>
          </w:hyperlink>
        </w:p>
        <w:p w14:paraId="1D64EBA3" w14:textId="30BBC0D9" w:rsidR="004A06AE" w:rsidRDefault="004A06AE">
          <w:pPr>
            <w:pStyle w:val="Inhopg2"/>
            <w:rPr>
              <w:rFonts w:eastAsiaTheme="minorEastAsia" w:cstheme="minorBidi"/>
              <w:noProof/>
              <w:lang w:bidi="ar-SA"/>
            </w:rPr>
          </w:pPr>
          <w:hyperlink w:anchor="_Toc74217224" w:history="1">
            <w:r w:rsidRPr="00F459E0">
              <w:rPr>
                <w:rStyle w:val="Hyperlink"/>
                <w:noProof/>
              </w:rPr>
              <w:t>3.3.</w:t>
            </w:r>
            <w:r>
              <w:rPr>
                <w:rFonts w:eastAsiaTheme="minorEastAsia" w:cstheme="minorBidi"/>
                <w:noProof/>
                <w:lang w:bidi="ar-SA"/>
              </w:rPr>
              <w:tab/>
            </w:r>
            <w:r w:rsidRPr="00F459E0">
              <w:rPr>
                <w:rStyle w:val="Hyperlink"/>
                <w:noProof/>
              </w:rPr>
              <w:t>Incident Prioriteringsklassen</w:t>
            </w:r>
            <w:r>
              <w:rPr>
                <w:noProof/>
                <w:webHidden/>
              </w:rPr>
              <w:tab/>
            </w:r>
            <w:r>
              <w:rPr>
                <w:noProof/>
                <w:webHidden/>
              </w:rPr>
              <w:fldChar w:fldCharType="begin"/>
            </w:r>
            <w:r>
              <w:rPr>
                <w:noProof/>
                <w:webHidden/>
              </w:rPr>
              <w:instrText xml:space="preserve"> PAGEREF _Toc74217224 \h </w:instrText>
            </w:r>
            <w:r>
              <w:rPr>
                <w:noProof/>
                <w:webHidden/>
              </w:rPr>
            </w:r>
            <w:r>
              <w:rPr>
                <w:noProof/>
                <w:webHidden/>
              </w:rPr>
              <w:fldChar w:fldCharType="separate"/>
            </w:r>
            <w:r>
              <w:rPr>
                <w:noProof/>
                <w:webHidden/>
              </w:rPr>
              <w:t>9</w:t>
            </w:r>
            <w:r>
              <w:rPr>
                <w:noProof/>
                <w:webHidden/>
              </w:rPr>
              <w:fldChar w:fldCharType="end"/>
            </w:r>
          </w:hyperlink>
        </w:p>
        <w:p w14:paraId="43B08AC8" w14:textId="12B9570B" w:rsidR="004A06AE" w:rsidRDefault="004A06AE">
          <w:pPr>
            <w:pStyle w:val="Inhopg1"/>
            <w:tabs>
              <w:tab w:val="right" w:leader="dot" w:pos="9060"/>
            </w:tabs>
            <w:rPr>
              <w:rFonts w:asciiTheme="minorHAnsi" w:eastAsiaTheme="minorEastAsia" w:hAnsiTheme="minorHAnsi" w:cstheme="minorBidi"/>
              <w:b w:val="0"/>
              <w:bCs w:val="0"/>
              <w:noProof/>
              <w:color w:val="auto"/>
              <w:sz w:val="22"/>
              <w:szCs w:val="22"/>
              <w:lang w:bidi="ar-SA"/>
            </w:rPr>
          </w:pPr>
          <w:hyperlink w:anchor="_Toc74217225" w:history="1">
            <w:r w:rsidRPr="00F459E0">
              <w:rPr>
                <w:rStyle w:val="Hyperlink"/>
                <w:rFonts w:cstheme="minorHAnsi"/>
                <w:noProof/>
              </w:rPr>
              <w:t>Bijlage A: Incidentmanagement en response beleid stappenplan en sjabloon</w:t>
            </w:r>
            <w:r>
              <w:rPr>
                <w:noProof/>
                <w:webHidden/>
              </w:rPr>
              <w:tab/>
            </w:r>
            <w:r>
              <w:rPr>
                <w:noProof/>
                <w:webHidden/>
              </w:rPr>
              <w:fldChar w:fldCharType="begin"/>
            </w:r>
            <w:r>
              <w:rPr>
                <w:noProof/>
                <w:webHidden/>
              </w:rPr>
              <w:instrText xml:space="preserve"> PAGEREF _Toc74217225 \h </w:instrText>
            </w:r>
            <w:r>
              <w:rPr>
                <w:noProof/>
                <w:webHidden/>
              </w:rPr>
            </w:r>
            <w:r>
              <w:rPr>
                <w:noProof/>
                <w:webHidden/>
              </w:rPr>
              <w:fldChar w:fldCharType="separate"/>
            </w:r>
            <w:r>
              <w:rPr>
                <w:noProof/>
                <w:webHidden/>
              </w:rPr>
              <w:t>11</w:t>
            </w:r>
            <w:r>
              <w:rPr>
                <w:noProof/>
                <w:webHidden/>
              </w:rPr>
              <w:fldChar w:fldCharType="end"/>
            </w:r>
          </w:hyperlink>
        </w:p>
        <w:p w14:paraId="66C8E7D5" w14:textId="11A8406C" w:rsidR="004A06AE" w:rsidRDefault="004A06AE">
          <w:pPr>
            <w:pStyle w:val="Inhopg1"/>
            <w:tabs>
              <w:tab w:val="right" w:leader="dot" w:pos="9060"/>
            </w:tabs>
            <w:rPr>
              <w:rFonts w:asciiTheme="minorHAnsi" w:eastAsiaTheme="minorEastAsia" w:hAnsiTheme="minorHAnsi" w:cstheme="minorBidi"/>
              <w:b w:val="0"/>
              <w:bCs w:val="0"/>
              <w:noProof/>
              <w:color w:val="auto"/>
              <w:sz w:val="22"/>
              <w:szCs w:val="22"/>
              <w:lang w:bidi="ar-SA"/>
            </w:rPr>
          </w:pPr>
          <w:hyperlink w:anchor="_Toc74217226" w:history="1">
            <w:r w:rsidRPr="00F459E0">
              <w:rPr>
                <w:rStyle w:val="Hyperlink"/>
                <w:rFonts w:cstheme="minorHAnsi"/>
                <w:noProof/>
              </w:rPr>
              <w:t>Bijlage B: Incidentenprocedure informatiebeveiliging</w:t>
            </w:r>
            <w:r>
              <w:rPr>
                <w:noProof/>
                <w:webHidden/>
              </w:rPr>
              <w:tab/>
            </w:r>
            <w:r>
              <w:rPr>
                <w:noProof/>
                <w:webHidden/>
              </w:rPr>
              <w:fldChar w:fldCharType="begin"/>
            </w:r>
            <w:r>
              <w:rPr>
                <w:noProof/>
                <w:webHidden/>
              </w:rPr>
              <w:instrText xml:space="preserve"> PAGEREF _Toc74217226 \h </w:instrText>
            </w:r>
            <w:r>
              <w:rPr>
                <w:noProof/>
                <w:webHidden/>
              </w:rPr>
            </w:r>
            <w:r>
              <w:rPr>
                <w:noProof/>
                <w:webHidden/>
              </w:rPr>
              <w:fldChar w:fldCharType="separate"/>
            </w:r>
            <w:r>
              <w:rPr>
                <w:noProof/>
                <w:webHidden/>
              </w:rPr>
              <w:t>20</w:t>
            </w:r>
            <w:r>
              <w:rPr>
                <w:noProof/>
                <w:webHidden/>
              </w:rPr>
              <w:fldChar w:fldCharType="end"/>
            </w:r>
          </w:hyperlink>
        </w:p>
        <w:p w14:paraId="1AFF4061" w14:textId="4472B3AA" w:rsidR="004F2BA7" w:rsidRPr="00B74326" w:rsidRDefault="004F2BA7" w:rsidP="004F2BA7">
          <w:pPr>
            <w:widowControl w:val="0"/>
            <w:autoSpaceDE w:val="0"/>
            <w:autoSpaceDN w:val="0"/>
            <w:rPr>
              <w:rFonts w:asciiTheme="minorHAnsi" w:hAnsiTheme="minorHAnsi" w:cstheme="minorHAnsi"/>
              <w:b/>
              <w:bCs/>
              <w:noProof/>
              <w:sz w:val="20"/>
              <w:szCs w:val="20"/>
            </w:rPr>
          </w:pPr>
          <w:r w:rsidRPr="00B74326">
            <w:rPr>
              <w:rFonts w:asciiTheme="minorHAnsi" w:hAnsiTheme="minorHAnsi" w:cstheme="minorHAnsi"/>
              <w:color w:val="548DD4"/>
              <w:sz w:val="20"/>
              <w:szCs w:val="20"/>
            </w:rPr>
            <w:fldChar w:fldCharType="end"/>
          </w:r>
        </w:p>
      </w:sdtContent>
    </w:sdt>
    <w:p w14:paraId="4D557DEA" w14:textId="77777777" w:rsidR="004F2BA7" w:rsidRPr="00A02D5D" w:rsidRDefault="004F2BA7">
      <w:pPr>
        <w:pStyle w:val="Plattetekst"/>
        <w:rPr>
          <w:rFonts w:asciiTheme="minorHAnsi" w:hAnsiTheme="minorHAnsi" w:cstheme="minorHAnsi"/>
        </w:rPr>
      </w:pPr>
    </w:p>
    <w:p w14:paraId="63CC4815" w14:textId="77777777" w:rsidR="004F2BA7" w:rsidRPr="00A02D5D" w:rsidRDefault="004F2BA7">
      <w:pPr>
        <w:pStyle w:val="Plattetekst"/>
        <w:rPr>
          <w:rFonts w:asciiTheme="minorHAnsi" w:hAnsiTheme="minorHAnsi" w:cstheme="minorHAnsi"/>
        </w:rPr>
      </w:pPr>
    </w:p>
    <w:p w14:paraId="2EF631CF" w14:textId="41311A91" w:rsidR="00654B55" w:rsidRDefault="00654B55">
      <w:pPr>
        <w:rPr>
          <w:rFonts w:asciiTheme="minorHAnsi" w:hAnsiTheme="minorHAnsi" w:cstheme="minorHAnsi"/>
          <w:sz w:val="20"/>
          <w:szCs w:val="18"/>
        </w:rPr>
      </w:pPr>
      <w:r>
        <w:rPr>
          <w:rFonts w:asciiTheme="minorHAnsi" w:hAnsiTheme="minorHAnsi" w:cstheme="minorHAnsi"/>
        </w:rPr>
        <w:br w:type="page"/>
      </w:r>
    </w:p>
    <w:p w14:paraId="13D503F8" w14:textId="77777777" w:rsidR="004F2BA7" w:rsidRPr="00A02D5D" w:rsidRDefault="004F2BA7">
      <w:pPr>
        <w:pStyle w:val="Plattetekst"/>
        <w:rPr>
          <w:rFonts w:asciiTheme="minorHAnsi" w:hAnsiTheme="minorHAnsi" w:cstheme="minorHAnsi"/>
        </w:rPr>
      </w:pPr>
    </w:p>
    <w:p w14:paraId="183E58D3" w14:textId="77777777" w:rsidR="00FE547E" w:rsidRPr="00A02D5D" w:rsidRDefault="00FE547E" w:rsidP="00FE547E">
      <w:pPr>
        <w:pStyle w:val="Kop1"/>
        <w:rPr>
          <w:rFonts w:asciiTheme="minorHAnsi" w:hAnsiTheme="minorHAnsi" w:cstheme="minorHAnsi"/>
        </w:rPr>
      </w:pPr>
      <w:bookmarkStart w:id="7" w:name="_Toc439865482"/>
      <w:bookmarkStart w:id="8" w:name="_Toc367795034"/>
      <w:bookmarkStart w:id="9" w:name="_Toc74217209"/>
      <w:r w:rsidRPr="00A02D5D">
        <w:rPr>
          <w:rFonts w:asciiTheme="minorHAnsi" w:hAnsiTheme="minorHAnsi" w:cstheme="minorHAnsi"/>
        </w:rPr>
        <w:t>Incidentmanagement en response stappen</w:t>
      </w:r>
      <w:bookmarkEnd w:id="9"/>
    </w:p>
    <w:p w14:paraId="14C66484" w14:textId="3BC06B88" w:rsidR="00FE547E" w:rsidRPr="00A02D5D" w:rsidRDefault="00FE547E" w:rsidP="00FE547E">
      <w:pPr>
        <w:pStyle w:val="K01-basistekst"/>
        <w:rPr>
          <w:rFonts w:asciiTheme="minorHAnsi" w:hAnsiTheme="minorHAnsi" w:cstheme="minorHAnsi"/>
          <w:noProof w:val="0"/>
          <w:szCs w:val="18"/>
          <w:lang w:eastAsia="en-US"/>
        </w:rPr>
      </w:pPr>
    </w:p>
    <w:p w14:paraId="2CE9B371" w14:textId="0AB4C91E" w:rsidR="00FE547E" w:rsidRPr="00A02D5D" w:rsidRDefault="004803C8" w:rsidP="00FE547E">
      <w:pPr>
        <w:pStyle w:val="K01-basistekst"/>
        <w:rPr>
          <w:rFonts w:asciiTheme="minorHAnsi" w:hAnsiTheme="minorHAnsi" w:cstheme="minorHAnsi"/>
          <w:noProof w:val="0"/>
          <w:szCs w:val="18"/>
        </w:rPr>
      </w:pPr>
      <w:r>
        <w:rPr>
          <w:rFonts w:asciiTheme="minorHAnsi" w:hAnsiTheme="minorHAnsi" w:cstheme="minorHAnsi"/>
          <w:noProof w:val="0"/>
          <w:szCs w:val="18"/>
          <w:lang w:eastAsia="en-US"/>
        </w:rPr>
        <w:t>I</w:t>
      </w:r>
      <w:r w:rsidR="00A93B71" w:rsidRPr="00A02D5D">
        <w:rPr>
          <w:rFonts w:asciiTheme="minorHAnsi" w:hAnsiTheme="minorHAnsi" w:cstheme="minorHAnsi"/>
          <w:noProof w:val="0"/>
          <w:szCs w:val="18"/>
          <w:lang w:eastAsia="en-US"/>
        </w:rPr>
        <w:t>ncidentmanagement bestaat uit een aantal te doorlopen stappen. Deze stappen zijn voor ieder incident gelijk, in de details zitten verschillen.</w:t>
      </w:r>
      <w:r>
        <w:rPr>
          <w:rFonts w:asciiTheme="minorHAnsi" w:hAnsiTheme="minorHAnsi" w:cstheme="minorHAnsi"/>
          <w:noProof w:val="0"/>
          <w:szCs w:val="18"/>
          <w:lang w:eastAsia="en-US"/>
        </w:rPr>
        <w:t xml:space="preserve"> </w:t>
      </w:r>
      <w:r w:rsidR="00FE547E" w:rsidRPr="00A02D5D">
        <w:rPr>
          <w:rFonts w:asciiTheme="minorHAnsi" w:hAnsiTheme="minorHAnsi" w:cstheme="minorHAnsi"/>
          <w:noProof w:val="0"/>
          <w:szCs w:val="18"/>
          <w:lang w:eastAsia="en-US"/>
        </w:rPr>
        <w:t>Een incident response-actie bestaat uit de volgende stappen:</w:t>
      </w:r>
    </w:p>
    <w:p w14:paraId="1C95D117" w14:textId="77777777" w:rsidR="00FE547E" w:rsidRPr="00A02D5D" w:rsidRDefault="00FE547E" w:rsidP="00FE547E">
      <w:pPr>
        <w:pStyle w:val="K04-opsomming"/>
        <w:rPr>
          <w:rFonts w:asciiTheme="minorHAnsi" w:hAnsiTheme="minorHAnsi" w:cstheme="minorHAnsi"/>
          <w:noProof w:val="0"/>
          <w:szCs w:val="18"/>
        </w:rPr>
      </w:pPr>
      <w:r w:rsidRPr="00A02D5D">
        <w:rPr>
          <w:rFonts w:asciiTheme="minorHAnsi" w:hAnsiTheme="minorHAnsi" w:cstheme="minorHAnsi"/>
          <w:noProof w:val="0"/>
          <w:szCs w:val="18"/>
        </w:rPr>
        <w:t>identificatie</w:t>
      </w:r>
    </w:p>
    <w:p w14:paraId="3A832D6E" w14:textId="77777777" w:rsidR="00FE547E" w:rsidRPr="00A02D5D" w:rsidRDefault="00FE547E" w:rsidP="00FE547E">
      <w:pPr>
        <w:pStyle w:val="K04-opsomming"/>
        <w:rPr>
          <w:rFonts w:asciiTheme="minorHAnsi" w:hAnsiTheme="minorHAnsi" w:cstheme="minorHAnsi"/>
          <w:noProof w:val="0"/>
          <w:szCs w:val="18"/>
        </w:rPr>
      </w:pPr>
      <w:r w:rsidRPr="00A02D5D">
        <w:rPr>
          <w:rFonts w:asciiTheme="minorHAnsi" w:hAnsiTheme="minorHAnsi" w:cstheme="minorHAnsi"/>
          <w:noProof w:val="0"/>
          <w:szCs w:val="18"/>
        </w:rPr>
        <w:t>schade indamming (insluiting en beperking)</w:t>
      </w:r>
    </w:p>
    <w:p w14:paraId="5572B924" w14:textId="77777777" w:rsidR="00FE547E" w:rsidRPr="00A02D5D" w:rsidRDefault="00FE547E" w:rsidP="00FE547E">
      <w:pPr>
        <w:pStyle w:val="K04-opsomming"/>
        <w:rPr>
          <w:rFonts w:asciiTheme="minorHAnsi" w:hAnsiTheme="minorHAnsi" w:cstheme="minorHAnsi"/>
          <w:noProof w:val="0"/>
          <w:szCs w:val="18"/>
        </w:rPr>
      </w:pPr>
      <w:r w:rsidRPr="00A02D5D">
        <w:rPr>
          <w:rFonts w:asciiTheme="minorHAnsi" w:hAnsiTheme="minorHAnsi" w:cstheme="minorHAnsi"/>
          <w:noProof w:val="0"/>
          <w:szCs w:val="18"/>
        </w:rPr>
        <w:t>remediatie en herstel</w:t>
      </w:r>
    </w:p>
    <w:p w14:paraId="2D356E4D" w14:textId="77777777" w:rsidR="00FE547E" w:rsidRPr="00A02D5D" w:rsidRDefault="00FE547E" w:rsidP="00FE547E">
      <w:pPr>
        <w:pStyle w:val="K04-opsomming"/>
        <w:rPr>
          <w:rFonts w:asciiTheme="minorHAnsi" w:hAnsiTheme="minorHAnsi" w:cstheme="minorHAnsi"/>
          <w:noProof w:val="0"/>
          <w:szCs w:val="18"/>
        </w:rPr>
      </w:pPr>
      <w:r w:rsidRPr="00A02D5D">
        <w:rPr>
          <w:rFonts w:asciiTheme="minorHAnsi" w:hAnsiTheme="minorHAnsi" w:cstheme="minorHAnsi"/>
          <w:noProof w:val="0"/>
          <w:szCs w:val="18"/>
        </w:rPr>
        <w:t>kennisgeving</w:t>
      </w:r>
    </w:p>
    <w:p w14:paraId="75D539BD" w14:textId="77777777" w:rsidR="00FE547E" w:rsidRPr="00A02D5D" w:rsidRDefault="00FE547E" w:rsidP="00FE547E">
      <w:pPr>
        <w:pStyle w:val="K04-opsomming"/>
        <w:rPr>
          <w:rFonts w:asciiTheme="minorHAnsi" w:hAnsiTheme="minorHAnsi" w:cstheme="minorHAnsi"/>
          <w:noProof w:val="0"/>
          <w:szCs w:val="18"/>
        </w:rPr>
      </w:pPr>
      <w:r w:rsidRPr="00A02D5D">
        <w:rPr>
          <w:rFonts w:asciiTheme="minorHAnsi" w:hAnsiTheme="minorHAnsi" w:cstheme="minorHAnsi"/>
          <w:noProof w:val="0"/>
          <w:szCs w:val="18"/>
        </w:rPr>
        <w:t>rapportage en evaluatie</w:t>
      </w:r>
    </w:p>
    <w:p w14:paraId="0533440D" w14:textId="77777777" w:rsidR="005A255D" w:rsidRDefault="005A255D" w:rsidP="00FE547E">
      <w:pPr>
        <w:pStyle w:val="K01-basistekst"/>
        <w:rPr>
          <w:rFonts w:asciiTheme="minorHAnsi" w:hAnsiTheme="minorHAnsi" w:cstheme="minorHAnsi"/>
          <w:szCs w:val="18"/>
        </w:rPr>
      </w:pPr>
    </w:p>
    <w:p w14:paraId="636F1A5D" w14:textId="1826E5CC" w:rsidR="005A255D" w:rsidRPr="00A02D5D" w:rsidRDefault="00C4123D" w:rsidP="005A255D">
      <w:pPr>
        <w:pStyle w:val="K01-basistekst"/>
        <w:rPr>
          <w:rFonts w:asciiTheme="minorHAnsi" w:hAnsiTheme="minorHAnsi" w:cstheme="minorHAnsi"/>
          <w:noProof w:val="0"/>
          <w:szCs w:val="18"/>
        </w:rPr>
      </w:pPr>
      <w:r>
        <w:rPr>
          <w:rFonts w:asciiTheme="minorHAnsi" w:hAnsiTheme="minorHAnsi" w:cstheme="minorHAnsi"/>
          <w:szCs w:val="18"/>
        </w:rPr>
        <w:t>Deze</w:t>
      </w:r>
      <w:r w:rsidR="00FE547E" w:rsidRPr="00A02D5D">
        <w:rPr>
          <w:rFonts w:asciiTheme="minorHAnsi" w:hAnsiTheme="minorHAnsi" w:cstheme="minorHAnsi"/>
          <w:szCs w:val="18"/>
        </w:rPr>
        <w:t xml:space="preserve"> stappen</w:t>
      </w:r>
      <w:r>
        <w:rPr>
          <w:rFonts w:asciiTheme="minorHAnsi" w:hAnsiTheme="minorHAnsi" w:cstheme="minorHAnsi"/>
          <w:szCs w:val="18"/>
        </w:rPr>
        <w:t xml:space="preserve"> staan in de volgende </w:t>
      </w:r>
      <w:r w:rsidR="00D67A20">
        <w:rPr>
          <w:rFonts w:asciiTheme="minorHAnsi" w:hAnsiTheme="minorHAnsi" w:cstheme="minorHAnsi"/>
          <w:szCs w:val="18"/>
        </w:rPr>
        <w:t xml:space="preserve">paragrafen kort uitgelegd en worden </w:t>
      </w:r>
      <w:r w:rsidR="00FE547E" w:rsidRPr="00A02D5D">
        <w:rPr>
          <w:rFonts w:asciiTheme="minorHAnsi" w:hAnsiTheme="minorHAnsi" w:cstheme="minorHAnsi"/>
          <w:szCs w:val="18"/>
        </w:rPr>
        <w:t>in detail beschreven in het  stappenplan</w:t>
      </w:r>
      <w:r w:rsidR="00D67A20">
        <w:rPr>
          <w:rFonts w:asciiTheme="minorHAnsi" w:hAnsiTheme="minorHAnsi" w:cstheme="minorHAnsi"/>
          <w:szCs w:val="18"/>
        </w:rPr>
        <w:t xml:space="preserve"> in</w:t>
      </w:r>
      <w:r w:rsidR="004817E0" w:rsidRPr="00A02D5D">
        <w:rPr>
          <w:rFonts w:asciiTheme="minorHAnsi" w:hAnsiTheme="minorHAnsi" w:cstheme="minorHAnsi"/>
          <w:szCs w:val="18"/>
        </w:rPr>
        <w:t xml:space="preserve"> bijlage </w:t>
      </w:r>
      <w:r w:rsidR="001F1DA1" w:rsidRPr="00A02D5D">
        <w:rPr>
          <w:rFonts w:asciiTheme="minorHAnsi" w:hAnsiTheme="minorHAnsi" w:cstheme="minorHAnsi"/>
          <w:szCs w:val="18"/>
        </w:rPr>
        <w:t>A</w:t>
      </w:r>
      <w:r w:rsidR="00FE547E" w:rsidRPr="00A02D5D">
        <w:rPr>
          <w:rFonts w:asciiTheme="minorHAnsi" w:hAnsiTheme="minorHAnsi" w:cstheme="minorHAnsi"/>
          <w:szCs w:val="18"/>
        </w:rPr>
        <w:t>.</w:t>
      </w:r>
      <w:r w:rsidR="002C1EFF">
        <w:rPr>
          <w:rFonts w:asciiTheme="minorHAnsi" w:hAnsiTheme="minorHAnsi" w:cstheme="minorHAnsi"/>
          <w:szCs w:val="18"/>
        </w:rPr>
        <w:t xml:space="preserve"> </w:t>
      </w:r>
      <w:r w:rsidR="005A255D" w:rsidRPr="009B3612">
        <w:rPr>
          <w:rFonts w:asciiTheme="minorHAnsi" w:hAnsiTheme="minorHAnsi" w:cstheme="minorHAnsi"/>
          <w:noProof w:val="0"/>
          <w:szCs w:val="18"/>
        </w:rPr>
        <w:t>De checklist in bijlage A bevat acties om de meest ernstige veiligheidsincidenten aan te pakken</w:t>
      </w:r>
      <w:r w:rsidR="005A255D">
        <w:rPr>
          <w:rFonts w:asciiTheme="minorHAnsi" w:hAnsiTheme="minorHAnsi" w:cstheme="minorHAnsi"/>
          <w:noProof w:val="0"/>
          <w:szCs w:val="18"/>
        </w:rPr>
        <w:t xml:space="preserve">. </w:t>
      </w:r>
      <w:r w:rsidR="005A255D" w:rsidRPr="009B3612">
        <w:rPr>
          <w:rFonts w:asciiTheme="minorHAnsi" w:hAnsiTheme="minorHAnsi" w:cstheme="minorHAnsi"/>
          <w:noProof w:val="0"/>
          <w:szCs w:val="18"/>
        </w:rPr>
        <w:t>Het kan ook effectief worden gebruikt om andere veiligheidsincidenten aan te pakken.</w:t>
      </w:r>
      <w:r w:rsidR="005A255D">
        <w:rPr>
          <w:rFonts w:asciiTheme="minorHAnsi" w:hAnsiTheme="minorHAnsi" w:cstheme="minorHAnsi"/>
          <w:noProof w:val="0"/>
          <w:szCs w:val="18"/>
        </w:rPr>
        <w:t xml:space="preserve"> Er is een </w:t>
      </w:r>
      <w:r w:rsidR="005A255D" w:rsidRPr="00A02D5D">
        <w:rPr>
          <w:rFonts w:asciiTheme="minorHAnsi" w:hAnsiTheme="minorHAnsi" w:cstheme="minorHAnsi"/>
          <w:noProof w:val="0"/>
          <w:szCs w:val="18"/>
        </w:rPr>
        <w:t>trend naar meer gebruik van derden</w:t>
      </w:r>
      <w:r w:rsidR="005A255D">
        <w:rPr>
          <w:rFonts w:asciiTheme="minorHAnsi" w:hAnsiTheme="minorHAnsi" w:cstheme="minorHAnsi"/>
          <w:noProof w:val="0"/>
          <w:szCs w:val="18"/>
        </w:rPr>
        <w:t xml:space="preserve">, </w:t>
      </w:r>
      <w:r w:rsidR="005A255D" w:rsidRPr="00A02D5D">
        <w:rPr>
          <w:rFonts w:asciiTheme="minorHAnsi" w:hAnsiTheme="minorHAnsi" w:cstheme="minorHAnsi"/>
          <w:noProof w:val="0"/>
          <w:szCs w:val="18"/>
        </w:rPr>
        <w:t>met inbegrip van Cloud computing-leveranciers voor het leveren van diensten die gebruik maken van verzamelen, opslaan en/of verwerken van gegevens</w:t>
      </w:r>
      <w:r w:rsidR="005A255D">
        <w:rPr>
          <w:rFonts w:asciiTheme="minorHAnsi" w:hAnsiTheme="minorHAnsi" w:cstheme="minorHAnsi"/>
          <w:noProof w:val="0"/>
          <w:szCs w:val="18"/>
        </w:rPr>
        <w:t xml:space="preserve">. Houd </w:t>
      </w:r>
      <w:r w:rsidR="005A255D" w:rsidRPr="00A02D5D">
        <w:rPr>
          <w:rFonts w:asciiTheme="minorHAnsi" w:hAnsiTheme="minorHAnsi" w:cstheme="minorHAnsi"/>
          <w:noProof w:val="0"/>
          <w:szCs w:val="18"/>
        </w:rPr>
        <w:t xml:space="preserve">rekening met de gedeelde verantwoordelijkheid voor de </w:t>
      </w:r>
      <w:r w:rsidR="005A255D" w:rsidRPr="00EB34EC">
        <w:rPr>
          <w:rFonts w:asciiTheme="minorHAnsi" w:hAnsiTheme="minorHAnsi" w:cstheme="minorHAnsi"/>
          <w:noProof w:val="0"/>
          <w:szCs w:val="18"/>
        </w:rPr>
        <w:t>incident response</w:t>
      </w:r>
      <w:r w:rsidR="005A255D" w:rsidRPr="00A02D5D">
        <w:rPr>
          <w:rFonts w:asciiTheme="minorHAnsi" w:hAnsiTheme="minorHAnsi" w:cstheme="minorHAnsi"/>
          <w:noProof w:val="0"/>
          <w:szCs w:val="18"/>
        </w:rPr>
        <w:t xml:space="preserve">. Deze zijn vaak noodzakelijk door dergelijke overeenkomsten. Deze checklist biedt stappen die moeten gebeuren, ongeacht de locatie van een mogelijke inbreuk op de gegevensbeveiliging. Wie de verantwoordelijkheid moet nemen voor elk van deze stappen als een derde partij betrokken is, zal variëren afhankelijk van de aard van de externe dienst, evenals de beveiligings-gerelateerde termen van het contract tussen de </w:t>
      </w:r>
      <w:r w:rsidR="005A255D">
        <w:rPr>
          <w:rFonts w:asciiTheme="minorHAnsi" w:hAnsiTheme="minorHAnsi" w:cstheme="minorHAnsi"/>
          <w:noProof w:val="0"/>
          <w:szCs w:val="18"/>
        </w:rPr>
        <w:t>zorgorganisatie</w:t>
      </w:r>
      <w:r w:rsidR="005A255D" w:rsidRPr="00A02D5D">
        <w:rPr>
          <w:rFonts w:asciiTheme="minorHAnsi" w:hAnsiTheme="minorHAnsi" w:cstheme="minorHAnsi"/>
          <w:noProof w:val="0"/>
          <w:szCs w:val="18"/>
        </w:rPr>
        <w:t xml:space="preserve"> en die partij.</w:t>
      </w:r>
    </w:p>
    <w:p w14:paraId="385342BE" w14:textId="77777777" w:rsidR="005A255D" w:rsidRDefault="005A255D" w:rsidP="005A255D">
      <w:pPr>
        <w:pStyle w:val="K01-basistekst"/>
        <w:rPr>
          <w:rFonts w:asciiTheme="minorHAnsi" w:hAnsiTheme="minorHAnsi" w:cstheme="minorHAnsi"/>
          <w:noProof w:val="0"/>
          <w:szCs w:val="18"/>
        </w:rPr>
      </w:pPr>
    </w:p>
    <w:p w14:paraId="6D344E82" w14:textId="77777777" w:rsidR="005A255D" w:rsidRPr="00A02D5D" w:rsidRDefault="005A255D" w:rsidP="005A255D">
      <w:pPr>
        <w:pStyle w:val="K01-basistekst"/>
        <w:rPr>
          <w:rFonts w:asciiTheme="minorHAnsi" w:hAnsiTheme="minorHAnsi" w:cstheme="minorHAnsi"/>
          <w:noProof w:val="0"/>
          <w:szCs w:val="18"/>
        </w:rPr>
      </w:pPr>
      <w:r w:rsidRPr="00A02D5D">
        <w:rPr>
          <w:rFonts w:asciiTheme="minorHAnsi" w:hAnsiTheme="minorHAnsi" w:cstheme="minorHAnsi"/>
          <w:noProof w:val="0"/>
          <w:szCs w:val="18"/>
        </w:rPr>
        <w:t xml:space="preserve">Het is verstandig om de paraatheid van de </w:t>
      </w:r>
      <w:r>
        <w:rPr>
          <w:rFonts w:asciiTheme="minorHAnsi" w:hAnsiTheme="minorHAnsi" w:cstheme="minorHAnsi"/>
          <w:noProof w:val="0"/>
          <w:szCs w:val="18"/>
        </w:rPr>
        <w:t>zorgorganisatie</w:t>
      </w:r>
      <w:r w:rsidRPr="00A02D5D">
        <w:rPr>
          <w:rFonts w:asciiTheme="minorHAnsi" w:hAnsiTheme="minorHAnsi" w:cstheme="minorHAnsi"/>
          <w:noProof w:val="0"/>
          <w:szCs w:val="18"/>
        </w:rPr>
        <w:t xml:space="preserve"> op het gebied van </w:t>
      </w:r>
      <w:r w:rsidRPr="00EB34EC">
        <w:rPr>
          <w:rFonts w:asciiTheme="minorHAnsi" w:hAnsiTheme="minorHAnsi" w:cstheme="minorHAnsi"/>
          <w:noProof w:val="0"/>
          <w:szCs w:val="18"/>
        </w:rPr>
        <w:t>‘veiligheid incident response’</w:t>
      </w:r>
      <w:r w:rsidRPr="00A02D5D">
        <w:rPr>
          <w:rFonts w:asciiTheme="minorHAnsi" w:hAnsiTheme="minorHAnsi" w:cstheme="minorHAnsi"/>
          <w:noProof w:val="0"/>
          <w:szCs w:val="18"/>
        </w:rPr>
        <w:t xml:space="preserve"> periodiek te oefenen op een manier vergelijkbaar met een noodsituatie planning. Geleerde lessen moeten zo nodig in de checklist, respons procedures, en / of de toewijzing van hulpmiddelen worden opgenomen.</w:t>
      </w:r>
    </w:p>
    <w:p w14:paraId="0F1201A8" w14:textId="77777777" w:rsidR="003E464D" w:rsidRDefault="003E464D" w:rsidP="00FE547E">
      <w:pPr>
        <w:pStyle w:val="K01-basistekst"/>
        <w:rPr>
          <w:rFonts w:asciiTheme="minorHAnsi" w:hAnsiTheme="minorHAnsi" w:cstheme="minorHAnsi"/>
          <w:szCs w:val="18"/>
        </w:rPr>
      </w:pPr>
    </w:p>
    <w:p w14:paraId="3FD2FB50" w14:textId="2935C6A2" w:rsidR="00DD7D89" w:rsidRDefault="00154367" w:rsidP="00FE547E">
      <w:pPr>
        <w:pStyle w:val="K01-basistekst"/>
        <w:rPr>
          <w:rFonts w:asciiTheme="minorHAnsi" w:hAnsiTheme="minorHAnsi" w:cstheme="minorHAnsi"/>
          <w:szCs w:val="18"/>
        </w:rPr>
      </w:pPr>
      <w:r>
        <w:rPr>
          <w:rFonts w:asciiTheme="minorHAnsi" w:hAnsiTheme="minorHAnsi" w:cstheme="minorHAnsi"/>
          <w:noProof w:val="0"/>
          <w:szCs w:val="18"/>
        </w:rPr>
        <w:t>Hieronder eerst de korte uitleg per stap.</w:t>
      </w:r>
    </w:p>
    <w:p w14:paraId="12F0E0E3" w14:textId="3DF010BF" w:rsidR="008407B6" w:rsidRDefault="008407B6" w:rsidP="00FE547E">
      <w:pPr>
        <w:pStyle w:val="K01-basistekst"/>
        <w:rPr>
          <w:rFonts w:asciiTheme="minorHAnsi" w:hAnsiTheme="minorHAnsi" w:cstheme="minorHAnsi"/>
          <w:szCs w:val="18"/>
        </w:rPr>
      </w:pPr>
    </w:p>
    <w:p w14:paraId="144A135D" w14:textId="77777777" w:rsidR="00FE547E" w:rsidRPr="00A02D5D" w:rsidRDefault="00FE547E" w:rsidP="007D3CE0">
      <w:pPr>
        <w:pStyle w:val="Kop2"/>
      </w:pPr>
      <w:bookmarkStart w:id="10" w:name="_Toc74217210"/>
      <w:proofErr w:type="spellStart"/>
      <w:r w:rsidRPr="00A02D5D">
        <w:t>Identificatie</w:t>
      </w:r>
      <w:bookmarkEnd w:id="10"/>
      <w:proofErr w:type="spellEnd"/>
    </w:p>
    <w:p w14:paraId="78D59F03" w14:textId="4764A8BA" w:rsidR="00FE547E" w:rsidRPr="00A02D5D" w:rsidRDefault="00154367" w:rsidP="00FE547E">
      <w:pPr>
        <w:pStyle w:val="K01-basistekst"/>
        <w:rPr>
          <w:rFonts w:asciiTheme="minorHAnsi" w:hAnsiTheme="minorHAnsi" w:cstheme="minorHAnsi"/>
          <w:noProof w:val="0"/>
          <w:szCs w:val="18"/>
        </w:rPr>
      </w:pPr>
      <w:r>
        <w:rPr>
          <w:rFonts w:asciiTheme="minorHAnsi" w:hAnsiTheme="minorHAnsi" w:cstheme="minorHAnsi"/>
          <w:noProof w:val="0"/>
          <w:szCs w:val="18"/>
        </w:rPr>
        <w:t>Je controleert</w:t>
      </w:r>
      <w:r w:rsidR="00FE547E" w:rsidRPr="00A02D5D">
        <w:rPr>
          <w:rFonts w:asciiTheme="minorHAnsi" w:hAnsiTheme="minorHAnsi" w:cstheme="minorHAnsi"/>
          <w:noProof w:val="0"/>
          <w:szCs w:val="18"/>
        </w:rPr>
        <w:t xml:space="preserve"> of er een kwetsbaarheid aanwezig is en/of een incident daadwerkelijk heeft plaatsgevonden. Deze activiteit omvat normaliter de systeembeheerder en eindgebruiker</w:t>
      </w:r>
      <w:r w:rsidR="006B717E">
        <w:rPr>
          <w:rFonts w:asciiTheme="minorHAnsi" w:hAnsiTheme="minorHAnsi" w:cstheme="minorHAnsi"/>
          <w:noProof w:val="0"/>
          <w:szCs w:val="18"/>
        </w:rPr>
        <w:t xml:space="preserve"> bij een melding</w:t>
      </w:r>
      <w:r w:rsidR="008E195C">
        <w:rPr>
          <w:rFonts w:asciiTheme="minorHAnsi" w:hAnsiTheme="minorHAnsi" w:cstheme="minorHAnsi"/>
          <w:noProof w:val="0"/>
          <w:szCs w:val="18"/>
        </w:rPr>
        <w:t xml:space="preserve">. Het kan </w:t>
      </w:r>
      <w:r w:rsidR="00FE547E" w:rsidRPr="00A02D5D">
        <w:rPr>
          <w:rFonts w:asciiTheme="minorHAnsi" w:hAnsiTheme="minorHAnsi" w:cstheme="minorHAnsi"/>
          <w:noProof w:val="0"/>
          <w:szCs w:val="18"/>
        </w:rPr>
        <w:t xml:space="preserve">ook het gevolg zijn van proactieve detectie van incidenten door de ICT-beveiliging of het systeembeheer of doordat bij de controle van de logging iets naar boven komt. </w:t>
      </w:r>
      <w:r w:rsidR="008E195C">
        <w:rPr>
          <w:rFonts w:asciiTheme="minorHAnsi" w:hAnsiTheme="minorHAnsi" w:cstheme="minorHAnsi"/>
          <w:noProof w:val="0"/>
          <w:szCs w:val="18"/>
        </w:rPr>
        <w:t>Als</w:t>
      </w:r>
      <w:r w:rsidR="00FE547E" w:rsidRPr="00A02D5D">
        <w:rPr>
          <w:rFonts w:asciiTheme="minorHAnsi" w:hAnsiTheme="minorHAnsi" w:cstheme="minorHAnsi"/>
          <w:noProof w:val="0"/>
          <w:szCs w:val="18"/>
        </w:rPr>
        <w:t xml:space="preserve"> wordt vastgesteld dat </w:t>
      </w:r>
      <w:r w:rsidR="008E195C">
        <w:rPr>
          <w:rFonts w:asciiTheme="minorHAnsi" w:hAnsiTheme="minorHAnsi" w:cstheme="minorHAnsi"/>
          <w:noProof w:val="0"/>
          <w:szCs w:val="18"/>
        </w:rPr>
        <w:t>er</w:t>
      </w:r>
      <w:r w:rsidR="00FE547E" w:rsidRPr="00A02D5D">
        <w:rPr>
          <w:rFonts w:asciiTheme="minorHAnsi" w:hAnsiTheme="minorHAnsi" w:cstheme="minorHAnsi"/>
          <w:noProof w:val="0"/>
          <w:szCs w:val="18"/>
        </w:rPr>
        <w:t xml:space="preserve"> inderdaad een </w:t>
      </w:r>
      <w:r w:rsidR="00F84209" w:rsidRPr="00A02D5D">
        <w:rPr>
          <w:rFonts w:asciiTheme="minorHAnsi" w:hAnsiTheme="minorHAnsi" w:cstheme="minorHAnsi"/>
          <w:noProof w:val="0"/>
          <w:szCs w:val="18"/>
        </w:rPr>
        <w:t xml:space="preserve">kwetsbaarheid of </w:t>
      </w:r>
      <w:r w:rsidR="00FE547E" w:rsidRPr="00A02D5D">
        <w:rPr>
          <w:rFonts w:asciiTheme="minorHAnsi" w:hAnsiTheme="minorHAnsi" w:cstheme="minorHAnsi"/>
          <w:noProof w:val="0"/>
          <w:szCs w:val="18"/>
        </w:rPr>
        <w:t xml:space="preserve">incident is, dan </w:t>
      </w:r>
      <w:r w:rsidR="001479FF">
        <w:rPr>
          <w:rFonts w:asciiTheme="minorHAnsi" w:hAnsiTheme="minorHAnsi" w:cstheme="minorHAnsi"/>
          <w:noProof w:val="0"/>
          <w:szCs w:val="18"/>
        </w:rPr>
        <w:t xml:space="preserve">worden </w:t>
      </w:r>
      <w:r w:rsidR="00FE547E" w:rsidRPr="00A02D5D">
        <w:rPr>
          <w:rFonts w:asciiTheme="minorHAnsi" w:hAnsiTheme="minorHAnsi" w:cstheme="minorHAnsi"/>
          <w:noProof w:val="0"/>
          <w:szCs w:val="18"/>
        </w:rPr>
        <w:t xml:space="preserve">de betreffende instanties gewaarschuwd </w:t>
      </w:r>
      <w:r w:rsidR="001479FF">
        <w:rPr>
          <w:rFonts w:asciiTheme="minorHAnsi" w:hAnsiTheme="minorHAnsi" w:cstheme="minorHAnsi"/>
          <w:noProof w:val="0"/>
          <w:szCs w:val="18"/>
        </w:rPr>
        <w:t>en de verdere stappen in werking gesteld</w:t>
      </w:r>
      <w:r w:rsidR="00FE547E" w:rsidRPr="00A02D5D">
        <w:rPr>
          <w:rFonts w:asciiTheme="minorHAnsi" w:hAnsiTheme="minorHAnsi" w:cstheme="minorHAnsi"/>
          <w:noProof w:val="0"/>
          <w:szCs w:val="18"/>
        </w:rPr>
        <w:t>.</w:t>
      </w:r>
    </w:p>
    <w:p w14:paraId="36423A30" w14:textId="77777777" w:rsidR="00FE547E" w:rsidRPr="00A02D5D" w:rsidRDefault="00FE547E" w:rsidP="00FE547E">
      <w:pPr>
        <w:pStyle w:val="K01-basistekst"/>
        <w:rPr>
          <w:rFonts w:asciiTheme="minorHAnsi" w:hAnsiTheme="minorHAnsi" w:cstheme="minorHAnsi"/>
          <w:noProof w:val="0"/>
          <w:szCs w:val="18"/>
        </w:rPr>
      </w:pPr>
    </w:p>
    <w:p w14:paraId="25BF2645" w14:textId="77777777" w:rsidR="00FE547E" w:rsidRPr="00A02D5D" w:rsidRDefault="00FE547E" w:rsidP="007D3CE0">
      <w:pPr>
        <w:pStyle w:val="Kop2"/>
      </w:pPr>
      <w:bookmarkStart w:id="11" w:name="_Toc74217211"/>
      <w:r w:rsidRPr="00A02D5D">
        <w:t xml:space="preserve">Schade </w:t>
      </w:r>
      <w:proofErr w:type="spellStart"/>
      <w:r w:rsidRPr="00A02D5D">
        <w:t>indamming</w:t>
      </w:r>
      <w:bookmarkEnd w:id="11"/>
      <w:proofErr w:type="spellEnd"/>
    </w:p>
    <w:p w14:paraId="312BEEF2" w14:textId="441C57FB" w:rsidR="00FE547E" w:rsidRPr="00A02D5D" w:rsidRDefault="005904D2" w:rsidP="00FE547E">
      <w:pPr>
        <w:pStyle w:val="K01-basistekst"/>
        <w:rPr>
          <w:rFonts w:asciiTheme="minorHAnsi" w:hAnsiTheme="minorHAnsi" w:cstheme="minorHAnsi"/>
          <w:noProof w:val="0"/>
          <w:szCs w:val="18"/>
        </w:rPr>
      </w:pPr>
      <w:r w:rsidRPr="00A02D5D">
        <w:rPr>
          <w:rFonts w:asciiTheme="minorHAnsi" w:hAnsiTheme="minorHAnsi" w:cstheme="minorHAnsi"/>
          <w:noProof w:val="0"/>
          <w:szCs w:val="18"/>
        </w:rPr>
        <w:t>Nadat het incident is opgemerkt en gemeld gaat de servicedesk ermee aan de slag. De incidentmanager (soms gewoon een helpdeskmedewerker) gaa</w:t>
      </w:r>
      <w:r w:rsidR="001479FF">
        <w:rPr>
          <w:rFonts w:asciiTheme="minorHAnsi" w:hAnsiTheme="minorHAnsi" w:cstheme="minorHAnsi"/>
          <w:noProof w:val="0"/>
          <w:szCs w:val="18"/>
        </w:rPr>
        <w:t>t</w:t>
      </w:r>
      <w:r w:rsidRPr="00A02D5D">
        <w:rPr>
          <w:rFonts w:asciiTheme="minorHAnsi" w:hAnsiTheme="minorHAnsi" w:cstheme="minorHAnsi"/>
          <w:noProof w:val="0"/>
          <w:szCs w:val="18"/>
        </w:rPr>
        <w:t xml:space="preserve"> handelen om de schade van het incident te beperken. </w:t>
      </w:r>
      <w:r w:rsidR="00E601CE" w:rsidRPr="00A02D5D">
        <w:rPr>
          <w:rFonts w:asciiTheme="minorHAnsi" w:hAnsiTheme="minorHAnsi" w:cstheme="minorHAnsi"/>
          <w:noProof w:val="0"/>
          <w:szCs w:val="18"/>
        </w:rPr>
        <w:t>De incidentmanager zal wa</w:t>
      </w:r>
      <w:r w:rsidR="00F57B09">
        <w:rPr>
          <w:rFonts w:asciiTheme="minorHAnsi" w:hAnsiTheme="minorHAnsi" w:cstheme="minorHAnsi"/>
          <w:noProof w:val="0"/>
          <w:szCs w:val="18"/>
        </w:rPr>
        <w:t>nneer</w:t>
      </w:r>
      <w:r w:rsidR="00E601CE" w:rsidRPr="00A02D5D">
        <w:rPr>
          <w:rFonts w:asciiTheme="minorHAnsi" w:hAnsiTheme="minorHAnsi" w:cstheme="minorHAnsi"/>
          <w:noProof w:val="0"/>
          <w:szCs w:val="18"/>
        </w:rPr>
        <w:t xml:space="preserve"> </w:t>
      </w:r>
      <w:r w:rsidR="00EA3A0F">
        <w:rPr>
          <w:rFonts w:asciiTheme="minorHAnsi" w:hAnsiTheme="minorHAnsi" w:cstheme="minorHAnsi"/>
          <w:noProof w:val="0"/>
          <w:szCs w:val="18"/>
        </w:rPr>
        <w:t xml:space="preserve">nodig opschalen. </w:t>
      </w:r>
      <w:r w:rsidR="00A80690">
        <w:rPr>
          <w:rFonts w:asciiTheme="minorHAnsi" w:hAnsiTheme="minorHAnsi" w:cstheme="minorHAnsi"/>
          <w:noProof w:val="0"/>
          <w:szCs w:val="18"/>
        </w:rPr>
        <w:t xml:space="preserve">De CISO &amp; FG of iemand anders met die rol wordt erbij betrokken </w:t>
      </w:r>
      <w:r w:rsidR="00FD41C2">
        <w:rPr>
          <w:rFonts w:asciiTheme="minorHAnsi" w:hAnsiTheme="minorHAnsi" w:cstheme="minorHAnsi"/>
          <w:noProof w:val="0"/>
          <w:szCs w:val="18"/>
        </w:rPr>
        <w:t xml:space="preserve">en een </w:t>
      </w:r>
      <w:r w:rsidR="00E601CE" w:rsidRPr="00A02D5D">
        <w:rPr>
          <w:rFonts w:asciiTheme="minorHAnsi" w:hAnsiTheme="minorHAnsi" w:cstheme="minorHAnsi"/>
          <w:noProof w:val="0"/>
          <w:szCs w:val="18"/>
        </w:rPr>
        <w:t>team aan</w:t>
      </w:r>
      <w:r w:rsidR="00EA3A0F">
        <w:rPr>
          <w:rFonts w:asciiTheme="minorHAnsi" w:hAnsiTheme="minorHAnsi" w:cstheme="minorHAnsi"/>
          <w:noProof w:val="0"/>
          <w:szCs w:val="18"/>
        </w:rPr>
        <w:t>gesteld</w:t>
      </w:r>
      <w:r w:rsidR="00E601CE" w:rsidRPr="00A02D5D">
        <w:rPr>
          <w:rFonts w:asciiTheme="minorHAnsi" w:hAnsiTheme="minorHAnsi" w:cstheme="minorHAnsi"/>
          <w:noProof w:val="0"/>
          <w:szCs w:val="18"/>
        </w:rPr>
        <w:t xml:space="preserve"> om het incident te verhelpen. </w:t>
      </w:r>
      <w:r w:rsidR="0075253C">
        <w:rPr>
          <w:rFonts w:asciiTheme="minorHAnsi" w:hAnsiTheme="minorHAnsi" w:cstheme="minorHAnsi"/>
          <w:noProof w:val="0"/>
          <w:szCs w:val="18"/>
        </w:rPr>
        <w:t xml:space="preserve"> </w:t>
      </w:r>
      <w:r w:rsidR="00FE547E" w:rsidRPr="00A02D5D">
        <w:rPr>
          <w:rFonts w:asciiTheme="minorHAnsi" w:hAnsiTheme="minorHAnsi" w:cstheme="minorHAnsi"/>
          <w:noProof w:val="0"/>
          <w:szCs w:val="18"/>
        </w:rPr>
        <w:t>Bij grote</w:t>
      </w:r>
      <w:r w:rsidR="00E601CE" w:rsidRPr="00A02D5D">
        <w:rPr>
          <w:rFonts w:asciiTheme="minorHAnsi" w:hAnsiTheme="minorHAnsi" w:cstheme="minorHAnsi"/>
          <w:noProof w:val="0"/>
          <w:szCs w:val="18"/>
        </w:rPr>
        <w:t xml:space="preserve"> informatiebeveiligings</w:t>
      </w:r>
      <w:r w:rsidR="00FE547E" w:rsidRPr="00A02D5D">
        <w:rPr>
          <w:rFonts w:asciiTheme="minorHAnsi" w:hAnsiTheme="minorHAnsi" w:cstheme="minorHAnsi"/>
          <w:noProof w:val="0"/>
          <w:szCs w:val="18"/>
        </w:rPr>
        <w:t xml:space="preserve">incidenten zal de </w:t>
      </w:r>
      <w:r w:rsidR="001F7AE1">
        <w:rPr>
          <w:rFonts w:asciiTheme="minorHAnsi" w:hAnsiTheme="minorHAnsi" w:cstheme="minorHAnsi"/>
          <w:noProof w:val="0"/>
          <w:szCs w:val="18"/>
        </w:rPr>
        <w:t>directeur</w:t>
      </w:r>
      <w:r w:rsidR="00FE547E" w:rsidRPr="00A02D5D">
        <w:rPr>
          <w:rFonts w:asciiTheme="minorHAnsi" w:hAnsiTheme="minorHAnsi" w:cstheme="minorHAnsi"/>
          <w:noProof w:val="0"/>
          <w:szCs w:val="18"/>
        </w:rPr>
        <w:t xml:space="preserve"> bedrijfsvoering of </w:t>
      </w:r>
      <w:r w:rsidR="00104B16">
        <w:rPr>
          <w:rFonts w:asciiTheme="minorHAnsi" w:hAnsiTheme="minorHAnsi" w:cstheme="minorHAnsi"/>
          <w:noProof w:val="0"/>
          <w:szCs w:val="18"/>
        </w:rPr>
        <w:t>andere portefeuillehouder</w:t>
      </w:r>
      <w:r w:rsidR="00FE547E" w:rsidRPr="00A02D5D">
        <w:rPr>
          <w:rFonts w:asciiTheme="minorHAnsi" w:hAnsiTheme="minorHAnsi" w:cstheme="minorHAnsi"/>
          <w:noProof w:val="0"/>
          <w:szCs w:val="18"/>
        </w:rPr>
        <w:t xml:space="preserve"> een belangrijke rol spelen en zal de CISO in de meeste gevallen de teamleider worden. Dit team is belast met het beperken van verdere schade van het incident</w:t>
      </w:r>
      <w:r w:rsidR="00A55758" w:rsidRPr="00A02D5D">
        <w:rPr>
          <w:rFonts w:asciiTheme="minorHAnsi" w:hAnsiTheme="minorHAnsi" w:cstheme="minorHAnsi"/>
          <w:noProof w:val="0"/>
          <w:szCs w:val="18"/>
        </w:rPr>
        <w:t xml:space="preserve"> en kan </w:t>
      </w:r>
      <w:r w:rsidR="00104B16">
        <w:rPr>
          <w:rFonts w:asciiTheme="minorHAnsi" w:hAnsiTheme="minorHAnsi" w:cstheme="minorHAnsi"/>
          <w:noProof w:val="0"/>
          <w:szCs w:val="18"/>
        </w:rPr>
        <w:t xml:space="preserve">een externe partij </w:t>
      </w:r>
      <w:r w:rsidR="00A55758" w:rsidRPr="00A02D5D">
        <w:rPr>
          <w:rFonts w:asciiTheme="minorHAnsi" w:hAnsiTheme="minorHAnsi" w:cstheme="minorHAnsi"/>
          <w:noProof w:val="0"/>
          <w:szCs w:val="18"/>
        </w:rPr>
        <w:t>inschakelen voor advies</w:t>
      </w:r>
      <w:r w:rsidR="00FE547E" w:rsidRPr="00A02D5D">
        <w:rPr>
          <w:rFonts w:asciiTheme="minorHAnsi" w:hAnsiTheme="minorHAnsi" w:cstheme="minorHAnsi"/>
          <w:noProof w:val="0"/>
          <w:szCs w:val="18"/>
        </w:rPr>
        <w:t xml:space="preserve">. Start een grondige beoordeling van de aard en omvang van het incident, stel vast wat de schade is en stel bewijsmateriaal veilig. Bepaal of het datalek onder de </w:t>
      </w:r>
      <w:r w:rsidR="008F16C4" w:rsidRPr="00A02D5D">
        <w:rPr>
          <w:rFonts w:asciiTheme="minorHAnsi" w:hAnsiTheme="minorHAnsi" w:cstheme="minorHAnsi"/>
          <w:noProof w:val="0"/>
          <w:szCs w:val="18"/>
        </w:rPr>
        <w:t>AVG</w:t>
      </w:r>
      <w:r w:rsidR="00FE547E" w:rsidRPr="00A02D5D">
        <w:rPr>
          <w:rFonts w:asciiTheme="minorHAnsi" w:hAnsiTheme="minorHAnsi" w:cstheme="minorHAnsi"/>
          <w:noProof w:val="0"/>
          <w:szCs w:val="18"/>
        </w:rPr>
        <w:t xml:space="preserve"> valt, en </w:t>
      </w:r>
      <w:r w:rsidR="008F16C4" w:rsidRPr="00A02D5D">
        <w:rPr>
          <w:rFonts w:asciiTheme="minorHAnsi" w:hAnsiTheme="minorHAnsi" w:cstheme="minorHAnsi"/>
          <w:noProof w:val="0"/>
          <w:szCs w:val="18"/>
        </w:rPr>
        <w:t xml:space="preserve">volg het datalekkenproces. Als bekend is dat het een datalek is, maar nog niet alle </w:t>
      </w:r>
      <w:r w:rsidR="004B6124" w:rsidRPr="00A02D5D">
        <w:rPr>
          <w:rFonts w:asciiTheme="minorHAnsi" w:hAnsiTheme="minorHAnsi" w:cstheme="minorHAnsi"/>
          <w:noProof w:val="0"/>
          <w:szCs w:val="18"/>
        </w:rPr>
        <w:t xml:space="preserve">gegevens over het datalek bekend zijn, dan kan beslist worden een voormelding bij de </w:t>
      </w:r>
      <w:r w:rsidR="00084358" w:rsidRPr="00A02D5D">
        <w:rPr>
          <w:rFonts w:asciiTheme="minorHAnsi" w:hAnsiTheme="minorHAnsi" w:cstheme="minorHAnsi"/>
          <w:noProof w:val="0"/>
          <w:szCs w:val="18"/>
        </w:rPr>
        <w:t xml:space="preserve">Autoriteit Persoonsgegevens </w:t>
      </w:r>
      <w:r w:rsidR="00084358">
        <w:rPr>
          <w:rFonts w:asciiTheme="minorHAnsi" w:hAnsiTheme="minorHAnsi" w:cstheme="minorHAnsi"/>
          <w:noProof w:val="0"/>
          <w:szCs w:val="18"/>
        </w:rPr>
        <w:t>(</w:t>
      </w:r>
      <w:r w:rsidR="004B6124" w:rsidRPr="00A02D5D">
        <w:rPr>
          <w:rFonts w:asciiTheme="minorHAnsi" w:hAnsiTheme="minorHAnsi" w:cstheme="minorHAnsi"/>
          <w:noProof w:val="0"/>
          <w:szCs w:val="18"/>
        </w:rPr>
        <w:t>AP</w:t>
      </w:r>
      <w:r w:rsidR="00084358">
        <w:rPr>
          <w:rFonts w:asciiTheme="minorHAnsi" w:hAnsiTheme="minorHAnsi" w:cstheme="minorHAnsi"/>
          <w:noProof w:val="0"/>
          <w:szCs w:val="18"/>
        </w:rPr>
        <w:t>)</w:t>
      </w:r>
      <w:r w:rsidR="004B6124" w:rsidRPr="00A02D5D">
        <w:rPr>
          <w:rFonts w:asciiTheme="minorHAnsi" w:hAnsiTheme="minorHAnsi" w:cstheme="minorHAnsi"/>
          <w:noProof w:val="0"/>
          <w:szCs w:val="18"/>
        </w:rPr>
        <w:t xml:space="preserve"> te doen en later deze in te trekken of verder aan te vullen.</w:t>
      </w:r>
    </w:p>
    <w:p w14:paraId="03477AC3" w14:textId="1126ADCA" w:rsidR="00812D98" w:rsidRPr="00A02D5D" w:rsidRDefault="00812D98">
      <w:pPr>
        <w:rPr>
          <w:rFonts w:asciiTheme="minorHAnsi" w:hAnsiTheme="minorHAnsi" w:cstheme="minorHAnsi"/>
          <w:b/>
          <w:bCs/>
          <w:color w:val="0C9DD8"/>
          <w:sz w:val="24"/>
          <w:szCs w:val="20"/>
        </w:rPr>
      </w:pPr>
    </w:p>
    <w:p w14:paraId="6312DE51" w14:textId="29502927" w:rsidR="00FE547E" w:rsidRPr="00A02D5D" w:rsidRDefault="00FE547E" w:rsidP="007D3CE0">
      <w:pPr>
        <w:pStyle w:val="Kop2"/>
      </w:pPr>
      <w:bookmarkStart w:id="12" w:name="_Toc74217212"/>
      <w:proofErr w:type="spellStart"/>
      <w:r w:rsidRPr="00A02D5D">
        <w:lastRenderedPageBreak/>
        <w:t>Remediatie</w:t>
      </w:r>
      <w:proofErr w:type="spellEnd"/>
      <w:r w:rsidRPr="00A02D5D">
        <w:t xml:space="preserve"> </w:t>
      </w:r>
      <w:proofErr w:type="spellStart"/>
      <w:r w:rsidRPr="00A02D5D">
        <w:t>en</w:t>
      </w:r>
      <w:proofErr w:type="spellEnd"/>
      <w:r w:rsidRPr="00A02D5D">
        <w:t xml:space="preserve"> </w:t>
      </w:r>
      <w:proofErr w:type="spellStart"/>
      <w:r w:rsidRPr="00A02D5D">
        <w:t>herstel</w:t>
      </w:r>
      <w:bookmarkEnd w:id="12"/>
      <w:proofErr w:type="spellEnd"/>
    </w:p>
    <w:p w14:paraId="65E7BAF1" w14:textId="5FC29692" w:rsidR="00FE547E" w:rsidRPr="00A02D5D" w:rsidRDefault="00D07881" w:rsidP="00FE547E">
      <w:pPr>
        <w:pStyle w:val="K01-basistekst"/>
        <w:rPr>
          <w:rFonts w:asciiTheme="minorHAnsi" w:hAnsiTheme="minorHAnsi" w:cstheme="minorHAnsi"/>
          <w:noProof w:val="0"/>
          <w:szCs w:val="18"/>
        </w:rPr>
      </w:pPr>
      <w:r>
        <w:rPr>
          <w:rFonts w:asciiTheme="minorHAnsi" w:hAnsiTheme="minorHAnsi" w:cstheme="minorHAnsi"/>
          <w:noProof w:val="0"/>
          <w:szCs w:val="18"/>
        </w:rPr>
        <w:t>Je n</w:t>
      </w:r>
      <w:r w:rsidR="00FE547E" w:rsidRPr="00A02D5D">
        <w:rPr>
          <w:rFonts w:asciiTheme="minorHAnsi" w:hAnsiTheme="minorHAnsi" w:cstheme="minorHAnsi"/>
          <w:noProof w:val="0"/>
          <w:szCs w:val="18"/>
        </w:rPr>
        <w:t>eem</w:t>
      </w:r>
      <w:r>
        <w:rPr>
          <w:rFonts w:asciiTheme="minorHAnsi" w:hAnsiTheme="minorHAnsi" w:cstheme="minorHAnsi"/>
          <w:noProof w:val="0"/>
          <w:szCs w:val="18"/>
        </w:rPr>
        <w:t>t</w:t>
      </w:r>
      <w:r w:rsidR="00FE547E" w:rsidRPr="00A02D5D">
        <w:rPr>
          <w:rFonts w:asciiTheme="minorHAnsi" w:hAnsiTheme="minorHAnsi" w:cstheme="minorHAnsi"/>
          <w:noProof w:val="0"/>
          <w:szCs w:val="18"/>
        </w:rPr>
        <w:t xml:space="preserve"> maatregelen om de oorzaak van het incident te blokkeren of te verwijderen</w:t>
      </w:r>
      <w:r w:rsidR="006B6A31">
        <w:rPr>
          <w:rFonts w:asciiTheme="minorHAnsi" w:hAnsiTheme="minorHAnsi" w:cstheme="minorHAnsi"/>
          <w:noProof w:val="0"/>
          <w:szCs w:val="18"/>
        </w:rPr>
        <w:t>. Je</w:t>
      </w:r>
      <w:r w:rsidR="00FE547E" w:rsidRPr="00A02D5D">
        <w:rPr>
          <w:rFonts w:asciiTheme="minorHAnsi" w:hAnsiTheme="minorHAnsi" w:cstheme="minorHAnsi"/>
          <w:noProof w:val="0"/>
          <w:szCs w:val="18"/>
        </w:rPr>
        <w:t xml:space="preserve"> verminder</w:t>
      </w:r>
      <w:r w:rsidR="006B6A31">
        <w:rPr>
          <w:rFonts w:asciiTheme="minorHAnsi" w:hAnsiTheme="minorHAnsi" w:cstheme="minorHAnsi"/>
          <w:noProof w:val="0"/>
          <w:szCs w:val="18"/>
        </w:rPr>
        <w:t>t</w:t>
      </w:r>
      <w:r w:rsidR="00FE547E" w:rsidRPr="00A02D5D">
        <w:rPr>
          <w:rFonts w:asciiTheme="minorHAnsi" w:hAnsiTheme="minorHAnsi" w:cstheme="minorHAnsi"/>
          <w:noProof w:val="0"/>
          <w:szCs w:val="18"/>
        </w:rPr>
        <w:t xml:space="preserve"> de impact door verdere blootstelling van de gevoelige gegevens te voorkomen</w:t>
      </w:r>
      <w:r w:rsidR="006B6A31">
        <w:rPr>
          <w:rFonts w:asciiTheme="minorHAnsi" w:hAnsiTheme="minorHAnsi" w:cstheme="minorHAnsi"/>
          <w:noProof w:val="0"/>
          <w:szCs w:val="18"/>
        </w:rPr>
        <w:t>.</w:t>
      </w:r>
      <w:r w:rsidR="00383359">
        <w:rPr>
          <w:rFonts w:asciiTheme="minorHAnsi" w:hAnsiTheme="minorHAnsi" w:cstheme="minorHAnsi"/>
          <w:noProof w:val="0"/>
          <w:szCs w:val="18"/>
        </w:rPr>
        <w:t xml:space="preserve"> J</w:t>
      </w:r>
      <w:r w:rsidR="006B6A31">
        <w:rPr>
          <w:rFonts w:asciiTheme="minorHAnsi" w:hAnsiTheme="minorHAnsi" w:cstheme="minorHAnsi"/>
          <w:noProof w:val="0"/>
          <w:szCs w:val="18"/>
        </w:rPr>
        <w:t>e</w:t>
      </w:r>
      <w:r w:rsidR="00FE547E" w:rsidRPr="00A02D5D">
        <w:rPr>
          <w:rFonts w:asciiTheme="minorHAnsi" w:hAnsiTheme="minorHAnsi" w:cstheme="minorHAnsi"/>
          <w:noProof w:val="0"/>
          <w:szCs w:val="18"/>
        </w:rPr>
        <w:t xml:space="preserve"> maak</w:t>
      </w:r>
      <w:r w:rsidR="006B6A31">
        <w:rPr>
          <w:rFonts w:asciiTheme="minorHAnsi" w:hAnsiTheme="minorHAnsi" w:cstheme="minorHAnsi"/>
          <w:noProof w:val="0"/>
          <w:szCs w:val="18"/>
        </w:rPr>
        <w:t>t</w:t>
      </w:r>
      <w:r w:rsidR="00FE547E" w:rsidRPr="00A02D5D">
        <w:rPr>
          <w:rFonts w:asciiTheme="minorHAnsi" w:hAnsiTheme="minorHAnsi" w:cstheme="minorHAnsi"/>
          <w:noProof w:val="0"/>
          <w:szCs w:val="18"/>
        </w:rPr>
        <w:t xml:space="preserve"> een start om de bedrijfsprocessen te herstarten als deze gestopt waren als gevolg van het incident</w:t>
      </w:r>
      <w:r w:rsidR="00383359">
        <w:rPr>
          <w:rFonts w:asciiTheme="minorHAnsi" w:hAnsiTheme="minorHAnsi" w:cstheme="minorHAnsi"/>
          <w:noProof w:val="0"/>
          <w:szCs w:val="18"/>
        </w:rPr>
        <w:t>. En je</w:t>
      </w:r>
      <w:r w:rsidR="00FE547E" w:rsidRPr="00A02D5D">
        <w:rPr>
          <w:rFonts w:asciiTheme="minorHAnsi" w:hAnsiTheme="minorHAnsi" w:cstheme="minorHAnsi"/>
          <w:noProof w:val="0"/>
          <w:szCs w:val="18"/>
        </w:rPr>
        <w:t xml:space="preserve"> zorg</w:t>
      </w:r>
      <w:r w:rsidR="00383359">
        <w:rPr>
          <w:rFonts w:asciiTheme="minorHAnsi" w:hAnsiTheme="minorHAnsi" w:cstheme="minorHAnsi"/>
          <w:noProof w:val="0"/>
          <w:szCs w:val="18"/>
        </w:rPr>
        <w:t>t</w:t>
      </w:r>
      <w:r w:rsidR="00FE547E" w:rsidRPr="00A02D5D">
        <w:rPr>
          <w:rFonts w:asciiTheme="minorHAnsi" w:hAnsiTheme="minorHAnsi" w:cstheme="minorHAnsi"/>
          <w:noProof w:val="0"/>
          <w:szCs w:val="18"/>
        </w:rPr>
        <w:t xml:space="preserve"> dat risico’s die verband houden met dit incident worden </w:t>
      </w:r>
      <w:r w:rsidR="00525F70">
        <w:rPr>
          <w:rFonts w:asciiTheme="minorHAnsi" w:hAnsiTheme="minorHAnsi" w:cstheme="minorHAnsi"/>
          <w:noProof w:val="0"/>
          <w:szCs w:val="18"/>
        </w:rPr>
        <w:t>ingedamd</w:t>
      </w:r>
      <w:r w:rsidR="00FE547E" w:rsidRPr="00A02D5D">
        <w:rPr>
          <w:rFonts w:asciiTheme="minorHAnsi" w:hAnsiTheme="minorHAnsi" w:cstheme="minorHAnsi"/>
          <w:noProof w:val="0"/>
          <w:szCs w:val="18"/>
        </w:rPr>
        <w:t>.</w:t>
      </w:r>
      <w:r w:rsidR="00A67C53" w:rsidRPr="00A02D5D">
        <w:rPr>
          <w:rFonts w:asciiTheme="minorHAnsi" w:hAnsiTheme="minorHAnsi" w:cstheme="minorHAnsi"/>
          <w:noProof w:val="0"/>
          <w:szCs w:val="18"/>
        </w:rPr>
        <w:t xml:space="preserve"> </w:t>
      </w:r>
      <w:r w:rsidR="00383359">
        <w:rPr>
          <w:rFonts w:asciiTheme="minorHAnsi" w:hAnsiTheme="minorHAnsi" w:cstheme="minorHAnsi"/>
          <w:noProof w:val="0"/>
          <w:szCs w:val="18"/>
        </w:rPr>
        <w:t xml:space="preserve">Voor de </w:t>
      </w:r>
      <w:r w:rsidR="00A67C53" w:rsidRPr="00A02D5D">
        <w:rPr>
          <w:rFonts w:asciiTheme="minorHAnsi" w:hAnsiTheme="minorHAnsi" w:cstheme="minorHAnsi"/>
          <w:noProof w:val="0"/>
          <w:szCs w:val="18"/>
        </w:rPr>
        <w:t xml:space="preserve">diensten </w:t>
      </w:r>
      <w:r w:rsidR="00383359">
        <w:rPr>
          <w:rFonts w:asciiTheme="minorHAnsi" w:hAnsiTheme="minorHAnsi" w:cstheme="minorHAnsi"/>
          <w:noProof w:val="0"/>
          <w:szCs w:val="18"/>
        </w:rPr>
        <w:t xml:space="preserve">die </w:t>
      </w:r>
      <w:r w:rsidR="00A67C53" w:rsidRPr="00A02D5D">
        <w:rPr>
          <w:rFonts w:asciiTheme="minorHAnsi" w:hAnsiTheme="minorHAnsi" w:cstheme="minorHAnsi"/>
          <w:noProof w:val="0"/>
          <w:szCs w:val="18"/>
        </w:rPr>
        <w:t xml:space="preserve">zijn uitbesteed is het noodzakelijk om goede afspraken te </w:t>
      </w:r>
      <w:r w:rsidR="00111AD3">
        <w:rPr>
          <w:rFonts w:asciiTheme="minorHAnsi" w:hAnsiTheme="minorHAnsi" w:cstheme="minorHAnsi"/>
          <w:noProof w:val="0"/>
          <w:szCs w:val="18"/>
        </w:rPr>
        <w:t>hebben</w:t>
      </w:r>
      <w:r w:rsidR="00A67C53" w:rsidRPr="00A02D5D">
        <w:rPr>
          <w:rFonts w:asciiTheme="minorHAnsi" w:hAnsiTheme="minorHAnsi" w:cstheme="minorHAnsi"/>
          <w:noProof w:val="0"/>
          <w:szCs w:val="18"/>
        </w:rPr>
        <w:t xml:space="preserve"> met de leverancier om incidenten op te pakken. </w:t>
      </w:r>
    </w:p>
    <w:p w14:paraId="05FB9083" w14:textId="77777777" w:rsidR="00FE547E" w:rsidRPr="00A02D5D" w:rsidRDefault="00FE547E" w:rsidP="00FE547E">
      <w:pPr>
        <w:pStyle w:val="K01-basistekst"/>
        <w:rPr>
          <w:rFonts w:asciiTheme="minorHAnsi" w:hAnsiTheme="minorHAnsi" w:cstheme="minorHAnsi"/>
          <w:noProof w:val="0"/>
          <w:szCs w:val="18"/>
        </w:rPr>
      </w:pPr>
    </w:p>
    <w:p w14:paraId="1EE3A6B7" w14:textId="77777777" w:rsidR="00FE547E" w:rsidRPr="00A02D5D" w:rsidRDefault="00FE547E" w:rsidP="007D3CE0">
      <w:pPr>
        <w:pStyle w:val="Kop2"/>
      </w:pPr>
      <w:bookmarkStart w:id="13" w:name="_Toc74217213"/>
      <w:proofErr w:type="spellStart"/>
      <w:r w:rsidRPr="00A02D5D">
        <w:t>Kennisgeving</w:t>
      </w:r>
      <w:bookmarkEnd w:id="13"/>
      <w:proofErr w:type="spellEnd"/>
    </w:p>
    <w:p w14:paraId="1BD3F37C" w14:textId="583DDDC8" w:rsidR="00331628" w:rsidRDefault="00925C40" w:rsidP="00FE547E">
      <w:pPr>
        <w:pStyle w:val="K01-basistekst"/>
        <w:rPr>
          <w:rFonts w:asciiTheme="minorHAnsi" w:hAnsiTheme="minorHAnsi" w:cstheme="minorHAnsi"/>
          <w:noProof w:val="0"/>
          <w:szCs w:val="18"/>
        </w:rPr>
      </w:pPr>
      <w:r>
        <w:rPr>
          <w:rFonts w:asciiTheme="minorHAnsi" w:hAnsiTheme="minorHAnsi" w:cstheme="minorHAnsi"/>
          <w:noProof w:val="0"/>
          <w:szCs w:val="18"/>
        </w:rPr>
        <w:t>Je b</w:t>
      </w:r>
      <w:r w:rsidR="00FE547E" w:rsidRPr="00A02D5D">
        <w:rPr>
          <w:rFonts w:asciiTheme="minorHAnsi" w:hAnsiTheme="minorHAnsi" w:cstheme="minorHAnsi"/>
          <w:noProof w:val="0"/>
          <w:szCs w:val="18"/>
        </w:rPr>
        <w:t>epaal</w:t>
      </w:r>
      <w:r>
        <w:rPr>
          <w:rFonts w:asciiTheme="minorHAnsi" w:hAnsiTheme="minorHAnsi" w:cstheme="minorHAnsi"/>
          <w:noProof w:val="0"/>
          <w:szCs w:val="18"/>
        </w:rPr>
        <w:t>t</w:t>
      </w:r>
      <w:r w:rsidR="00FE547E" w:rsidRPr="00A02D5D">
        <w:rPr>
          <w:rFonts w:asciiTheme="minorHAnsi" w:hAnsiTheme="minorHAnsi" w:cstheme="minorHAnsi"/>
          <w:noProof w:val="0"/>
          <w:szCs w:val="18"/>
        </w:rPr>
        <w:t xml:space="preserve"> welke gegevens mogelijk zijn blootgesteld door het incident en stel</w:t>
      </w:r>
      <w:r>
        <w:rPr>
          <w:rFonts w:asciiTheme="minorHAnsi" w:hAnsiTheme="minorHAnsi" w:cstheme="minorHAnsi"/>
          <w:noProof w:val="0"/>
          <w:szCs w:val="18"/>
        </w:rPr>
        <w:t>t</w:t>
      </w:r>
      <w:r w:rsidR="00FE547E" w:rsidRPr="00A02D5D">
        <w:rPr>
          <w:rFonts w:asciiTheme="minorHAnsi" w:hAnsiTheme="minorHAnsi" w:cstheme="minorHAnsi"/>
          <w:noProof w:val="0"/>
          <w:szCs w:val="18"/>
        </w:rPr>
        <w:t xml:space="preserve"> de getroffenen in kennis. </w:t>
      </w:r>
      <w:r w:rsidR="00C028C1">
        <w:rPr>
          <w:rFonts w:asciiTheme="minorHAnsi" w:hAnsiTheme="minorHAnsi" w:cstheme="minorHAnsi"/>
          <w:noProof w:val="0"/>
          <w:szCs w:val="18"/>
        </w:rPr>
        <w:t xml:space="preserve">Maak </w:t>
      </w:r>
      <w:r w:rsidR="00383DF8">
        <w:rPr>
          <w:rFonts w:asciiTheme="minorHAnsi" w:hAnsiTheme="minorHAnsi" w:cstheme="minorHAnsi"/>
          <w:noProof w:val="0"/>
          <w:szCs w:val="18"/>
        </w:rPr>
        <w:t>e</w:t>
      </w:r>
      <w:r w:rsidR="00C028C1">
        <w:rPr>
          <w:rFonts w:asciiTheme="minorHAnsi" w:hAnsiTheme="minorHAnsi" w:cstheme="minorHAnsi"/>
          <w:noProof w:val="0"/>
          <w:szCs w:val="18"/>
        </w:rPr>
        <w:t>en melding</w:t>
      </w:r>
      <w:r w:rsidR="00FE547E" w:rsidRPr="00A02D5D">
        <w:rPr>
          <w:rFonts w:asciiTheme="minorHAnsi" w:hAnsiTheme="minorHAnsi" w:cstheme="minorHAnsi"/>
          <w:noProof w:val="0"/>
          <w:szCs w:val="18"/>
        </w:rPr>
        <w:t xml:space="preserve"> aan de Autoriteit Persoonsgegevens (AP)</w:t>
      </w:r>
      <w:r w:rsidR="00383DF8">
        <w:rPr>
          <w:rFonts w:asciiTheme="minorHAnsi" w:hAnsiTheme="minorHAnsi" w:cstheme="minorHAnsi"/>
          <w:noProof w:val="0"/>
          <w:szCs w:val="18"/>
        </w:rPr>
        <w:t xml:space="preserve"> via de FG wanneer nodig. Bekijk welke verdere </w:t>
      </w:r>
      <w:r w:rsidR="008F16C4" w:rsidRPr="00A02D5D">
        <w:rPr>
          <w:rFonts w:asciiTheme="minorHAnsi" w:hAnsiTheme="minorHAnsi" w:cstheme="minorHAnsi"/>
          <w:noProof w:val="0"/>
          <w:szCs w:val="18"/>
        </w:rPr>
        <w:t xml:space="preserve">betrokkenen </w:t>
      </w:r>
      <w:r w:rsidR="008F16C4" w:rsidRPr="00383DF8">
        <w:rPr>
          <w:rFonts w:asciiTheme="minorHAnsi" w:hAnsiTheme="minorHAnsi" w:cstheme="minorHAnsi"/>
          <w:noProof w:val="0"/>
          <w:szCs w:val="18"/>
        </w:rPr>
        <w:t>ook geïnformeerd moeten worden</w:t>
      </w:r>
      <w:r w:rsidR="00FE547E" w:rsidRPr="00383DF8">
        <w:rPr>
          <w:rFonts w:asciiTheme="minorHAnsi" w:hAnsiTheme="minorHAnsi" w:cstheme="minorHAnsi"/>
          <w:noProof w:val="0"/>
          <w:szCs w:val="18"/>
        </w:rPr>
        <w:t xml:space="preserve">. Informeer indien noodzakelijk andere overheidsinstanties, zoals de </w:t>
      </w:r>
      <w:r w:rsidR="00AF3CA6" w:rsidRPr="00383DF8">
        <w:rPr>
          <w:rFonts w:asciiTheme="minorHAnsi" w:hAnsiTheme="minorHAnsi" w:cstheme="minorHAnsi"/>
          <w:noProof w:val="0"/>
          <w:szCs w:val="18"/>
        </w:rPr>
        <w:t>IGJ</w:t>
      </w:r>
      <w:r w:rsidR="00FE547E" w:rsidRPr="00383DF8">
        <w:rPr>
          <w:rFonts w:asciiTheme="minorHAnsi" w:hAnsiTheme="minorHAnsi" w:cstheme="minorHAnsi"/>
          <w:noProof w:val="0"/>
          <w:szCs w:val="18"/>
        </w:rPr>
        <w:t xml:space="preserve"> en/of de politie. Betrek voor deze melding </w:t>
      </w:r>
      <w:r w:rsidR="00331628">
        <w:rPr>
          <w:rFonts w:asciiTheme="minorHAnsi" w:hAnsiTheme="minorHAnsi" w:cstheme="minorHAnsi"/>
          <w:noProof w:val="0"/>
          <w:szCs w:val="18"/>
        </w:rPr>
        <w:t xml:space="preserve">en ook communicatie </w:t>
      </w:r>
      <w:r w:rsidR="00FE547E" w:rsidRPr="00383DF8">
        <w:rPr>
          <w:rFonts w:asciiTheme="minorHAnsi" w:hAnsiTheme="minorHAnsi" w:cstheme="minorHAnsi"/>
          <w:noProof w:val="0"/>
          <w:szCs w:val="18"/>
        </w:rPr>
        <w:t>eventueel een jurist</w:t>
      </w:r>
      <w:r w:rsidR="00331628">
        <w:rPr>
          <w:rFonts w:asciiTheme="minorHAnsi" w:hAnsiTheme="minorHAnsi" w:cstheme="minorHAnsi"/>
          <w:noProof w:val="0"/>
          <w:szCs w:val="18"/>
        </w:rPr>
        <w:t xml:space="preserve"> in verband met aansprakelijkheid</w:t>
      </w:r>
      <w:r w:rsidR="00FE547E" w:rsidRPr="00383DF8">
        <w:rPr>
          <w:rFonts w:asciiTheme="minorHAnsi" w:hAnsiTheme="minorHAnsi" w:cstheme="minorHAnsi"/>
          <w:noProof w:val="0"/>
          <w:szCs w:val="18"/>
        </w:rPr>
        <w:t xml:space="preserve">. Snelheid is ook belangrijk vanuit een PR-oogpunt. </w:t>
      </w:r>
    </w:p>
    <w:p w14:paraId="1E2ACDD2" w14:textId="77777777" w:rsidR="00FE547E" w:rsidRPr="00A02D5D" w:rsidRDefault="00FE547E" w:rsidP="00FE547E">
      <w:pPr>
        <w:pStyle w:val="K01-basistekst"/>
        <w:rPr>
          <w:rFonts w:asciiTheme="minorHAnsi" w:hAnsiTheme="minorHAnsi" w:cstheme="minorHAnsi"/>
          <w:noProof w:val="0"/>
          <w:szCs w:val="18"/>
        </w:rPr>
      </w:pPr>
    </w:p>
    <w:p w14:paraId="6B26A164" w14:textId="77777777" w:rsidR="00FE547E" w:rsidRPr="00A02D5D" w:rsidRDefault="00FE547E" w:rsidP="007D3CE0">
      <w:pPr>
        <w:pStyle w:val="Kop2"/>
      </w:pPr>
      <w:bookmarkStart w:id="14" w:name="_Toc74217214"/>
      <w:r w:rsidRPr="00A02D5D">
        <w:t xml:space="preserve">Rapportage </w:t>
      </w:r>
      <w:proofErr w:type="spellStart"/>
      <w:r w:rsidRPr="00A02D5D">
        <w:t>en</w:t>
      </w:r>
      <w:proofErr w:type="spellEnd"/>
      <w:r w:rsidRPr="00A02D5D">
        <w:t xml:space="preserve"> </w:t>
      </w:r>
      <w:proofErr w:type="spellStart"/>
      <w:r w:rsidRPr="00A02D5D">
        <w:t>evaluatie</w:t>
      </w:r>
      <w:bookmarkEnd w:id="14"/>
      <w:proofErr w:type="spellEnd"/>
    </w:p>
    <w:p w14:paraId="5EAC01C2" w14:textId="0AC335B0" w:rsidR="00FE547E" w:rsidRPr="00A02D5D" w:rsidRDefault="00773A0B" w:rsidP="00FE547E">
      <w:pPr>
        <w:pStyle w:val="K01-basistekst"/>
        <w:rPr>
          <w:rFonts w:asciiTheme="minorHAnsi" w:hAnsiTheme="minorHAnsi" w:cstheme="minorHAnsi"/>
          <w:b/>
          <w:noProof w:val="0"/>
          <w:szCs w:val="18"/>
        </w:rPr>
      </w:pPr>
      <w:r>
        <w:rPr>
          <w:rFonts w:asciiTheme="minorHAnsi" w:hAnsiTheme="minorHAnsi" w:cstheme="minorHAnsi"/>
          <w:noProof w:val="0"/>
          <w:szCs w:val="18"/>
        </w:rPr>
        <w:t>Id</w:t>
      </w:r>
      <w:r w:rsidR="00FE547E" w:rsidRPr="00A02D5D">
        <w:rPr>
          <w:rFonts w:asciiTheme="minorHAnsi" w:hAnsiTheme="minorHAnsi" w:cstheme="minorHAnsi"/>
          <w:noProof w:val="0"/>
          <w:szCs w:val="18"/>
        </w:rPr>
        <w:t>entificeer lessen uit het incident en bespreek deze met het team</w:t>
      </w:r>
      <w:r w:rsidR="0049610A">
        <w:rPr>
          <w:rFonts w:asciiTheme="minorHAnsi" w:hAnsiTheme="minorHAnsi" w:cstheme="minorHAnsi"/>
          <w:noProof w:val="0"/>
          <w:szCs w:val="18"/>
        </w:rPr>
        <w:t xml:space="preserve"> en leveranciers</w:t>
      </w:r>
      <w:r w:rsidR="004B3775">
        <w:rPr>
          <w:rFonts w:asciiTheme="minorHAnsi" w:hAnsiTheme="minorHAnsi" w:cstheme="minorHAnsi"/>
          <w:noProof w:val="0"/>
          <w:szCs w:val="18"/>
        </w:rPr>
        <w:t>. R</w:t>
      </w:r>
      <w:r w:rsidR="00FE547E" w:rsidRPr="00A02D5D">
        <w:rPr>
          <w:rFonts w:asciiTheme="minorHAnsi" w:hAnsiTheme="minorHAnsi" w:cstheme="minorHAnsi"/>
          <w:noProof w:val="0"/>
          <w:szCs w:val="18"/>
        </w:rPr>
        <w:t>apporteer over het incident, de genomen maatregelen en het algemeen verslag</w:t>
      </w:r>
      <w:r w:rsidR="00FB623B">
        <w:rPr>
          <w:rFonts w:asciiTheme="minorHAnsi" w:hAnsiTheme="minorHAnsi" w:cstheme="minorHAnsi"/>
          <w:noProof w:val="0"/>
          <w:szCs w:val="18"/>
        </w:rPr>
        <w:t xml:space="preserve"> zowel</w:t>
      </w:r>
      <w:r w:rsidR="00FE547E" w:rsidRPr="00A02D5D">
        <w:rPr>
          <w:rFonts w:asciiTheme="minorHAnsi" w:hAnsiTheme="minorHAnsi" w:cstheme="minorHAnsi"/>
          <w:noProof w:val="0"/>
          <w:szCs w:val="18"/>
        </w:rPr>
        <w:t xml:space="preserve"> intern </w:t>
      </w:r>
      <w:r w:rsidR="00FB623B">
        <w:rPr>
          <w:rFonts w:asciiTheme="minorHAnsi" w:hAnsiTheme="minorHAnsi" w:cstheme="minorHAnsi"/>
          <w:noProof w:val="0"/>
          <w:szCs w:val="18"/>
        </w:rPr>
        <w:t>als</w:t>
      </w:r>
      <w:r w:rsidR="00FE547E" w:rsidRPr="00A02D5D">
        <w:rPr>
          <w:rFonts w:asciiTheme="minorHAnsi" w:hAnsiTheme="minorHAnsi" w:cstheme="minorHAnsi"/>
          <w:noProof w:val="0"/>
          <w:szCs w:val="18"/>
        </w:rPr>
        <w:t xml:space="preserve"> extern</w:t>
      </w:r>
      <w:r>
        <w:rPr>
          <w:rFonts w:asciiTheme="minorHAnsi" w:hAnsiTheme="minorHAnsi" w:cstheme="minorHAnsi"/>
          <w:noProof w:val="0"/>
          <w:szCs w:val="18"/>
        </w:rPr>
        <w:t xml:space="preserve"> en </w:t>
      </w:r>
      <w:r w:rsidR="00FE547E" w:rsidRPr="00A02D5D">
        <w:rPr>
          <w:rFonts w:asciiTheme="minorHAnsi" w:hAnsiTheme="minorHAnsi" w:cstheme="minorHAnsi"/>
          <w:noProof w:val="0"/>
          <w:szCs w:val="18"/>
        </w:rPr>
        <w:t xml:space="preserve"> pas het gevolgde draaiboek aan</w:t>
      </w:r>
      <w:r>
        <w:rPr>
          <w:rFonts w:asciiTheme="minorHAnsi" w:hAnsiTheme="minorHAnsi" w:cstheme="minorHAnsi"/>
          <w:noProof w:val="0"/>
          <w:szCs w:val="18"/>
        </w:rPr>
        <w:t xml:space="preserve"> waar nodig</w:t>
      </w:r>
      <w:r w:rsidR="00FE547E" w:rsidRPr="00A02D5D">
        <w:rPr>
          <w:rFonts w:asciiTheme="minorHAnsi" w:hAnsiTheme="minorHAnsi" w:cstheme="minorHAnsi"/>
          <w:noProof w:val="0"/>
          <w:szCs w:val="18"/>
        </w:rPr>
        <w:t>.</w:t>
      </w:r>
      <w:r w:rsidR="001F1DA1" w:rsidRPr="00A02D5D">
        <w:rPr>
          <w:rFonts w:asciiTheme="minorHAnsi" w:hAnsiTheme="minorHAnsi" w:cstheme="minorHAnsi"/>
          <w:noProof w:val="0"/>
          <w:szCs w:val="18"/>
        </w:rPr>
        <w:t xml:space="preserve"> </w:t>
      </w:r>
      <w:r w:rsidR="003E464D">
        <w:rPr>
          <w:rFonts w:asciiTheme="minorHAnsi" w:hAnsiTheme="minorHAnsi" w:cstheme="minorHAnsi"/>
          <w:szCs w:val="18"/>
        </w:rPr>
        <w:t>Het is belangrijk om bij een incident alle uitgevoerde</w:t>
      </w:r>
      <w:r w:rsidR="003E464D" w:rsidRPr="00A02D5D">
        <w:rPr>
          <w:rFonts w:asciiTheme="minorHAnsi" w:hAnsiTheme="minorHAnsi" w:cstheme="minorHAnsi"/>
          <w:noProof w:val="0"/>
          <w:szCs w:val="18"/>
        </w:rPr>
        <w:t xml:space="preserve"> activiteiten vast</w:t>
      </w:r>
      <w:r w:rsidR="003E464D">
        <w:rPr>
          <w:rFonts w:asciiTheme="minorHAnsi" w:hAnsiTheme="minorHAnsi" w:cstheme="minorHAnsi"/>
          <w:noProof w:val="0"/>
          <w:szCs w:val="18"/>
        </w:rPr>
        <w:t xml:space="preserve"> te leggen</w:t>
      </w:r>
      <w:r w:rsidR="003E464D" w:rsidRPr="00A02D5D">
        <w:rPr>
          <w:rFonts w:asciiTheme="minorHAnsi" w:hAnsiTheme="minorHAnsi" w:cstheme="minorHAnsi"/>
          <w:noProof w:val="0"/>
          <w:szCs w:val="18"/>
        </w:rPr>
        <w:t xml:space="preserve"> voor latere </w:t>
      </w:r>
      <w:r w:rsidR="003E464D">
        <w:rPr>
          <w:rFonts w:asciiTheme="minorHAnsi" w:hAnsiTheme="minorHAnsi" w:cstheme="minorHAnsi"/>
          <w:noProof w:val="0"/>
          <w:szCs w:val="18"/>
        </w:rPr>
        <w:t xml:space="preserve">analyse, </w:t>
      </w:r>
      <w:r w:rsidR="003E464D" w:rsidRPr="00A02D5D">
        <w:rPr>
          <w:rFonts w:asciiTheme="minorHAnsi" w:hAnsiTheme="minorHAnsi" w:cstheme="minorHAnsi"/>
          <w:noProof w:val="0"/>
          <w:szCs w:val="18"/>
        </w:rPr>
        <w:t>evaluatie, woordvoering</w:t>
      </w:r>
      <w:r w:rsidR="003E464D">
        <w:rPr>
          <w:rFonts w:asciiTheme="minorHAnsi" w:hAnsiTheme="minorHAnsi" w:cstheme="minorHAnsi"/>
          <w:noProof w:val="0"/>
          <w:szCs w:val="18"/>
        </w:rPr>
        <w:t xml:space="preserve"> en </w:t>
      </w:r>
      <w:r w:rsidR="003E464D" w:rsidRPr="00A02D5D">
        <w:rPr>
          <w:rFonts w:asciiTheme="minorHAnsi" w:hAnsiTheme="minorHAnsi" w:cstheme="minorHAnsi"/>
          <w:noProof w:val="0"/>
          <w:szCs w:val="18"/>
        </w:rPr>
        <w:t>bewijslast</w:t>
      </w:r>
      <w:r w:rsidR="003E464D">
        <w:rPr>
          <w:rFonts w:asciiTheme="minorHAnsi" w:hAnsiTheme="minorHAnsi" w:cstheme="minorHAnsi"/>
          <w:noProof w:val="0"/>
          <w:szCs w:val="18"/>
        </w:rPr>
        <w:t>.</w:t>
      </w:r>
      <w:r w:rsidR="003E464D" w:rsidRPr="003E464D">
        <w:rPr>
          <w:rFonts w:asciiTheme="minorHAnsi" w:hAnsiTheme="minorHAnsi" w:cstheme="minorHAnsi"/>
          <w:noProof w:val="0"/>
          <w:szCs w:val="18"/>
        </w:rPr>
        <w:t xml:space="preserve"> </w:t>
      </w:r>
      <w:r w:rsidR="003E464D">
        <w:rPr>
          <w:rFonts w:asciiTheme="minorHAnsi" w:hAnsiTheme="minorHAnsi" w:cstheme="minorHAnsi"/>
          <w:noProof w:val="0"/>
          <w:szCs w:val="18"/>
        </w:rPr>
        <w:t xml:space="preserve">Het is </w:t>
      </w:r>
      <w:r w:rsidR="003E464D">
        <w:rPr>
          <w:rFonts w:asciiTheme="minorHAnsi" w:hAnsiTheme="minorHAnsi" w:cstheme="minorHAnsi"/>
          <w:noProof w:val="0"/>
          <w:szCs w:val="18"/>
        </w:rPr>
        <w:t xml:space="preserve">ook </w:t>
      </w:r>
      <w:r w:rsidR="003E464D">
        <w:rPr>
          <w:rFonts w:asciiTheme="minorHAnsi" w:hAnsiTheme="minorHAnsi" w:cstheme="minorHAnsi"/>
          <w:noProof w:val="0"/>
          <w:szCs w:val="18"/>
        </w:rPr>
        <w:t xml:space="preserve">goed om </w:t>
      </w:r>
      <w:r w:rsidR="003E464D">
        <w:rPr>
          <w:rFonts w:asciiTheme="minorHAnsi" w:hAnsiTheme="minorHAnsi" w:cstheme="minorHAnsi"/>
          <w:noProof w:val="0"/>
          <w:szCs w:val="18"/>
        </w:rPr>
        <w:t xml:space="preserve">de </w:t>
      </w:r>
      <w:proofErr w:type="spellStart"/>
      <w:r w:rsidR="003E464D">
        <w:rPr>
          <w:rFonts w:asciiTheme="minorHAnsi" w:hAnsiTheme="minorHAnsi" w:cstheme="minorHAnsi"/>
          <w:noProof w:val="0"/>
          <w:szCs w:val="18"/>
        </w:rPr>
        <w:t>bschrijvingen</w:t>
      </w:r>
      <w:proofErr w:type="spellEnd"/>
      <w:r w:rsidR="003E464D">
        <w:rPr>
          <w:rFonts w:asciiTheme="minorHAnsi" w:hAnsiTheme="minorHAnsi" w:cstheme="minorHAnsi"/>
          <w:noProof w:val="0"/>
          <w:szCs w:val="18"/>
        </w:rPr>
        <w:t xml:space="preserve"> </w:t>
      </w:r>
      <w:r w:rsidR="003E464D" w:rsidRPr="00A02D5D">
        <w:rPr>
          <w:rFonts w:asciiTheme="minorHAnsi" w:hAnsiTheme="minorHAnsi" w:cstheme="minorHAnsi"/>
          <w:noProof w:val="0"/>
          <w:szCs w:val="18"/>
        </w:rPr>
        <w:t xml:space="preserve">met de oplossing </w:t>
      </w:r>
      <w:r w:rsidR="003E464D">
        <w:rPr>
          <w:rFonts w:asciiTheme="minorHAnsi" w:hAnsiTheme="minorHAnsi" w:cstheme="minorHAnsi"/>
          <w:noProof w:val="0"/>
          <w:szCs w:val="18"/>
        </w:rPr>
        <w:t xml:space="preserve">van incidenten te </w:t>
      </w:r>
      <w:r w:rsidR="003E464D">
        <w:rPr>
          <w:rFonts w:asciiTheme="minorHAnsi" w:hAnsiTheme="minorHAnsi" w:cstheme="minorHAnsi"/>
          <w:noProof w:val="0"/>
          <w:szCs w:val="18"/>
        </w:rPr>
        <w:t>bewaren</w:t>
      </w:r>
      <w:r w:rsidR="003E464D" w:rsidRPr="00A02D5D">
        <w:rPr>
          <w:rFonts w:asciiTheme="minorHAnsi" w:hAnsiTheme="minorHAnsi" w:cstheme="minorHAnsi"/>
          <w:noProof w:val="0"/>
          <w:szCs w:val="18"/>
        </w:rPr>
        <w:t xml:space="preserve"> </w:t>
      </w:r>
      <w:r w:rsidR="003E464D">
        <w:rPr>
          <w:rFonts w:asciiTheme="minorHAnsi" w:hAnsiTheme="minorHAnsi" w:cstheme="minorHAnsi"/>
          <w:noProof w:val="0"/>
          <w:szCs w:val="18"/>
        </w:rPr>
        <w:t xml:space="preserve">om </w:t>
      </w:r>
      <w:r w:rsidR="003E464D" w:rsidRPr="00A02D5D">
        <w:rPr>
          <w:rFonts w:asciiTheme="minorHAnsi" w:hAnsiTheme="minorHAnsi" w:cstheme="minorHAnsi"/>
          <w:noProof w:val="0"/>
          <w:szCs w:val="18"/>
        </w:rPr>
        <w:t xml:space="preserve">het incidentmanagement </w:t>
      </w:r>
      <w:r w:rsidR="003E464D">
        <w:rPr>
          <w:rFonts w:asciiTheme="minorHAnsi" w:hAnsiTheme="minorHAnsi" w:cstheme="minorHAnsi"/>
          <w:noProof w:val="0"/>
          <w:szCs w:val="18"/>
        </w:rPr>
        <w:t xml:space="preserve">te </w:t>
      </w:r>
      <w:r w:rsidR="003E464D" w:rsidRPr="00A02D5D">
        <w:rPr>
          <w:rFonts w:asciiTheme="minorHAnsi" w:hAnsiTheme="minorHAnsi" w:cstheme="minorHAnsi"/>
          <w:noProof w:val="0"/>
          <w:szCs w:val="18"/>
        </w:rPr>
        <w:t>verbeter</w:t>
      </w:r>
      <w:r w:rsidR="003E464D">
        <w:rPr>
          <w:rFonts w:asciiTheme="minorHAnsi" w:hAnsiTheme="minorHAnsi" w:cstheme="minorHAnsi"/>
          <w:noProof w:val="0"/>
          <w:szCs w:val="18"/>
        </w:rPr>
        <w:t>en</w:t>
      </w:r>
      <w:r w:rsidR="003E464D" w:rsidRPr="00A02D5D">
        <w:rPr>
          <w:rFonts w:asciiTheme="minorHAnsi" w:hAnsiTheme="minorHAnsi" w:cstheme="minorHAnsi"/>
          <w:noProof w:val="0"/>
          <w:szCs w:val="18"/>
        </w:rPr>
        <w:t>. Er kan lering worden getrokken uit het overzicht met het aantal incidenten en het type incidenten.</w:t>
      </w:r>
    </w:p>
    <w:p w14:paraId="5DD1D601" w14:textId="7DEF4E44" w:rsidR="00A93B71" w:rsidRDefault="00A93B71" w:rsidP="00A93B71">
      <w:pPr>
        <w:pStyle w:val="K01-basistekst"/>
        <w:rPr>
          <w:rFonts w:asciiTheme="minorHAnsi" w:hAnsiTheme="minorHAnsi" w:cstheme="minorHAnsi"/>
          <w:noProof w:val="0"/>
          <w:szCs w:val="18"/>
        </w:rPr>
      </w:pPr>
    </w:p>
    <w:p w14:paraId="73A2AB1D" w14:textId="4E69E2FB" w:rsidR="004817E0" w:rsidRPr="00A02D5D" w:rsidRDefault="004817E0">
      <w:pPr>
        <w:rPr>
          <w:rFonts w:asciiTheme="minorHAnsi" w:hAnsiTheme="minorHAnsi" w:cstheme="minorHAnsi"/>
          <w:color w:val="0A4E8C"/>
          <w:sz w:val="36"/>
          <w:szCs w:val="60"/>
        </w:rPr>
      </w:pPr>
    </w:p>
    <w:p w14:paraId="78118962" w14:textId="705D79CA" w:rsidR="0060552D" w:rsidRPr="00A02D5D" w:rsidRDefault="0060552D" w:rsidP="00576A45">
      <w:pPr>
        <w:pStyle w:val="Kop1"/>
        <w:rPr>
          <w:rFonts w:asciiTheme="minorHAnsi" w:hAnsiTheme="minorHAnsi" w:cstheme="minorHAnsi"/>
        </w:rPr>
      </w:pPr>
      <w:bookmarkStart w:id="15" w:name="_Toc74217215"/>
      <w:r w:rsidRPr="00A02D5D">
        <w:rPr>
          <w:rFonts w:asciiTheme="minorHAnsi" w:hAnsiTheme="minorHAnsi" w:cstheme="minorHAnsi"/>
        </w:rPr>
        <w:t>Aandachtspunten</w:t>
      </w:r>
      <w:bookmarkEnd w:id="7"/>
      <w:bookmarkEnd w:id="15"/>
    </w:p>
    <w:p w14:paraId="4D1620A9" w14:textId="34A4923A" w:rsidR="00F73406" w:rsidRPr="00A02D5D" w:rsidRDefault="00F73406" w:rsidP="002F24B1">
      <w:pPr>
        <w:pStyle w:val="Plattetekst"/>
        <w:rPr>
          <w:rFonts w:asciiTheme="minorHAnsi" w:eastAsia="Times New Roman" w:hAnsiTheme="minorHAnsi" w:cstheme="minorHAnsi"/>
          <w:lang w:eastAsia="en-US" w:bidi="ar-SA"/>
        </w:rPr>
      </w:pPr>
      <w:r w:rsidRPr="00A02D5D">
        <w:rPr>
          <w:rFonts w:asciiTheme="minorHAnsi" w:eastAsia="Times New Roman" w:hAnsiTheme="minorHAnsi" w:cstheme="minorHAnsi"/>
          <w:lang w:eastAsia="en-US" w:bidi="ar-SA"/>
        </w:rPr>
        <w:t xml:space="preserve">Welke aspecten komen nog meer bij het incidentmanagement proces kijken? Hieronder staan enkele </w:t>
      </w:r>
      <w:r w:rsidR="005C499A">
        <w:rPr>
          <w:rFonts w:asciiTheme="minorHAnsi" w:eastAsia="Times New Roman" w:hAnsiTheme="minorHAnsi" w:cstheme="minorHAnsi"/>
          <w:lang w:eastAsia="en-US" w:bidi="ar-SA"/>
        </w:rPr>
        <w:t>aandachtspunten</w:t>
      </w:r>
      <w:r w:rsidRPr="00A02D5D">
        <w:rPr>
          <w:rFonts w:asciiTheme="minorHAnsi" w:eastAsia="Times New Roman" w:hAnsiTheme="minorHAnsi" w:cstheme="minorHAnsi"/>
          <w:lang w:eastAsia="en-US" w:bidi="ar-SA"/>
        </w:rPr>
        <w:t xml:space="preserve"> voor het incidentmanagement proces. </w:t>
      </w:r>
    </w:p>
    <w:p w14:paraId="4EC8901C" w14:textId="77777777" w:rsidR="00576A45" w:rsidRPr="00A02D5D" w:rsidRDefault="00576A45" w:rsidP="00576A45">
      <w:pPr>
        <w:pStyle w:val="Plattetekst"/>
        <w:rPr>
          <w:rFonts w:asciiTheme="minorHAnsi" w:hAnsiTheme="minorHAnsi" w:cstheme="minorHAnsi"/>
        </w:rPr>
      </w:pPr>
    </w:p>
    <w:p w14:paraId="53D05B54" w14:textId="4D770BF4" w:rsidR="0060552D" w:rsidRPr="00A02D5D" w:rsidRDefault="0060552D" w:rsidP="007D3CE0">
      <w:pPr>
        <w:pStyle w:val="Kop2"/>
      </w:pPr>
      <w:bookmarkStart w:id="16" w:name="_Toc439865483"/>
      <w:bookmarkStart w:id="17" w:name="_Toc74217216"/>
      <w:r w:rsidRPr="00A02D5D">
        <w:t>Logging</w:t>
      </w:r>
      <w:bookmarkEnd w:id="8"/>
      <w:bookmarkEnd w:id="16"/>
      <w:bookmarkEnd w:id="17"/>
    </w:p>
    <w:p w14:paraId="7B4C808D" w14:textId="041CD8E3" w:rsidR="0060552D" w:rsidRPr="00A02D5D" w:rsidRDefault="0060552D" w:rsidP="0060552D">
      <w:pPr>
        <w:pStyle w:val="K01-basistekst"/>
        <w:rPr>
          <w:rStyle w:val="Hyperlink"/>
          <w:rFonts w:asciiTheme="minorHAnsi" w:hAnsiTheme="minorHAnsi" w:cstheme="minorHAnsi"/>
          <w:noProof w:val="0"/>
          <w:szCs w:val="18"/>
          <w:lang w:eastAsia="en-US"/>
        </w:rPr>
      </w:pPr>
      <w:r w:rsidRPr="00A02D5D">
        <w:rPr>
          <w:rFonts w:asciiTheme="minorHAnsi" w:hAnsiTheme="minorHAnsi" w:cstheme="minorHAnsi"/>
          <w:noProof w:val="0"/>
          <w:szCs w:val="18"/>
          <w:lang w:eastAsia="en-US"/>
        </w:rPr>
        <w:t>Bij het onderzoek naar mogelijke incidenten wordt veelvuldig gebruik gemaakt van de controle op logging uit systemen, netwerkapparatuur en programma’s.</w:t>
      </w:r>
      <w:r w:rsidR="002D4959" w:rsidRPr="00A02D5D">
        <w:rPr>
          <w:rFonts w:asciiTheme="minorHAnsi" w:hAnsiTheme="minorHAnsi" w:cstheme="minorHAnsi"/>
          <w:noProof w:val="0"/>
          <w:szCs w:val="18"/>
          <w:lang w:eastAsia="en-US"/>
        </w:rPr>
        <w:t xml:space="preserve"> Logbronnen </w:t>
      </w:r>
      <w:r w:rsidR="009D1682" w:rsidRPr="00A02D5D">
        <w:rPr>
          <w:rFonts w:asciiTheme="minorHAnsi" w:hAnsiTheme="minorHAnsi" w:cstheme="minorHAnsi"/>
          <w:noProof w:val="0"/>
          <w:szCs w:val="18"/>
          <w:lang w:eastAsia="en-US"/>
        </w:rPr>
        <w:t>worden</w:t>
      </w:r>
      <w:r w:rsidR="002D4959" w:rsidRPr="00A02D5D">
        <w:rPr>
          <w:rFonts w:asciiTheme="minorHAnsi" w:hAnsiTheme="minorHAnsi" w:cstheme="minorHAnsi"/>
          <w:noProof w:val="0"/>
          <w:szCs w:val="18"/>
          <w:lang w:eastAsia="en-US"/>
        </w:rPr>
        <w:t xml:space="preserve"> gebruikt door een monitoring en response dienst die detecteert of er kwetsbaarheden of incidenten hebben plaatsgevonden. </w:t>
      </w:r>
      <w:r w:rsidRPr="00A02D5D">
        <w:rPr>
          <w:rFonts w:asciiTheme="minorHAnsi" w:hAnsiTheme="minorHAnsi" w:cstheme="minorHAnsi"/>
          <w:noProof w:val="0"/>
          <w:szCs w:val="18"/>
          <w:lang w:eastAsia="en-US"/>
        </w:rPr>
        <w:t xml:space="preserve">Los van de detectie, wordt logging ook veelvuldig achteraf gebruikt bij het reconstrueren van een incident of om te ontdekken welke systemen nog meer geraakt waren. Logs </w:t>
      </w:r>
      <w:r w:rsidR="008D02CA">
        <w:rPr>
          <w:rFonts w:asciiTheme="minorHAnsi" w:hAnsiTheme="minorHAnsi" w:cstheme="minorHAnsi"/>
          <w:noProof w:val="0"/>
          <w:szCs w:val="18"/>
          <w:lang w:eastAsia="en-US"/>
        </w:rPr>
        <w:t>worden</w:t>
      </w:r>
      <w:r w:rsidRPr="00A02D5D">
        <w:rPr>
          <w:rFonts w:asciiTheme="minorHAnsi" w:hAnsiTheme="minorHAnsi" w:cstheme="minorHAnsi"/>
          <w:noProof w:val="0"/>
          <w:szCs w:val="18"/>
          <w:lang w:eastAsia="en-US"/>
        </w:rPr>
        <w:t xml:space="preserve"> bewaard volgens vaste regels en kennen per soort logging een bewaartermijn waarvan afgeweken kan worden (verlenging) als er een vermoeden is van een incident. Als logging op de juiste wijze bewaard en behandeld wordt, kan logging ook dienen als bewijsmateriaal voor de wet. Let hierbij wel op dat logging persoonsgerelateerde of privacygevoelige informatie kan bevatten, en dat logging zodanig bewaard moet worden dat deze niet zomaar kan worden ingezien of worden gewijz</w:t>
      </w:r>
      <w:r w:rsidRPr="00AF4757">
        <w:rPr>
          <w:rFonts w:asciiTheme="minorHAnsi" w:hAnsiTheme="minorHAnsi" w:cstheme="minorHAnsi"/>
          <w:noProof w:val="0"/>
          <w:szCs w:val="18"/>
          <w:lang w:eastAsia="en-US"/>
        </w:rPr>
        <w:t xml:space="preserve">igd. Voor de controle op logging is een voorbeeld cheat sheet te vinden op: </w:t>
      </w:r>
      <w:hyperlink r:id="rId15" w:history="1">
        <w:r w:rsidRPr="00AF4757">
          <w:rPr>
            <w:rStyle w:val="Hyperlink"/>
            <w:rFonts w:asciiTheme="minorHAnsi" w:hAnsiTheme="minorHAnsi" w:cstheme="minorHAnsi"/>
            <w:noProof w:val="0"/>
            <w:szCs w:val="18"/>
            <w:lang w:eastAsia="en-US"/>
          </w:rPr>
          <w:t>http://www.securitywarriorconsulting.com/security-incident-log-review-checklist.docx</w:t>
        </w:r>
      </w:hyperlink>
    </w:p>
    <w:p w14:paraId="559ED2F6" w14:textId="0F0A406D" w:rsidR="00576A45" w:rsidRPr="00A02D5D" w:rsidRDefault="008731D5" w:rsidP="0060552D">
      <w:pPr>
        <w:pStyle w:val="K01-basistekst"/>
        <w:rPr>
          <w:rFonts w:asciiTheme="minorHAnsi" w:hAnsiTheme="minorHAnsi" w:cstheme="minorHAnsi"/>
          <w:noProof w:val="0"/>
          <w:szCs w:val="18"/>
          <w:lang w:eastAsia="en-US"/>
        </w:rPr>
      </w:pPr>
      <w:r w:rsidRPr="00A02D5D">
        <w:rPr>
          <w:rFonts w:asciiTheme="minorHAnsi" w:hAnsiTheme="minorHAnsi" w:cstheme="minorHAnsi"/>
          <w:noProof w:val="0"/>
          <w:szCs w:val="18"/>
          <w:lang w:eastAsia="en-US"/>
        </w:rPr>
        <w:t xml:space="preserve"> </w:t>
      </w:r>
    </w:p>
    <w:p w14:paraId="40EC95A9" w14:textId="75B87600" w:rsidR="0060552D" w:rsidRPr="00A02D5D" w:rsidRDefault="001F0FA5" w:rsidP="007D3CE0">
      <w:pPr>
        <w:pStyle w:val="Kop2"/>
      </w:pPr>
      <w:bookmarkStart w:id="18" w:name="_Toc74217217"/>
      <w:proofErr w:type="spellStart"/>
      <w:r>
        <w:t>Betrokkenen</w:t>
      </w:r>
      <w:proofErr w:type="spellEnd"/>
      <w:r w:rsidR="005C499A">
        <w:t xml:space="preserve"> </w:t>
      </w:r>
      <w:proofErr w:type="spellStart"/>
      <w:r w:rsidR="005C499A">
        <w:t>bij</w:t>
      </w:r>
      <w:proofErr w:type="spellEnd"/>
      <w:r w:rsidR="005C499A">
        <w:t xml:space="preserve"> </w:t>
      </w:r>
      <w:proofErr w:type="spellStart"/>
      <w:r w:rsidR="005C499A">
        <w:t>incidentmanagement</w:t>
      </w:r>
      <w:bookmarkEnd w:id="18"/>
      <w:proofErr w:type="spellEnd"/>
    </w:p>
    <w:p w14:paraId="688B7F3B" w14:textId="7313847B" w:rsidR="0060552D" w:rsidRPr="00A02D5D" w:rsidRDefault="0060552D" w:rsidP="0060552D">
      <w:pPr>
        <w:pStyle w:val="K01-basistekst"/>
        <w:rPr>
          <w:rFonts w:asciiTheme="minorHAnsi" w:hAnsiTheme="minorHAnsi" w:cstheme="minorHAnsi"/>
          <w:noProof w:val="0"/>
          <w:szCs w:val="18"/>
          <w:lang w:eastAsia="en-US"/>
        </w:rPr>
      </w:pPr>
      <w:r w:rsidRPr="00A02D5D">
        <w:rPr>
          <w:rFonts w:asciiTheme="minorHAnsi" w:hAnsiTheme="minorHAnsi" w:cstheme="minorHAnsi"/>
          <w:noProof w:val="0"/>
          <w:szCs w:val="18"/>
          <w:lang w:eastAsia="en-US"/>
        </w:rPr>
        <w:t xml:space="preserve">Het </w:t>
      </w:r>
      <w:r w:rsidR="004817E0" w:rsidRPr="00A02D5D">
        <w:rPr>
          <w:rFonts w:asciiTheme="minorHAnsi" w:hAnsiTheme="minorHAnsi" w:cstheme="minorHAnsi"/>
          <w:noProof w:val="0"/>
          <w:szCs w:val="18"/>
          <w:lang w:eastAsia="en-US"/>
        </w:rPr>
        <w:t>incidentmanagement</w:t>
      </w:r>
      <w:r w:rsidRPr="00A02D5D">
        <w:rPr>
          <w:rFonts w:asciiTheme="minorHAnsi" w:hAnsiTheme="minorHAnsi" w:cstheme="minorHAnsi"/>
          <w:noProof w:val="0"/>
          <w:szCs w:val="18"/>
          <w:lang w:eastAsia="en-US"/>
        </w:rPr>
        <w:t xml:space="preserve"> proces </w:t>
      </w:r>
      <w:r w:rsidR="005C499A">
        <w:rPr>
          <w:rFonts w:asciiTheme="minorHAnsi" w:hAnsiTheme="minorHAnsi" w:cstheme="minorHAnsi"/>
          <w:noProof w:val="0"/>
          <w:szCs w:val="18"/>
          <w:lang w:eastAsia="en-US"/>
        </w:rPr>
        <w:t>heeft altijd</w:t>
      </w:r>
      <w:r w:rsidRPr="00A02D5D">
        <w:rPr>
          <w:rFonts w:asciiTheme="minorHAnsi" w:hAnsiTheme="minorHAnsi" w:cstheme="minorHAnsi"/>
          <w:noProof w:val="0"/>
          <w:szCs w:val="18"/>
          <w:lang w:eastAsia="en-US"/>
        </w:rPr>
        <w:t xml:space="preserve"> een eigenaar en </w:t>
      </w:r>
      <w:r w:rsidR="00DF42B0">
        <w:rPr>
          <w:rFonts w:asciiTheme="minorHAnsi" w:hAnsiTheme="minorHAnsi" w:cstheme="minorHAnsi"/>
          <w:noProof w:val="0"/>
          <w:szCs w:val="18"/>
          <w:lang w:eastAsia="en-US"/>
        </w:rPr>
        <w:t xml:space="preserve">wijs </w:t>
      </w:r>
      <w:r w:rsidRPr="00A02D5D">
        <w:rPr>
          <w:rFonts w:asciiTheme="minorHAnsi" w:hAnsiTheme="minorHAnsi" w:cstheme="minorHAnsi"/>
          <w:noProof w:val="0"/>
          <w:szCs w:val="18"/>
          <w:lang w:eastAsia="en-US"/>
        </w:rPr>
        <w:t xml:space="preserve">binnen het proces een vast aanspreekpunt </w:t>
      </w:r>
      <w:r w:rsidR="00DF42B0">
        <w:rPr>
          <w:rFonts w:asciiTheme="minorHAnsi" w:hAnsiTheme="minorHAnsi" w:cstheme="minorHAnsi"/>
          <w:noProof w:val="0"/>
          <w:szCs w:val="18"/>
          <w:lang w:eastAsia="en-US"/>
        </w:rPr>
        <w:t>aan</w:t>
      </w:r>
      <w:r w:rsidRPr="00A02D5D">
        <w:rPr>
          <w:rFonts w:asciiTheme="minorHAnsi" w:hAnsiTheme="minorHAnsi" w:cstheme="minorHAnsi"/>
          <w:noProof w:val="0"/>
          <w:szCs w:val="18"/>
          <w:lang w:eastAsia="en-US"/>
        </w:rPr>
        <w:t xml:space="preserve"> die eventueel ook zorg</w:t>
      </w:r>
      <w:r w:rsidR="00DF42B0">
        <w:rPr>
          <w:rFonts w:asciiTheme="minorHAnsi" w:hAnsiTheme="minorHAnsi" w:cstheme="minorHAnsi"/>
          <w:noProof w:val="0"/>
          <w:szCs w:val="18"/>
          <w:lang w:eastAsia="en-US"/>
        </w:rPr>
        <w:t>t</w:t>
      </w:r>
      <w:r w:rsidRPr="00A02D5D">
        <w:rPr>
          <w:rFonts w:asciiTheme="minorHAnsi" w:hAnsiTheme="minorHAnsi" w:cstheme="minorHAnsi"/>
          <w:noProof w:val="0"/>
          <w:szCs w:val="18"/>
          <w:lang w:eastAsia="en-US"/>
        </w:rPr>
        <w:t xml:space="preserve"> voor de externe communicatie.</w:t>
      </w:r>
      <w:r w:rsidR="0075253C">
        <w:rPr>
          <w:rFonts w:asciiTheme="minorHAnsi" w:hAnsiTheme="minorHAnsi" w:cstheme="minorHAnsi"/>
          <w:noProof w:val="0"/>
          <w:szCs w:val="18"/>
          <w:lang w:eastAsia="en-US"/>
        </w:rPr>
        <w:t xml:space="preserve"> </w:t>
      </w:r>
      <w:r w:rsidRPr="00A02D5D">
        <w:rPr>
          <w:rFonts w:asciiTheme="minorHAnsi" w:hAnsiTheme="minorHAnsi" w:cstheme="minorHAnsi"/>
          <w:noProof w:val="0"/>
          <w:szCs w:val="18"/>
          <w:lang w:eastAsia="en-US"/>
        </w:rPr>
        <w:t xml:space="preserve">Het melden van incidenten is een taak van iedereen. De beoordeling van de logging maar ook van gemelde incidenten </w:t>
      </w:r>
      <w:r w:rsidR="00E81CDA">
        <w:rPr>
          <w:rFonts w:asciiTheme="minorHAnsi" w:hAnsiTheme="minorHAnsi" w:cstheme="minorHAnsi"/>
          <w:noProof w:val="0"/>
          <w:szCs w:val="18"/>
          <w:lang w:eastAsia="en-US"/>
        </w:rPr>
        <w:t>gebeurt</w:t>
      </w:r>
      <w:r w:rsidRPr="00A02D5D">
        <w:rPr>
          <w:rFonts w:asciiTheme="minorHAnsi" w:hAnsiTheme="minorHAnsi" w:cstheme="minorHAnsi"/>
          <w:noProof w:val="0"/>
          <w:szCs w:val="18"/>
          <w:lang w:eastAsia="en-US"/>
        </w:rPr>
        <w:t xml:space="preserve"> door een speciaal aangewezen functionaris afhankelijk van waarover de logging of de </w:t>
      </w:r>
      <w:r w:rsidRPr="00E81CDA">
        <w:rPr>
          <w:rFonts w:asciiTheme="minorHAnsi" w:hAnsiTheme="minorHAnsi" w:cstheme="minorHAnsi"/>
          <w:noProof w:val="0"/>
          <w:szCs w:val="18"/>
          <w:lang w:eastAsia="en-US"/>
        </w:rPr>
        <w:t xml:space="preserve">incidentmelding gaat. In ieder geval moet altijd de </w:t>
      </w:r>
      <w:proofErr w:type="spellStart"/>
      <w:r w:rsidR="00E601CE" w:rsidRPr="00E81CDA">
        <w:rPr>
          <w:rFonts w:asciiTheme="minorHAnsi" w:hAnsiTheme="minorHAnsi" w:cstheme="minorHAnsi"/>
          <w:noProof w:val="0"/>
          <w:szCs w:val="18"/>
          <w:lang w:eastAsia="en-US"/>
        </w:rPr>
        <w:t>servicedesk</w:t>
      </w:r>
      <w:proofErr w:type="spellEnd"/>
      <w:r w:rsidR="00E601CE" w:rsidRPr="00E81CDA">
        <w:rPr>
          <w:rFonts w:asciiTheme="minorHAnsi" w:hAnsiTheme="minorHAnsi" w:cstheme="minorHAnsi"/>
          <w:noProof w:val="0"/>
          <w:szCs w:val="18"/>
          <w:lang w:eastAsia="en-US"/>
        </w:rPr>
        <w:t xml:space="preserve"> </w:t>
      </w:r>
      <w:r w:rsidRPr="00E81CDA">
        <w:rPr>
          <w:rFonts w:asciiTheme="minorHAnsi" w:hAnsiTheme="minorHAnsi" w:cstheme="minorHAnsi"/>
          <w:noProof w:val="0"/>
          <w:szCs w:val="18"/>
          <w:lang w:eastAsia="en-US"/>
        </w:rPr>
        <w:t>geïnformeerd worden</w:t>
      </w:r>
      <w:r w:rsidR="00362199">
        <w:rPr>
          <w:rFonts w:asciiTheme="minorHAnsi" w:hAnsiTheme="minorHAnsi" w:cstheme="minorHAnsi"/>
          <w:noProof w:val="0"/>
          <w:szCs w:val="18"/>
          <w:lang w:eastAsia="en-US"/>
        </w:rPr>
        <w:t xml:space="preserve"> en meestal ook de CISO</w:t>
      </w:r>
      <w:r w:rsidRPr="007A76EE">
        <w:rPr>
          <w:rFonts w:asciiTheme="minorHAnsi" w:hAnsiTheme="minorHAnsi" w:cstheme="minorHAnsi"/>
          <w:noProof w:val="0"/>
          <w:szCs w:val="18"/>
          <w:lang w:eastAsia="en-US"/>
        </w:rPr>
        <w:t>. Bij een escalatie of een</w:t>
      </w:r>
      <w:r w:rsidRPr="00A02D5D">
        <w:rPr>
          <w:rFonts w:asciiTheme="minorHAnsi" w:hAnsiTheme="minorHAnsi" w:cstheme="minorHAnsi"/>
          <w:noProof w:val="0"/>
          <w:szCs w:val="18"/>
          <w:lang w:eastAsia="en-US"/>
        </w:rPr>
        <w:t xml:space="preserve"> noodsituatie moet altijd rekening gehouden worden met woordvoering.</w:t>
      </w:r>
      <w:r w:rsidR="0075253C">
        <w:rPr>
          <w:rFonts w:asciiTheme="minorHAnsi" w:hAnsiTheme="minorHAnsi" w:cstheme="minorHAnsi"/>
          <w:noProof w:val="0"/>
          <w:szCs w:val="18"/>
          <w:lang w:eastAsia="en-US"/>
        </w:rPr>
        <w:t xml:space="preserve"> </w:t>
      </w:r>
      <w:r w:rsidRPr="00A02D5D">
        <w:rPr>
          <w:rFonts w:asciiTheme="minorHAnsi" w:hAnsiTheme="minorHAnsi" w:cstheme="minorHAnsi"/>
          <w:noProof w:val="0"/>
          <w:szCs w:val="18"/>
          <w:lang w:eastAsia="en-US"/>
        </w:rPr>
        <w:t xml:space="preserve">Al het personeel dat betrokken is bij het incident proces </w:t>
      </w:r>
      <w:r w:rsidRPr="00A02D5D">
        <w:rPr>
          <w:rFonts w:asciiTheme="minorHAnsi" w:hAnsiTheme="minorHAnsi" w:cstheme="minorHAnsi"/>
          <w:noProof w:val="0"/>
          <w:szCs w:val="18"/>
          <w:lang w:eastAsia="en-US"/>
        </w:rPr>
        <w:lastRenderedPageBreak/>
        <w:t>moet op de hoogte zijn van de procedures en de telefonische bereikbaarheid van belangrijke contactpersonen en teamleden. Per soort incident kan het team een wisselende samenstelling hebben.</w:t>
      </w:r>
    </w:p>
    <w:p w14:paraId="09183694" w14:textId="77777777" w:rsidR="00576A45" w:rsidRPr="00A02D5D" w:rsidRDefault="00576A45" w:rsidP="0060552D">
      <w:pPr>
        <w:pStyle w:val="K01-basistekst"/>
        <w:rPr>
          <w:rFonts w:asciiTheme="minorHAnsi" w:hAnsiTheme="minorHAnsi" w:cstheme="minorHAnsi"/>
          <w:noProof w:val="0"/>
          <w:szCs w:val="18"/>
          <w:lang w:eastAsia="en-US"/>
        </w:rPr>
      </w:pPr>
    </w:p>
    <w:p w14:paraId="4A9CF949" w14:textId="38A9012B" w:rsidR="0060552D" w:rsidRPr="00A02D5D" w:rsidRDefault="0060552D" w:rsidP="007D3CE0">
      <w:pPr>
        <w:pStyle w:val="Kop2"/>
      </w:pPr>
      <w:bookmarkStart w:id="19" w:name="_Toc367795036"/>
      <w:bookmarkStart w:id="20" w:name="_Toc439865485"/>
      <w:bookmarkStart w:id="21" w:name="_Toc74217218"/>
      <w:proofErr w:type="spellStart"/>
      <w:r w:rsidRPr="00A02D5D">
        <w:t>Voorbereiding</w:t>
      </w:r>
      <w:bookmarkEnd w:id="19"/>
      <w:bookmarkEnd w:id="20"/>
      <w:bookmarkEnd w:id="21"/>
      <w:proofErr w:type="spellEnd"/>
    </w:p>
    <w:p w14:paraId="03145338" w14:textId="2630EDC2" w:rsidR="0060552D" w:rsidRPr="00A02D5D" w:rsidRDefault="0060552D" w:rsidP="0060552D">
      <w:pPr>
        <w:pStyle w:val="K01-basistekst"/>
        <w:rPr>
          <w:rFonts w:asciiTheme="minorHAnsi" w:hAnsiTheme="minorHAnsi" w:cstheme="minorHAnsi"/>
          <w:noProof w:val="0"/>
          <w:szCs w:val="18"/>
          <w:lang w:eastAsia="en-US"/>
        </w:rPr>
      </w:pPr>
      <w:r w:rsidRPr="00A02D5D">
        <w:rPr>
          <w:rFonts w:asciiTheme="minorHAnsi" w:hAnsiTheme="minorHAnsi" w:cstheme="minorHAnsi"/>
          <w:noProof w:val="0"/>
          <w:szCs w:val="18"/>
          <w:lang w:eastAsia="en-US"/>
        </w:rPr>
        <w:t xml:space="preserve">Rond incidenten kunnen voorbereidingen getroffen en geoefend worden. Voor incidenten met </w:t>
      </w:r>
      <w:r w:rsidR="004B6124" w:rsidRPr="00A02D5D">
        <w:rPr>
          <w:rFonts w:asciiTheme="minorHAnsi" w:hAnsiTheme="minorHAnsi" w:cstheme="minorHAnsi"/>
          <w:noProof w:val="0"/>
          <w:szCs w:val="18"/>
          <w:lang w:eastAsia="en-US"/>
        </w:rPr>
        <w:t xml:space="preserve">een mogelijk </w:t>
      </w:r>
      <w:r w:rsidRPr="004D0046">
        <w:rPr>
          <w:rFonts w:asciiTheme="minorHAnsi" w:hAnsiTheme="minorHAnsi" w:cstheme="minorHAnsi"/>
          <w:noProof w:val="0"/>
          <w:szCs w:val="18"/>
          <w:lang w:eastAsia="en-US"/>
        </w:rPr>
        <w:t xml:space="preserve">hoge impact is het wenselijk om dat regelmatig te doen. Voor incidenten met hoge impact kunnen zogenaamde cheat sheets  of operational incident best practices dan wel </w:t>
      </w:r>
      <w:r w:rsidRPr="004D0046">
        <w:rPr>
          <w:rFonts w:asciiTheme="minorHAnsi" w:hAnsiTheme="minorHAnsi" w:cstheme="minorHAnsi"/>
          <w:noProof w:val="0"/>
          <w:szCs w:val="18"/>
        </w:rPr>
        <w:t xml:space="preserve">standaard operationele digitale incident procedures </w:t>
      </w:r>
      <w:r w:rsidRPr="004D0046">
        <w:rPr>
          <w:rFonts w:asciiTheme="minorHAnsi" w:hAnsiTheme="minorHAnsi" w:cstheme="minorHAnsi"/>
          <w:noProof w:val="0"/>
          <w:szCs w:val="18"/>
          <w:lang w:eastAsia="en-US"/>
        </w:rPr>
        <w:t xml:space="preserve">gemaakt worden. </w:t>
      </w:r>
      <w:r w:rsidR="00892A59" w:rsidRPr="004D0046">
        <w:rPr>
          <w:rFonts w:asciiTheme="minorHAnsi" w:hAnsiTheme="minorHAnsi" w:cstheme="minorHAnsi"/>
          <w:noProof w:val="0"/>
          <w:szCs w:val="18"/>
          <w:lang w:eastAsia="en-US"/>
        </w:rPr>
        <w:t xml:space="preserve">( </w:t>
      </w:r>
      <w:r w:rsidRPr="004D0046">
        <w:rPr>
          <w:rFonts w:asciiTheme="minorHAnsi" w:hAnsiTheme="minorHAnsi" w:cstheme="minorHAnsi"/>
          <w:noProof w:val="0"/>
          <w:szCs w:val="18"/>
          <w:lang w:eastAsia="en-US"/>
        </w:rPr>
        <w:t xml:space="preserve">Binnen de wereld van Computer Emergency Response zijn al veel cheat sheets ontwikkeld en </w:t>
      </w:r>
      <w:r w:rsidR="00892A59" w:rsidRPr="004D0046">
        <w:rPr>
          <w:rFonts w:asciiTheme="minorHAnsi" w:hAnsiTheme="minorHAnsi" w:cstheme="minorHAnsi"/>
          <w:noProof w:val="0"/>
          <w:szCs w:val="18"/>
          <w:lang w:eastAsia="en-US"/>
        </w:rPr>
        <w:t>op internet te vinden)</w:t>
      </w:r>
    </w:p>
    <w:p w14:paraId="3DC93BD3" w14:textId="77777777" w:rsidR="0060552D" w:rsidRPr="00A02D5D" w:rsidRDefault="0060552D" w:rsidP="0060552D">
      <w:pPr>
        <w:pStyle w:val="K01-basistekst"/>
        <w:rPr>
          <w:rFonts w:asciiTheme="minorHAnsi" w:hAnsiTheme="minorHAnsi" w:cstheme="minorHAnsi"/>
          <w:noProof w:val="0"/>
          <w:szCs w:val="18"/>
          <w:lang w:eastAsia="en-US"/>
        </w:rPr>
      </w:pPr>
    </w:p>
    <w:p w14:paraId="56F6CF00" w14:textId="56EB05E8" w:rsidR="00576A45" w:rsidRPr="00A02D5D" w:rsidRDefault="0060552D" w:rsidP="0060552D">
      <w:pPr>
        <w:pStyle w:val="K01-basistekst"/>
        <w:rPr>
          <w:rFonts w:asciiTheme="minorHAnsi" w:hAnsiTheme="minorHAnsi" w:cstheme="minorHAnsi"/>
          <w:noProof w:val="0"/>
          <w:szCs w:val="18"/>
          <w:lang w:eastAsia="en-US"/>
        </w:rPr>
      </w:pPr>
      <w:r w:rsidRPr="00A02D5D">
        <w:rPr>
          <w:rFonts w:asciiTheme="minorHAnsi" w:hAnsiTheme="minorHAnsi" w:cstheme="minorHAnsi"/>
          <w:noProof w:val="0"/>
          <w:szCs w:val="18"/>
          <w:lang w:eastAsia="en-US"/>
        </w:rPr>
        <w:t xml:space="preserve">In de voorbereiding is het ook belangrijk om iedereen die betrokken </w:t>
      </w:r>
      <w:r w:rsidR="004D0046">
        <w:rPr>
          <w:rFonts w:asciiTheme="minorHAnsi" w:hAnsiTheme="minorHAnsi" w:cstheme="minorHAnsi"/>
          <w:noProof w:val="0"/>
          <w:szCs w:val="18"/>
          <w:lang w:eastAsia="en-US"/>
        </w:rPr>
        <w:t>wordt</w:t>
      </w:r>
      <w:r w:rsidRPr="00A02D5D">
        <w:rPr>
          <w:rFonts w:asciiTheme="minorHAnsi" w:hAnsiTheme="minorHAnsi" w:cstheme="minorHAnsi"/>
          <w:noProof w:val="0"/>
          <w:szCs w:val="18"/>
          <w:lang w:eastAsia="en-US"/>
        </w:rPr>
        <w:t xml:space="preserve"> bij het proces te informeren. Zorg voor overzichten met namen/functies en telefoonlijsten die ook offline beschikbaar zijn. Denk na over communicatie wanneer bijvoorbeeld het totale ICT-infrastructuur (óók VOIP) uitgevallen is of mobiele netwerken overbelast zijn vanwege grote drukte (bij calamiteiten).</w:t>
      </w:r>
    </w:p>
    <w:p w14:paraId="6D5DB384" w14:textId="7BFEA307" w:rsidR="00812D98" w:rsidRPr="00A02D5D" w:rsidRDefault="00812D98">
      <w:pPr>
        <w:rPr>
          <w:rFonts w:asciiTheme="minorHAnsi" w:hAnsiTheme="minorHAnsi" w:cstheme="minorHAnsi"/>
          <w:b/>
          <w:bCs/>
          <w:color w:val="0C9DD8"/>
          <w:sz w:val="24"/>
          <w:szCs w:val="20"/>
        </w:rPr>
      </w:pPr>
      <w:bookmarkStart w:id="22" w:name="_Toc367795037"/>
      <w:bookmarkStart w:id="23" w:name="_Toc439865486"/>
    </w:p>
    <w:p w14:paraId="29E57523" w14:textId="07D0B934" w:rsidR="0060552D" w:rsidRPr="00A02D5D" w:rsidRDefault="0060552D" w:rsidP="007D3CE0">
      <w:pPr>
        <w:pStyle w:val="Kop2"/>
      </w:pPr>
      <w:bookmarkStart w:id="24" w:name="_Toc74217219"/>
      <w:proofErr w:type="spellStart"/>
      <w:r w:rsidRPr="00A02D5D">
        <w:t>Gouden</w:t>
      </w:r>
      <w:proofErr w:type="spellEnd"/>
      <w:r w:rsidRPr="00A02D5D">
        <w:t xml:space="preserve"> </w:t>
      </w:r>
      <w:proofErr w:type="spellStart"/>
      <w:r w:rsidRPr="00A02D5D">
        <w:t>uur</w:t>
      </w:r>
      <w:bookmarkEnd w:id="22"/>
      <w:bookmarkEnd w:id="23"/>
      <w:bookmarkEnd w:id="24"/>
      <w:proofErr w:type="spellEnd"/>
    </w:p>
    <w:p w14:paraId="62CB75E3" w14:textId="491DD058" w:rsidR="0060552D" w:rsidRPr="00A02D5D" w:rsidRDefault="0060552D" w:rsidP="0060552D">
      <w:pPr>
        <w:pStyle w:val="K01-basistekst"/>
        <w:rPr>
          <w:rFonts w:asciiTheme="minorHAnsi" w:hAnsiTheme="minorHAnsi" w:cstheme="minorHAnsi"/>
          <w:noProof w:val="0"/>
          <w:szCs w:val="18"/>
          <w:lang w:eastAsia="en-US"/>
        </w:rPr>
      </w:pPr>
      <w:r w:rsidRPr="00A02D5D">
        <w:rPr>
          <w:rFonts w:asciiTheme="minorHAnsi" w:hAnsiTheme="minorHAnsi" w:cstheme="minorHAnsi"/>
          <w:noProof w:val="0"/>
          <w:szCs w:val="18"/>
          <w:lang w:eastAsia="en-US"/>
        </w:rPr>
        <w:t xml:space="preserve">Het ‘gouden uur’ is het eerste uur na de ontdekking van het incident. Het </w:t>
      </w:r>
      <w:r w:rsidR="00AD38BC">
        <w:rPr>
          <w:rFonts w:asciiTheme="minorHAnsi" w:hAnsiTheme="minorHAnsi" w:cstheme="minorHAnsi"/>
          <w:noProof w:val="0"/>
          <w:szCs w:val="18"/>
          <w:lang w:eastAsia="en-US"/>
        </w:rPr>
        <w:t xml:space="preserve">uur waarin je </w:t>
      </w:r>
      <w:r w:rsidRPr="00A02D5D">
        <w:rPr>
          <w:rFonts w:asciiTheme="minorHAnsi" w:hAnsiTheme="minorHAnsi" w:cstheme="minorHAnsi"/>
          <w:noProof w:val="0"/>
          <w:szCs w:val="18"/>
          <w:lang w:eastAsia="en-US"/>
        </w:rPr>
        <w:t xml:space="preserve">het incident </w:t>
      </w:r>
      <w:r w:rsidR="00AD38BC">
        <w:rPr>
          <w:rFonts w:asciiTheme="minorHAnsi" w:hAnsiTheme="minorHAnsi" w:cstheme="minorHAnsi"/>
          <w:noProof w:val="0"/>
          <w:szCs w:val="18"/>
          <w:lang w:eastAsia="en-US"/>
        </w:rPr>
        <w:t>inperkt</w:t>
      </w:r>
      <w:r w:rsidRPr="00A02D5D">
        <w:rPr>
          <w:rFonts w:asciiTheme="minorHAnsi" w:hAnsiTheme="minorHAnsi" w:cstheme="minorHAnsi"/>
          <w:noProof w:val="0"/>
          <w:szCs w:val="18"/>
          <w:lang w:eastAsia="en-US"/>
        </w:rPr>
        <w:t xml:space="preserve"> maar ook geen informatie verloren</w:t>
      </w:r>
      <w:r w:rsidR="00AD38BC">
        <w:rPr>
          <w:rFonts w:asciiTheme="minorHAnsi" w:hAnsiTheme="minorHAnsi" w:cstheme="minorHAnsi"/>
          <w:noProof w:val="0"/>
          <w:szCs w:val="18"/>
          <w:lang w:eastAsia="en-US"/>
        </w:rPr>
        <w:t xml:space="preserve"> laat</w:t>
      </w:r>
      <w:r w:rsidRPr="00A02D5D">
        <w:rPr>
          <w:rFonts w:asciiTheme="minorHAnsi" w:hAnsiTheme="minorHAnsi" w:cstheme="minorHAnsi"/>
          <w:noProof w:val="0"/>
          <w:szCs w:val="18"/>
          <w:lang w:eastAsia="en-US"/>
        </w:rPr>
        <w:t xml:space="preserve"> gaan die nodig is voor het onderzoek of het onderzoek achteraf. In het geval van bijvoorbeeld een computerinbraak, het wissen van een schijf en de diefstal van data, kan het nodig zijn om een digitaal forensisch expert in te huren. Deze kan alleen maar onderzoek doen als er zorgvuldig met bewijsmateriaal omgesprongen wordt. De handelingen uitgevoerd in het eerste uur zijn essentieel voor het welslagen van de reactie, maar ook op de bewijsvoering.</w:t>
      </w:r>
    </w:p>
    <w:p w14:paraId="33CF033B" w14:textId="77777777" w:rsidR="00576A45" w:rsidRPr="00A02D5D" w:rsidRDefault="00576A45" w:rsidP="0060552D">
      <w:pPr>
        <w:pStyle w:val="K01-basistekst"/>
        <w:rPr>
          <w:rFonts w:asciiTheme="minorHAnsi" w:hAnsiTheme="minorHAnsi" w:cstheme="minorHAnsi"/>
          <w:noProof w:val="0"/>
          <w:szCs w:val="18"/>
          <w:lang w:eastAsia="en-US"/>
        </w:rPr>
      </w:pPr>
    </w:p>
    <w:p w14:paraId="32766BD1" w14:textId="70DCBFEC" w:rsidR="0060552D" w:rsidRPr="00A02D5D" w:rsidRDefault="00C12591" w:rsidP="007D3CE0">
      <w:pPr>
        <w:pStyle w:val="Kop2"/>
      </w:pPr>
      <w:bookmarkStart w:id="25" w:name="_Toc367795038"/>
      <w:bookmarkStart w:id="26" w:name="_Toc439865487"/>
      <w:bookmarkStart w:id="27" w:name="_Toc74217220"/>
      <w:proofErr w:type="spellStart"/>
      <w:r>
        <w:t>Enkele</w:t>
      </w:r>
      <w:proofErr w:type="spellEnd"/>
      <w:r w:rsidR="0060552D" w:rsidRPr="00A02D5D">
        <w:t xml:space="preserve"> tips</w:t>
      </w:r>
      <w:bookmarkEnd w:id="25"/>
      <w:bookmarkEnd w:id="26"/>
      <w:bookmarkEnd w:id="27"/>
    </w:p>
    <w:p w14:paraId="19FA60DF" w14:textId="1C29C0DB" w:rsidR="00E708AE" w:rsidRPr="00CB1C6F" w:rsidRDefault="00E708AE" w:rsidP="00E708AE">
      <w:pPr>
        <w:pStyle w:val="K05-nropsomming"/>
        <w:rPr>
          <w:rFonts w:asciiTheme="minorHAnsi" w:hAnsiTheme="minorHAnsi" w:cstheme="minorHAnsi"/>
          <w:noProof w:val="0"/>
          <w:szCs w:val="18"/>
        </w:rPr>
      </w:pPr>
      <w:r w:rsidRPr="00CB1C6F">
        <w:rPr>
          <w:rFonts w:asciiTheme="minorHAnsi" w:hAnsiTheme="minorHAnsi" w:cstheme="minorHAnsi"/>
          <w:noProof w:val="0"/>
          <w:szCs w:val="18"/>
        </w:rPr>
        <w:t>Vraag bij twijfel advies van een digitaal forensisch expert.</w:t>
      </w:r>
    </w:p>
    <w:p w14:paraId="04130F6A" w14:textId="7F3CD568" w:rsidR="0060552D" w:rsidRPr="00A02D5D" w:rsidRDefault="0060552D" w:rsidP="0060552D">
      <w:pPr>
        <w:pStyle w:val="K05-nropsomming"/>
        <w:rPr>
          <w:rFonts w:asciiTheme="minorHAnsi" w:hAnsiTheme="minorHAnsi" w:cstheme="minorHAnsi"/>
          <w:noProof w:val="0"/>
          <w:szCs w:val="18"/>
        </w:rPr>
      </w:pPr>
      <w:r w:rsidRPr="00A02D5D">
        <w:rPr>
          <w:rFonts w:asciiTheme="minorHAnsi" w:hAnsiTheme="minorHAnsi" w:cstheme="minorHAnsi"/>
          <w:noProof w:val="0"/>
          <w:szCs w:val="18"/>
        </w:rPr>
        <w:t xml:space="preserve">Maak </w:t>
      </w:r>
      <w:bookmarkStart w:id="28" w:name="OLE_LINK1"/>
      <w:bookmarkStart w:id="29" w:name="OLE_LINK2"/>
      <w:r w:rsidRPr="00A02D5D">
        <w:rPr>
          <w:rFonts w:asciiTheme="minorHAnsi" w:hAnsiTheme="minorHAnsi" w:cstheme="minorHAnsi"/>
          <w:noProof w:val="0"/>
          <w:szCs w:val="18"/>
        </w:rPr>
        <w:t>standaard procedures</w:t>
      </w:r>
      <w:bookmarkEnd w:id="28"/>
      <w:bookmarkEnd w:id="29"/>
      <w:r w:rsidRPr="00A02D5D">
        <w:rPr>
          <w:rFonts w:asciiTheme="minorHAnsi" w:hAnsiTheme="minorHAnsi" w:cstheme="minorHAnsi"/>
          <w:noProof w:val="0"/>
          <w:szCs w:val="18"/>
        </w:rPr>
        <w:t>.</w:t>
      </w:r>
    </w:p>
    <w:p w14:paraId="6A430ADB" w14:textId="354BC5A1" w:rsidR="0060552D" w:rsidRPr="00A02D5D" w:rsidRDefault="0060552D" w:rsidP="0060552D">
      <w:pPr>
        <w:pStyle w:val="K05-nropsomming"/>
        <w:rPr>
          <w:rFonts w:asciiTheme="minorHAnsi" w:hAnsiTheme="minorHAnsi" w:cstheme="minorHAnsi"/>
          <w:noProof w:val="0"/>
          <w:szCs w:val="18"/>
        </w:rPr>
      </w:pPr>
      <w:r w:rsidRPr="00A02D5D">
        <w:rPr>
          <w:rFonts w:asciiTheme="minorHAnsi" w:hAnsiTheme="minorHAnsi" w:cstheme="minorHAnsi"/>
          <w:noProof w:val="0"/>
          <w:szCs w:val="18"/>
        </w:rPr>
        <w:t xml:space="preserve">Zorg voor volledig inzicht in de juridische </w:t>
      </w:r>
      <w:r w:rsidR="004817E0" w:rsidRPr="00A02D5D">
        <w:rPr>
          <w:rFonts w:asciiTheme="minorHAnsi" w:hAnsiTheme="minorHAnsi" w:cstheme="minorHAnsi"/>
          <w:noProof w:val="0"/>
          <w:szCs w:val="18"/>
        </w:rPr>
        <w:t xml:space="preserve">consequenties </w:t>
      </w:r>
      <w:r w:rsidRPr="00A02D5D">
        <w:rPr>
          <w:rFonts w:asciiTheme="minorHAnsi" w:hAnsiTheme="minorHAnsi" w:cstheme="minorHAnsi"/>
          <w:noProof w:val="0"/>
          <w:szCs w:val="18"/>
        </w:rPr>
        <w:t xml:space="preserve">van het incident en </w:t>
      </w:r>
      <w:proofErr w:type="spellStart"/>
      <w:r w:rsidR="00CB1C6F">
        <w:rPr>
          <w:rFonts w:asciiTheme="minorHAnsi" w:hAnsiTheme="minorHAnsi" w:cstheme="minorHAnsi"/>
          <w:noProof w:val="0"/>
          <w:szCs w:val="18"/>
        </w:rPr>
        <w:t>tjouw</w:t>
      </w:r>
      <w:proofErr w:type="spellEnd"/>
      <w:r w:rsidRPr="00A02D5D">
        <w:rPr>
          <w:rFonts w:asciiTheme="minorHAnsi" w:hAnsiTheme="minorHAnsi" w:cstheme="minorHAnsi"/>
          <w:noProof w:val="0"/>
          <w:szCs w:val="18"/>
        </w:rPr>
        <w:t xml:space="preserve"> betrokkenheid. Ga nooit verder dan </w:t>
      </w:r>
      <w:r w:rsidR="00CB1C6F">
        <w:rPr>
          <w:rFonts w:asciiTheme="minorHAnsi" w:hAnsiTheme="minorHAnsi" w:cstheme="minorHAnsi"/>
          <w:noProof w:val="0"/>
          <w:szCs w:val="18"/>
        </w:rPr>
        <w:t>je</w:t>
      </w:r>
      <w:r w:rsidRPr="00A02D5D">
        <w:rPr>
          <w:rFonts w:asciiTheme="minorHAnsi" w:hAnsiTheme="minorHAnsi" w:cstheme="minorHAnsi"/>
          <w:noProof w:val="0"/>
          <w:szCs w:val="18"/>
        </w:rPr>
        <w:t xml:space="preserve"> expertise toestaa</w:t>
      </w:r>
      <w:r w:rsidR="00CB1C6F">
        <w:rPr>
          <w:rFonts w:asciiTheme="minorHAnsi" w:hAnsiTheme="minorHAnsi" w:cstheme="minorHAnsi"/>
          <w:noProof w:val="0"/>
          <w:szCs w:val="18"/>
        </w:rPr>
        <w:t>t</w:t>
      </w:r>
      <w:r w:rsidRPr="00A02D5D">
        <w:rPr>
          <w:rFonts w:asciiTheme="minorHAnsi" w:hAnsiTheme="minorHAnsi" w:cstheme="minorHAnsi"/>
          <w:noProof w:val="0"/>
          <w:szCs w:val="18"/>
        </w:rPr>
        <w:t>.</w:t>
      </w:r>
    </w:p>
    <w:p w14:paraId="290459FD" w14:textId="07B46964" w:rsidR="0060552D" w:rsidRPr="00A02D5D" w:rsidRDefault="0060552D" w:rsidP="0060552D">
      <w:pPr>
        <w:pStyle w:val="K05-nropsomming"/>
        <w:rPr>
          <w:rFonts w:asciiTheme="minorHAnsi" w:hAnsiTheme="minorHAnsi" w:cstheme="minorHAnsi"/>
          <w:noProof w:val="0"/>
          <w:szCs w:val="18"/>
        </w:rPr>
      </w:pPr>
      <w:r w:rsidRPr="00A02D5D">
        <w:rPr>
          <w:rFonts w:asciiTheme="minorHAnsi" w:hAnsiTheme="minorHAnsi" w:cstheme="minorHAnsi"/>
          <w:noProof w:val="0"/>
          <w:szCs w:val="18"/>
        </w:rPr>
        <w:t>Denk verder dan het apparaat in kwestie en let ook op de papieren documentatie die in</w:t>
      </w:r>
      <w:r w:rsidR="00D15DE4">
        <w:rPr>
          <w:rFonts w:asciiTheme="minorHAnsi" w:hAnsiTheme="minorHAnsi" w:cstheme="minorHAnsi"/>
          <w:noProof w:val="0"/>
          <w:szCs w:val="18"/>
        </w:rPr>
        <w:t xml:space="preserve"> de ruimte</w:t>
      </w:r>
      <w:r w:rsidRPr="00A02D5D">
        <w:rPr>
          <w:rFonts w:asciiTheme="minorHAnsi" w:hAnsiTheme="minorHAnsi" w:cstheme="minorHAnsi"/>
          <w:noProof w:val="0"/>
          <w:szCs w:val="18"/>
        </w:rPr>
        <w:t xml:space="preserve"> ligt en mogelijk ook moet worden beschermd om als mogelijk bewijs te dienen.</w:t>
      </w:r>
    </w:p>
    <w:p w14:paraId="26FCFE00" w14:textId="380F155C" w:rsidR="0060552D" w:rsidRPr="00A02D5D" w:rsidRDefault="00E708AE" w:rsidP="0060552D">
      <w:pPr>
        <w:pStyle w:val="K05-nropsomming"/>
        <w:rPr>
          <w:rFonts w:asciiTheme="minorHAnsi" w:hAnsiTheme="minorHAnsi" w:cstheme="minorHAnsi"/>
          <w:noProof w:val="0"/>
          <w:szCs w:val="18"/>
        </w:rPr>
      </w:pPr>
      <w:r w:rsidRPr="00A02D5D">
        <w:rPr>
          <w:rFonts w:asciiTheme="minorHAnsi" w:hAnsiTheme="minorHAnsi" w:cstheme="minorHAnsi"/>
          <w:noProof w:val="0"/>
          <w:szCs w:val="18"/>
        </w:rPr>
        <w:t xml:space="preserve">Documenteer nauwkeurig de uitgevoerde </w:t>
      </w:r>
      <w:r w:rsidR="0060552D" w:rsidRPr="00A02D5D">
        <w:rPr>
          <w:rFonts w:asciiTheme="minorHAnsi" w:hAnsiTheme="minorHAnsi" w:cstheme="minorHAnsi"/>
          <w:noProof w:val="0"/>
          <w:szCs w:val="18"/>
        </w:rPr>
        <w:t>acties, deze moeten ook datum en tijd bevatten en gebruik genummerde pagina’s.</w:t>
      </w:r>
    </w:p>
    <w:p w14:paraId="52A91D97" w14:textId="25591E1A" w:rsidR="0060552D" w:rsidRPr="00A02D5D" w:rsidRDefault="004F719C" w:rsidP="0060552D">
      <w:pPr>
        <w:pStyle w:val="K05-nropsomming"/>
        <w:rPr>
          <w:rFonts w:asciiTheme="minorHAnsi" w:hAnsiTheme="minorHAnsi" w:cstheme="minorHAnsi"/>
          <w:noProof w:val="0"/>
          <w:szCs w:val="18"/>
        </w:rPr>
      </w:pPr>
      <w:r>
        <w:rPr>
          <w:rFonts w:asciiTheme="minorHAnsi" w:hAnsiTheme="minorHAnsi" w:cstheme="minorHAnsi"/>
          <w:noProof w:val="0"/>
          <w:szCs w:val="18"/>
        </w:rPr>
        <w:t xml:space="preserve">Isoleer </w:t>
      </w:r>
      <w:r w:rsidR="0060552D" w:rsidRPr="00A02D5D">
        <w:rPr>
          <w:rFonts w:asciiTheme="minorHAnsi" w:hAnsiTheme="minorHAnsi" w:cstheme="minorHAnsi"/>
          <w:noProof w:val="0"/>
          <w:szCs w:val="18"/>
        </w:rPr>
        <w:t>bij het onderzoek de apparatuur vanuit elke netwerkverbinding (Bluetooth, bedraad of draadloos).</w:t>
      </w:r>
    </w:p>
    <w:p w14:paraId="3CE110A8" w14:textId="77777777" w:rsidR="0060552D" w:rsidRPr="00A02D5D" w:rsidRDefault="0060552D" w:rsidP="0060552D">
      <w:pPr>
        <w:pStyle w:val="K05-nropsomming"/>
        <w:rPr>
          <w:rFonts w:asciiTheme="minorHAnsi" w:hAnsiTheme="minorHAnsi" w:cstheme="minorHAnsi"/>
          <w:noProof w:val="0"/>
          <w:szCs w:val="18"/>
        </w:rPr>
      </w:pPr>
      <w:r w:rsidRPr="00A02D5D">
        <w:rPr>
          <w:rFonts w:asciiTheme="minorHAnsi" w:hAnsiTheme="minorHAnsi" w:cstheme="minorHAnsi"/>
          <w:noProof w:val="0"/>
          <w:szCs w:val="18"/>
        </w:rPr>
        <w:t>Schakel nooit een apparaat aan als het uit staat.</w:t>
      </w:r>
    </w:p>
    <w:p w14:paraId="2148DEF7" w14:textId="01F04214" w:rsidR="0060552D" w:rsidRPr="00A02D5D" w:rsidRDefault="0060552D" w:rsidP="0060552D">
      <w:pPr>
        <w:pStyle w:val="K05-nropsomming"/>
        <w:rPr>
          <w:rFonts w:asciiTheme="minorHAnsi" w:hAnsiTheme="minorHAnsi" w:cstheme="minorHAnsi"/>
          <w:noProof w:val="0"/>
          <w:szCs w:val="18"/>
        </w:rPr>
      </w:pPr>
      <w:r w:rsidRPr="00A02D5D">
        <w:rPr>
          <w:rFonts w:asciiTheme="minorHAnsi" w:hAnsiTheme="minorHAnsi" w:cstheme="minorHAnsi"/>
          <w:noProof w:val="0"/>
          <w:szCs w:val="18"/>
        </w:rPr>
        <w:t xml:space="preserve">Als een apparaat is ingeschakeld en het lijkt actief bezig met het verwijderen van gegevens of onder externe controle </w:t>
      </w:r>
      <w:r w:rsidR="004F719C">
        <w:rPr>
          <w:rFonts w:asciiTheme="minorHAnsi" w:hAnsiTheme="minorHAnsi" w:cstheme="minorHAnsi"/>
          <w:noProof w:val="0"/>
          <w:szCs w:val="18"/>
        </w:rPr>
        <w:t>te zijn</w:t>
      </w:r>
      <w:r w:rsidRPr="00A02D5D">
        <w:rPr>
          <w:rFonts w:asciiTheme="minorHAnsi" w:hAnsiTheme="minorHAnsi" w:cstheme="minorHAnsi"/>
          <w:noProof w:val="0"/>
          <w:szCs w:val="18"/>
        </w:rPr>
        <w:t xml:space="preserve">, </w:t>
      </w:r>
      <w:r w:rsidR="007077CD">
        <w:rPr>
          <w:rFonts w:asciiTheme="minorHAnsi" w:hAnsiTheme="minorHAnsi" w:cstheme="minorHAnsi"/>
          <w:noProof w:val="0"/>
          <w:szCs w:val="18"/>
        </w:rPr>
        <w:t xml:space="preserve">overweeg </w:t>
      </w:r>
      <w:r w:rsidRPr="00A02D5D">
        <w:rPr>
          <w:rFonts w:asciiTheme="minorHAnsi" w:hAnsiTheme="minorHAnsi" w:cstheme="minorHAnsi"/>
          <w:noProof w:val="0"/>
          <w:szCs w:val="18"/>
        </w:rPr>
        <w:t xml:space="preserve">dan </w:t>
      </w:r>
      <w:r w:rsidR="007077CD">
        <w:rPr>
          <w:rFonts w:asciiTheme="minorHAnsi" w:hAnsiTheme="minorHAnsi" w:cstheme="minorHAnsi"/>
          <w:noProof w:val="0"/>
          <w:szCs w:val="18"/>
        </w:rPr>
        <w:t xml:space="preserve">om </w:t>
      </w:r>
      <w:r w:rsidRPr="00A02D5D">
        <w:rPr>
          <w:rFonts w:asciiTheme="minorHAnsi" w:hAnsiTheme="minorHAnsi" w:cstheme="minorHAnsi"/>
          <w:noProof w:val="0"/>
          <w:szCs w:val="18"/>
        </w:rPr>
        <w:t xml:space="preserve">het apparaat uit te schakelen door het snoer of de batterij weg te nemen. LET OP: niet uitzetten met de aan/uit knop, dan verdwijnen er mogelijk sporen. Win indien mogelijk deskundig advies in </w:t>
      </w:r>
      <w:r w:rsidR="007077CD">
        <w:rPr>
          <w:rFonts w:asciiTheme="minorHAnsi" w:hAnsiTheme="minorHAnsi" w:cstheme="minorHAnsi"/>
          <w:noProof w:val="0"/>
          <w:szCs w:val="18"/>
        </w:rPr>
        <w:t xml:space="preserve">voordat je </w:t>
      </w:r>
      <w:r w:rsidRPr="00A02D5D">
        <w:rPr>
          <w:rFonts w:asciiTheme="minorHAnsi" w:hAnsiTheme="minorHAnsi" w:cstheme="minorHAnsi"/>
          <w:noProof w:val="0"/>
          <w:szCs w:val="18"/>
        </w:rPr>
        <w:t>iets</w:t>
      </w:r>
      <w:r w:rsidR="007077CD">
        <w:rPr>
          <w:rFonts w:asciiTheme="minorHAnsi" w:hAnsiTheme="minorHAnsi" w:cstheme="minorHAnsi"/>
          <w:noProof w:val="0"/>
          <w:szCs w:val="18"/>
        </w:rPr>
        <w:t xml:space="preserve"> doet</w:t>
      </w:r>
      <w:r w:rsidRPr="00A02D5D">
        <w:rPr>
          <w:rFonts w:asciiTheme="minorHAnsi" w:hAnsiTheme="minorHAnsi" w:cstheme="minorHAnsi"/>
          <w:noProof w:val="0"/>
          <w:szCs w:val="18"/>
        </w:rPr>
        <w:t>.</w:t>
      </w:r>
    </w:p>
    <w:p w14:paraId="3D154720" w14:textId="5FBBBB2A" w:rsidR="00576A45" w:rsidRPr="00C12591" w:rsidRDefault="0060552D" w:rsidP="002F24B1">
      <w:pPr>
        <w:pStyle w:val="K05-nropsomming"/>
        <w:rPr>
          <w:rFonts w:asciiTheme="minorHAnsi" w:hAnsiTheme="minorHAnsi" w:cstheme="minorHAnsi"/>
          <w:color w:val="0A4E8C"/>
          <w:sz w:val="36"/>
          <w:szCs w:val="60"/>
        </w:rPr>
      </w:pPr>
      <w:r w:rsidRPr="00A02D5D">
        <w:rPr>
          <w:rFonts w:asciiTheme="minorHAnsi" w:hAnsiTheme="minorHAnsi" w:cstheme="minorHAnsi"/>
          <w:noProof w:val="0"/>
          <w:szCs w:val="18"/>
        </w:rPr>
        <w:t xml:space="preserve">Maak </w:t>
      </w:r>
      <w:r w:rsidR="00C12591">
        <w:rPr>
          <w:rFonts w:asciiTheme="minorHAnsi" w:hAnsiTheme="minorHAnsi" w:cstheme="minorHAnsi"/>
          <w:noProof w:val="0"/>
          <w:szCs w:val="18"/>
        </w:rPr>
        <w:t>eventueel</w:t>
      </w:r>
      <w:r w:rsidRPr="00A02D5D">
        <w:rPr>
          <w:rFonts w:asciiTheme="minorHAnsi" w:hAnsiTheme="minorHAnsi" w:cstheme="minorHAnsi"/>
          <w:noProof w:val="0"/>
          <w:szCs w:val="18"/>
        </w:rPr>
        <w:t xml:space="preserve"> foto’s van externe aansluitingen aan het apparaat, zoals printers of USB-drives en van scherm activiteiten die u kunt zien.</w:t>
      </w:r>
      <w:bookmarkStart w:id="30" w:name="_Toc439865488"/>
    </w:p>
    <w:p w14:paraId="400832F8" w14:textId="77777777" w:rsidR="00C12591" w:rsidRPr="00A02D5D" w:rsidRDefault="00C12591" w:rsidP="00C12591">
      <w:pPr>
        <w:pStyle w:val="K05-nropsomming"/>
        <w:numPr>
          <w:ilvl w:val="0"/>
          <w:numId w:val="0"/>
        </w:numPr>
        <w:ind w:left="397"/>
        <w:rPr>
          <w:rFonts w:asciiTheme="minorHAnsi" w:hAnsiTheme="minorHAnsi" w:cstheme="minorHAnsi"/>
          <w:color w:val="0A4E8C"/>
          <w:sz w:val="36"/>
          <w:szCs w:val="60"/>
        </w:rPr>
      </w:pPr>
    </w:p>
    <w:p w14:paraId="2ED1BB59" w14:textId="6146D5AB" w:rsidR="0060552D" w:rsidRPr="00A02D5D" w:rsidRDefault="0060552D" w:rsidP="00576A45">
      <w:pPr>
        <w:pStyle w:val="Kop1"/>
        <w:rPr>
          <w:rFonts w:asciiTheme="minorHAnsi" w:hAnsiTheme="minorHAnsi" w:cstheme="minorHAnsi"/>
        </w:rPr>
      </w:pPr>
      <w:bookmarkStart w:id="31" w:name="_Toc535320700"/>
      <w:bookmarkStart w:id="32" w:name="_Toc535320701"/>
      <w:bookmarkStart w:id="33" w:name="_Toc535320702"/>
      <w:bookmarkStart w:id="34" w:name="_Toc535320703"/>
      <w:bookmarkStart w:id="35" w:name="_Toc535320704"/>
      <w:bookmarkStart w:id="36" w:name="_Toc535320705"/>
      <w:bookmarkStart w:id="37" w:name="_Toc535320706"/>
      <w:bookmarkStart w:id="38" w:name="_Toc535320707"/>
      <w:bookmarkStart w:id="39" w:name="_Toc535320708"/>
      <w:bookmarkStart w:id="40" w:name="_Toc535320709"/>
      <w:bookmarkStart w:id="41" w:name="_Toc535320710"/>
      <w:bookmarkStart w:id="42" w:name="_Toc535320711"/>
      <w:bookmarkStart w:id="43" w:name="_Toc535320712"/>
      <w:bookmarkStart w:id="44" w:name="_Toc535320713"/>
      <w:bookmarkStart w:id="45" w:name="_Toc535320714"/>
      <w:bookmarkStart w:id="46" w:name="_Toc535320715"/>
      <w:bookmarkStart w:id="47" w:name="_Toc535320716"/>
      <w:bookmarkStart w:id="48" w:name="_Toc535320717"/>
      <w:bookmarkStart w:id="49" w:name="_Toc535320718"/>
      <w:bookmarkStart w:id="50" w:name="_Toc535320719"/>
      <w:bookmarkStart w:id="51" w:name="_Toc535320720"/>
      <w:bookmarkStart w:id="52" w:name="_Toc535320721"/>
      <w:bookmarkStart w:id="53" w:name="_Toc535320722"/>
      <w:bookmarkStart w:id="54" w:name="_Toc535320723"/>
      <w:bookmarkStart w:id="55" w:name="_Toc535320724"/>
      <w:bookmarkStart w:id="56" w:name="_Toc535320725"/>
      <w:bookmarkStart w:id="57" w:name="_Toc535320726"/>
      <w:bookmarkStart w:id="58" w:name="_Toc535320727"/>
      <w:bookmarkStart w:id="59" w:name="_Toc535320728"/>
      <w:bookmarkStart w:id="60" w:name="_Toc535320729"/>
      <w:bookmarkStart w:id="61" w:name="_Toc535320730"/>
      <w:bookmarkStart w:id="62" w:name="_Toc535320731"/>
      <w:bookmarkStart w:id="63" w:name="_Toc535320732"/>
      <w:bookmarkStart w:id="64" w:name="_Toc535320733"/>
      <w:bookmarkStart w:id="65" w:name="_Toc535320734"/>
      <w:bookmarkStart w:id="66" w:name="_Toc535320735"/>
      <w:bookmarkStart w:id="67" w:name="_Toc535320736"/>
      <w:bookmarkStart w:id="68" w:name="_Toc535320737"/>
      <w:bookmarkStart w:id="69" w:name="_Toc535320738"/>
      <w:bookmarkStart w:id="70" w:name="_Toc535320739"/>
      <w:bookmarkStart w:id="71" w:name="_Toc535320740"/>
      <w:bookmarkStart w:id="72" w:name="_Toc535320741"/>
      <w:bookmarkStart w:id="73" w:name="_Toc535320742"/>
      <w:bookmarkStart w:id="74" w:name="_Toc535320743"/>
      <w:bookmarkStart w:id="75" w:name="_Toc535320744"/>
      <w:bookmarkStart w:id="76" w:name="_Toc535320745"/>
      <w:bookmarkStart w:id="77" w:name="_Toc535320746"/>
      <w:bookmarkStart w:id="78" w:name="_Toc535320747"/>
      <w:bookmarkStart w:id="79" w:name="_Toc535320748"/>
      <w:bookmarkStart w:id="80" w:name="_Toc535320749"/>
      <w:bookmarkStart w:id="81" w:name="_Toc535320750"/>
      <w:bookmarkStart w:id="82" w:name="_Toc535320751"/>
      <w:bookmarkStart w:id="83" w:name="_Toc535320752"/>
      <w:bookmarkStart w:id="84" w:name="_Toc535320753"/>
      <w:bookmarkStart w:id="85" w:name="_Toc535320754"/>
      <w:bookmarkStart w:id="86" w:name="_Toc535320755"/>
      <w:bookmarkStart w:id="87" w:name="_Toc535320756"/>
      <w:bookmarkStart w:id="88" w:name="_Toc367795040"/>
      <w:bookmarkStart w:id="89" w:name="_Toc439865489"/>
      <w:bookmarkStart w:id="90" w:name="_Toc7421722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A02D5D">
        <w:rPr>
          <w:rFonts w:asciiTheme="minorHAnsi" w:hAnsiTheme="minorHAnsi" w:cstheme="minorHAnsi"/>
        </w:rPr>
        <w:t>Incident Prioritering</w:t>
      </w:r>
      <w:bookmarkEnd w:id="88"/>
      <w:r w:rsidRPr="00A02D5D">
        <w:rPr>
          <w:rFonts w:asciiTheme="minorHAnsi" w:hAnsiTheme="minorHAnsi" w:cstheme="minorHAnsi"/>
        </w:rPr>
        <w:t xml:space="preserve"> Leidraad</w:t>
      </w:r>
      <w:bookmarkEnd w:id="89"/>
      <w:bookmarkEnd w:id="90"/>
    </w:p>
    <w:p w14:paraId="03AB747C" w14:textId="061BF952" w:rsidR="0060552D" w:rsidRPr="0075253C" w:rsidRDefault="00D55559" w:rsidP="0060552D">
      <w:pPr>
        <w:rPr>
          <w:rFonts w:asciiTheme="minorHAnsi" w:hAnsiTheme="minorHAnsi" w:cstheme="minorHAnsi"/>
          <w:sz w:val="20"/>
          <w:szCs w:val="20"/>
        </w:rPr>
      </w:pPr>
      <w:r w:rsidRPr="0075253C">
        <w:rPr>
          <w:rFonts w:asciiTheme="minorHAnsi" w:hAnsiTheme="minorHAnsi" w:cstheme="minorHAnsi"/>
          <w:sz w:val="20"/>
          <w:szCs w:val="20"/>
        </w:rPr>
        <w:t xml:space="preserve">Het </w:t>
      </w:r>
      <w:r w:rsidR="005C6771">
        <w:rPr>
          <w:rFonts w:asciiTheme="minorHAnsi" w:hAnsiTheme="minorHAnsi" w:cstheme="minorHAnsi"/>
          <w:sz w:val="20"/>
          <w:szCs w:val="20"/>
        </w:rPr>
        <w:t>bepalen</w:t>
      </w:r>
      <w:r w:rsidRPr="0075253C">
        <w:rPr>
          <w:rFonts w:asciiTheme="minorHAnsi" w:hAnsiTheme="minorHAnsi" w:cstheme="minorHAnsi"/>
          <w:sz w:val="20"/>
          <w:szCs w:val="20"/>
        </w:rPr>
        <w:t xml:space="preserve"> van de juiste prioriteit </w:t>
      </w:r>
      <w:r w:rsidR="005C6771">
        <w:rPr>
          <w:rFonts w:asciiTheme="minorHAnsi" w:hAnsiTheme="minorHAnsi" w:cstheme="minorHAnsi"/>
          <w:sz w:val="20"/>
          <w:szCs w:val="20"/>
        </w:rPr>
        <w:t xml:space="preserve">van </w:t>
      </w:r>
      <w:r w:rsidRPr="0075253C">
        <w:rPr>
          <w:rFonts w:asciiTheme="minorHAnsi" w:hAnsiTheme="minorHAnsi" w:cstheme="minorHAnsi"/>
          <w:sz w:val="20"/>
          <w:szCs w:val="20"/>
        </w:rPr>
        <w:t xml:space="preserve">een incident is </w:t>
      </w:r>
      <w:r w:rsidR="005C6771">
        <w:rPr>
          <w:rFonts w:asciiTheme="minorHAnsi" w:hAnsiTheme="minorHAnsi" w:cstheme="minorHAnsi"/>
          <w:sz w:val="20"/>
          <w:szCs w:val="20"/>
        </w:rPr>
        <w:t>nodig</w:t>
      </w:r>
      <w:r w:rsidRPr="0075253C">
        <w:rPr>
          <w:rFonts w:asciiTheme="minorHAnsi" w:hAnsiTheme="minorHAnsi" w:cstheme="minorHAnsi"/>
          <w:sz w:val="20"/>
          <w:szCs w:val="20"/>
        </w:rPr>
        <w:t xml:space="preserve"> </w:t>
      </w:r>
      <w:r w:rsidR="005C6771">
        <w:rPr>
          <w:rFonts w:asciiTheme="minorHAnsi" w:hAnsiTheme="minorHAnsi" w:cstheme="minorHAnsi"/>
          <w:sz w:val="20"/>
          <w:szCs w:val="20"/>
        </w:rPr>
        <w:t xml:space="preserve">om de </w:t>
      </w:r>
      <w:r w:rsidRPr="0075253C">
        <w:rPr>
          <w:rFonts w:asciiTheme="minorHAnsi" w:hAnsiTheme="minorHAnsi" w:cstheme="minorHAnsi"/>
          <w:sz w:val="20"/>
          <w:szCs w:val="20"/>
        </w:rPr>
        <w:t>geschikte maatregelen</w:t>
      </w:r>
      <w:r w:rsidR="005C6771">
        <w:rPr>
          <w:rFonts w:asciiTheme="minorHAnsi" w:hAnsiTheme="minorHAnsi" w:cstheme="minorHAnsi"/>
          <w:sz w:val="20"/>
          <w:szCs w:val="20"/>
        </w:rPr>
        <w:t xml:space="preserve"> te nemen bij het incident</w:t>
      </w:r>
      <w:r w:rsidRPr="0075253C">
        <w:rPr>
          <w:rFonts w:asciiTheme="minorHAnsi" w:hAnsiTheme="minorHAnsi" w:cstheme="minorHAnsi"/>
          <w:sz w:val="20"/>
          <w:szCs w:val="20"/>
        </w:rPr>
        <w:t>.</w:t>
      </w:r>
      <w:r w:rsidR="005C6771">
        <w:rPr>
          <w:rFonts w:asciiTheme="minorHAnsi" w:hAnsiTheme="minorHAnsi" w:cstheme="minorHAnsi"/>
          <w:sz w:val="20"/>
          <w:szCs w:val="20"/>
        </w:rPr>
        <w:t xml:space="preserve"> </w:t>
      </w:r>
      <w:r w:rsidR="00FD53E8">
        <w:rPr>
          <w:rFonts w:asciiTheme="minorHAnsi" w:hAnsiTheme="minorHAnsi" w:cstheme="minorHAnsi"/>
          <w:sz w:val="20"/>
          <w:szCs w:val="20"/>
        </w:rPr>
        <w:t>In dit hoofdstuk een korte uitleg hoe je die prioriteit bepaalt.</w:t>
      </w:r>
      <w:r w:rsidR="0060552D" w:rsidRPr="0075253C">
        <w:rPr>
          <w:rFonts w:asciiTheme="minorHAnsi" w:hAnsiTheme="minorHAnsi" w:cstheme="minorHAnsi"/>
          <w:sz w:val="20"/>
          <w:szCs w:val="20"/>
        </w:rPr>
        <w:t xml:space="preserve"> De incident prioritering wordt </w:t>
      </w:r>
      <w:r w:rsidR="009B0A2D">
        <w:rPr>
          <w:rFonts w:asciiTheme="minorHAnsi" w:hAnsiTheme="minorHAnsi" w:cstheme="minorHAnsi"/>
          <w:sz w:val="20"/>
          <w:szCs w:val="20"/>
        </w:rPr>
        <w:t>afgeleid</w:t>
      </w:r>
      <w:r w:rsidR="0060552D" w:rsidRPr="0075253C">
        <w:rPr>
          <w:rFonts w:asciiTheme="minorHAnsi" w:hAnsiTheme="minorHAnsi" w:cstheme="minorHAnsi"/>
          <w:sz w:val="20"/>
          <w:szCs w:val="20"/>
        </w:rPr>
        <w:t xml:space="preserve"> uit </w:t>
      </w:r>
      <w:r w:rsidR="009B0A2D">
        <w:rPr>
          <w:rFonts w:asciiTheme="minorHAnsi" w:hAnsiTheme="minorHAnsi" w:cstheme="minorHAnsi"/>
          <w:sz w:val="20"/>
          <w:szCs w:val="20"/>
        </w:rPr>
        <w:t>twee</w:t>
      </w:r>
      <w:r w:rsidR="0060552D" w:rsidRPr="0075253C">
        <w:rPr>
          <w:rFonts w:asciiTheme="minorHAnsi" w:hAnsiTheme="minorHAnsi" w:cstheme="minorHAnsi"/>
          <w:sz w:val="20"/>
          <w:szCs w:val="20"/>
        </w:rPr>
        <w:t xml:space="preserve"> factoren: urgentie en impact. </w:t>
      </w:r>
    </w:p>
    <w:p w14:paraId="63A064E1" w14:textId="77777777" w:rsidR="0060552D" w:rsidRPr="0075253C" w:rsidRDefault="0060552D" w:rsidP="0060552D">
      <w:pPr>
        <w:rPr>
          <w:rFonts w:asciiTheme="minorHAnsi" w:hAnsiTheme="minorHAnsi" w:cstheme="minorHAnsi"/>
          <w:b/>
          <w:bCs/>
          <w:sz w:val="20"/>
          <w:szCs w:val="20"/>
        </w:rPr>
      </w:pPr>
    </w:p>
    <w:p w14:paraId="1B4AEF8C" w14:textId="77777777" w:rsidR="0060552D" w:rsidRPr="0075253C" w:rsidRDefault="0060552D" w:rsidP="0060552D">
      <w:pPr>
        <w:rPr>
          <w:rFonts w:asciiTheme="minorHAnsi" w:hAnsiTheme="minorHAnsi" w:cstheme="minorHAnsi"/>
          <w:b/>
          <w:bCs/>
          <w:sz w:val="20"/>
          <w:szCs w:val="20"/>
        </w:rPr>
      </w:pPr>
      <w:r w:rsidRPr="0075253C">
        <w:rPr>
          <w:rFonts w:asciiTheme="minorHAnsi" w:hAnsiTheme="minorHAnsi" w:cstheme="minorHAnsi"/>
          <w:b/>
          <w:bCs/>
          <w:sz w:val="20"/>
          <w:szCs w:val="20"/>
        </w:rPr>
        <w:t>De prioriteit van een incident wordt meestal bepaald door de beoordeling van de impact en urgentie, waarbij:</w:t>
      </w:r>
    </w:p>
    <w:p w14:paraId="24D47F3D" w14:textId="16157CA6" w:rsidR="0060552D" w:rsidRPr="0075253C" w:rsidRDefault="0060552D" w:rsidP="00472244">
      <w:pPr>
        <w:pStyle w:val="Lijstalinea"/>
        <w:numPr>
          <w:ilvl w:val="0"/>
          <w:numId w:val="15"/>
        </w:numPr>
        <w:spacing w:before="0" w:after="200" w:line="276" w:lineRule="auto"/>
        <w:ind w:right="113"/>
        <w:contextualSpacing/>
        <w:rPr>
          <w:rFonts w:asciiTheme="minorHAnsi" w:hAnsiTheme="minorHAnsi" w:cstheme="minorHAnsi"/>
          <w:sz w:val="20"/>
          <w:szCs w:val="20"/>
        </w:rPr>
      </w:pPr>
      <w:r w:rsidRPr="0075253C">
        <w:rPr>
          <w:rFonts w:asciiTheme="minorHAnsi" w:hAnsiTheme="minorHAnsi" w:cstheme="minorHAnsi"/>
          <w:sz w:val="20"/>
          <w:szCs w:val="20"/>
        </w:rPr>
        <w:lastRenderedPageBreak/>
        <w:t xml:space="preserve">Urgentie </w:t>
      </w:r>
      <w:r w:rsidR="00E74BD5">
        <w:rPr>
          <w:rFonts w:asciiTheme="minorHAnsi" w:hAnsiTheme="minorHAnsi" w:cstheme="minorHAnsi"/>
          <w:sz w:val="20"/>
          <w:szCs w:val="20"/>
        </w:rPr>
        <w:t>staat</w:t>
      </w:r>
      <w:r w:rsidRPr="0075253C">
        <w:rPr>
          <w:rFonts w:asciiTheme="minorHAnsi" w:hAnsiTheme="minorHAnsi" w:cstheme="minorHAnsi"/>
          <w:sz w:val="20"/>
          <w:szCs w:val="20"/>
        </w:rPr>
        <w:t xml:space="preserve"> voor hoe snel de oplossing van het incident vereist is.</w:t>
      </w:r>
    </w:p>
    <w:p w14:paraId="0722158A" w14:textId="7949C2DC" w:rsidR="0060552D" w:rsidRPr="0075253C" w:rsidRDefault="0060552D" w:rsidP="00472244">
      <w:pPr>
        <w:pStyle w:val="Lijstalinea"/>
        <w:numPr>
          <w:ilvl w:val="0"/>
          <w:numId w:val="15"/>
        </w:numPr>
        <w:spacing w:before="0" w:after="200" w:line="276" w:lineRule="auto"/>
        <w:ind w:right="113"/>
        <w:contextualSpacing/>
        <w:rPr>
          <w:rFonts w:asciiTheme="minorHAnsi" w:hAnsiTheme="minorHAnsi" w:cstheme="minorHAnsi"/>
          <w:sz w:val="20"/>
          <w:szCs w:val="20"/>
        </w:rPr>
      </w:pPr>
      <w:r w:rsidRPr="0075253C">
        <w:rPr>
          <w:rFonts w:asciiTheme="minorHAnsi" w:hAnsiTheme="minorHAnsi" w:cstheme="minorHAnsi"/>
          <w:sz w:val="20"/>
          <w:szCs w:val="20"/>
        </w:rPr>
        <w:t xml:space="preserve">Impact </w:t>
      </w:r>
      <w:r w:rsidR="00E74BD5">
        <w:rPr>
          <w:rFonts w:asciiTheme="minorHAnsi" w:hAnsiTheme="minorHAnsi" w:cstheme="minorHAnsi"/>
          <w:sz w:val="20"/>
          <w:szCs w:val="20"/>
        </w:rPr>
        <w:t xml:space="preserve">staat voor </w:t>
      </w:r>
      <w:r w:rsidRPr="0075253C">
        <w:rPr>
          <w:rFonts w:asciiTheme="minorHAnsi" w:hAnsiTheme="minorHAnsi" w:cstheme="minorHAnsi"/>
          <w:sz w:val="20"/>
          <w:szCs w:val="20"/>
        </w:rPr>
        <w:t>de omvang van het incident en van de mogelijke schade als gevolg van het incident voordat het kan worden opgelost.</w:t>
      </w:r>
    </w:p>
    <w:p w14:paraId="41A10275" w14:textId="77777777" w:rsidR="0060552D" w:rsidRPr="00A02D5D" w:rsidRDefault="0060552D" w:rsidP="007D3CE0">
      <w:pPr>
        <w:pStyle w:val="Kop2"/>
      </w:pPr>
      <w:bookmarkStart w:id="91" w:name="_Toc74217222"/>
      <w:r w:rsidRPr="00A02D5D">
        <w:t xml:space="preserve">Incident </w:t>
      </w:r>
      <w:proofErr w:type="spellStart"/>
      <w:r w:rsidRPr="00A02D5D">
        <w:t>urgentie</w:t>
      </w:r>
      <w:proofErr w:type="spellEnd"/>
      <w:r w:rsidRPr="00A02D5D">
        <w:t xml:space="preserve"> (</w:t>
      </w:r>
      <w:proofErr w:type="spellStart"/>
      <w:r w:rsidRPr="00A02D5D">
        <w:t>categorieën</w:t>
      </w:r>
      <w:proofErr w:type="spellEnd"/>
      <w:r w:rsidRPr="00A02D5D">
        <w:t>)</w:t>
      </w:r>
      <w:bookmarkEnd w:id="91"/>
    </w:p>
    <w:p w14:paraId="58E82C9A" w14:textId="77777777" w:rsidR="0060552D" w:rsidRPr="0075253C" w:rsidRDefault="0060552D" w:rsidP="0060552D">
      <w:pPr>
        <w:rPr>
          <w:rFonts w:asciiTheme="minorHAnsi" w:hAnsiTheme="minorHAnsi" w:cstheme="minorHAnsi"/>
          <w:sz w:val="20"/>
          <w:szCs w:val="20"/>
        </w:rPr>
      </w:pPr>
      <w:r w:rsidRPr="0075253C">
        <w:rPr>
          <w:rFonts w:asciiTheme="minorHAnsi" w:hAnsiTheme="minorHAnsi" w:cstheme="minorHAnsi"/>
          <w:sz w:val="20"/>
          <w:szCs w:val="20"/>
        </w:rPr>
        <w:t xml:space="preserve">In deze paragraaf worden urgentie categorieën verder uitgewerkt. </w:t>
      </w:r>
      <w:r w:rsidRPr="0075253C">
        <w:rPr>
          <w:rFonts w:asciiTheme="minorHAnsi" w:hAnsiTheme="minorHAnsi" w:cstheme="minorHAnsi"/>
          <w:b/>
          <w:sz w:val="20"/>
          <w:szCs w:val="20"/>
        </w:rPr>
        <w:t>LET OP: de tabel bevat slechts voorbeelden</w:t>
      </w:r>
      <w:r w:rsidRPr="0075253C">
        <w:rPr>
          <w:rFonts w:asciiTheme="minorHAnsi" w:hAnsiTheme="minorHAnsi" w:cstheme="minorHAnsi"/>
          <w:sz w:val="20"/>
          <w:szCs w:val="20"/>
        </w:rPr>
        <w:t>.</w:t>
      </w:r>
    </w:p>
    <w:p w14:paraId="5E03F193" w14:textId="77777777" w:rsidR="0060552D" w:rsidRPr="0075253C" w:rsidRDefault="0060552D" w:rsidP="0060552D">
      <w:pPr>
        <w:rPr>
          <w:rFonts w:asciiTheme="minorHAnsi" w:hAnsiTheme="minorHAnsi" w:cstheme="minorHAnsi"/>
          <w:sz w:val="20"/>
          <w:szCs w:val="20"/>
        </w:rPr>
      </w:pPr>
    </w:p>
    <w:p w14:paraId="5857883E" w14:textId="012CD376" w:rsidR="0060552D" w:rsidRPr="0075253C" w:rsidRDefault="0060552D" w:rsidP="0060552D">
      <w:pPr>
        <w:rPr>
          <w:rFonts w:asciiTheme="minorHAnsi" w:hAnsiTheme="minorHAnsi" w:cstheme="minorHAnsi"/>
          <w:sz w:val="20"/>
          <w:szCs w:val="20"/>
        </w:rPr>
      </w:pPr>
      <w:r w:rsidRPr="0075253C">
        <w:rPr>
          <w:rFonts w:asciiTheme="minorHAnsi" w:hAnsiTheme="minorHAnsi" w:cstheme="minorHAnsi"/>
          <w:sz w:val="20"/>
          <w:szCs w:val="20"/>
        </w:rPr>
        <w:t>Om de urgentie van een incident te bepalen, kies</w:t>
      </w:r>
      <w:r w:rsidR="00E74BD5">
        <w:rPr>
          <w:rFonts w:asciiTheme="minorHAnsi" w:hAnsiTheme="minorHAnsi" w:cstheme="minorHAnsi"/>
          <w:sz w:val="20"/>
          <w:szCs w:val="20"/>
        </w:rPr>
        <w:t xml:space="preserve"> je</w:t>
      </w:r>
      <w:r w:rsidRPr="0075253C">
        <w:rPr>
          <w:rFonts w:asciiTheme="minorHAnsi" w:hAnsiTheme="minorHAnsi" w:cstheme="minorHAnsi"/>
          <w:sz w:val="20"/>
          <w:szCs w:val="20"/>
        </w:rPr>
        <w:t xml:space="preserve"> altijd uit de hoogste waarde van de desbetreffende categorie: </w:t>
      </w:r>
    </w:p>
    <w:p w14:paraId="31128552" w14:textId="77777777" w:rsidR="0060552D" w:rsidRPr="00A02D5D" w:rsidRDefault="0060552D" w:rsidP="0060552D">
      <w:pPr>
        <w:rPr>
          <w:rFonts w:asciiTheme="minorHAnsi" w:hAnsiTheme="minorHAnsi" w:cstheme="minorHAnsi"/>
          <w:sz w:val="18"/>
          <w:szCs w:val="1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263"/>
        <w:gridCol w:w="6791"/>
      </w:tblGrid>
      <w:tr w:rsidR="0060552D" w:rsidRPr="00A02D5D" w14:paraId="1FD42E5C" w14:textId="77777777" w:rsidTr="00A365FD">
        <w:trPr>
          <w:trHeight w:val="241"/>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CC66"/>
            <w:vAlign w:val="center"/>
            <w:hideMark/>
          </w:tcPr>
          <w:p w14:paraId="2E91699D" w14:textId="4443DE32" w:rsidR="0060552D" w:rsidRPr="00A02D5D" w:rsidRDefault="0060552D" w:rsidP="00576A45">
            <w:pPr>
              <w:rPr>
                <w:rFonts w:asciiTheme="minorHAnsi" w:hAnsiTheme="minorHAnsi" w:cstheme="minorHAnsi"/>
                <w:b/>
                <w:bCs/>
                <w:sz w:val="18"/>
                <w:szCs w:val="18"/>
              </w:rPr>
            </w:pPr>
            <w:r w:rsidRPr="00A02D5D">
              <w:rPr>
                <w:rFonts w:asciiTheme="minorHAnsi" w:hAnsiTheme="minorHAnsi" w:cstheme="minorHAnsi"/>
                <w:b/>
                <w:bCs/>
                <w:sz w:val="18"/>
                <w:szCs w:val="18"/>
              </w:rPr>
              <w:t>Categorie</w:t>
            </w:r>
            <w:r w:rsidR="00AE21EE" w:rsidRPr="00A02D5D">
              <w:rPr>
                <w:rFonts w:asciiTheme="minorHAnsi" w:hAnsiTheme="minorHAnsi" w:cstheme="minorHAnsi"/>
                <w:b/>
                <w:bCs/>
                <w:sz w:val="18"/>
                <w:szCs w:val="18"/>
              </w:rPr>
              <w:t xml:space="preserve"> Urgentie</w:t>
            </w:r>
          </w:p>
        </w:tc>
        <w:tc>
          <w:tcPr>
            <w:tcW w:w="375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B8D892C" w14:textId="77777777" w:rsidR="0060552D" w:rsidRPr="00A02D5D" w:rsidRDefault="0060552D" w:rsidP="00576A45">
            <w:pPr>
              <w:rPr>
                <w:rFonts w:asciiTheme="minorHAnsi" w:hAnsiTheme="minorHAnsi" w:cstheme="minorHAnsi"/>
                <w:b/>
                <w:bCs/>
                <w:sz w:val="18"/>
                <w:szCs w:val="18"/>
              </w:rPr>
            </w:pPr>
            <w:r w:rsidRPr="00A02D5D">
              <w:rPr>
                <w:rFonts w:asciiTheme="minorHAnsi" w:hAnsiTheme="minorHAnsi" w:cstheme="minorHAnsi"/>
                <w:b/>
                <w:bCs/>
                <w:sz w:val="18"/>
                <w:szCs w:val="18"/>
              </w:rPr>
              <w:t>Omschrijving</w:t>
            </w:r>
          </w:p>
        </w:tc>
      </w:tr>
      <w:tr w:rsidR="0060552D" w:rsidRPr="00A02D5D" w14:paraId="7F8E0165" w14:textId="77777777" w:rsidTr="00576A4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33CF1"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b/>
                <w:bCs/>
                <w:sz w:val="18"/>
                <w:szCs w:val="18"/>
              </w:rPr>
              <w:t>Hoog (H)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45A1E5" w14:textId="77777777" w:rsidR="0060552D" w:rsidRPr="00A02D5D" w:rsidRDefault="0060552D" w:rsidP="00472244">
            <w:pPr>
              <w:numPr>
                <w:ilvl w:val="0"/>
                <w:numId w:val="9"/>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De schade veroorzaakt door het incident neemt snel toe.</w:t>
            </w:r>
          </w:p>
          <w:p w14:paraId="5F60BECF" w14:textId="4B3AAE5B" w:rsidR="0060552D" w:rsidRPr="00A02D5D" w:rsidRDefault="0060552D" w:rsidP="00472244">
            <w:pPr>
              <w:numPr>
                <w:ilvl w:val="0"/>
                <w:numId w:val="9"/>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 xml:space="preserve">Werk dat moet worden hersteld door </w:t>
            </w:r>
            <w:r w:rsidR="00EC4E79">
              <w:rPr>
                <w:rFonts w:asciiTheme="minorHAnsi" w:hAnsiTheme="minorHAnsi" w:cstheme="minorHAnsi"/>
                <w:sz w:val="18"/>
                <w:szCs w:val="18"/>
              </w:rPr>
              <w:t>de medewerkers</w:t>
            </w:r>
            <w:r w:rsidRPr="00A02D5D">
              <w:rPr>
                <w:rFonts w:asciiTheme="minorHAnsi" w:hAnsiTheme="minorHAnsi" w:cstheme="minorHAnsi"/>
                <w:sz w:val="18"/>
                <w:szCs w:val="18"/>
              </w:rPr>
              <w:t xml:space="preserve"> is zeer arbeidsintensief.</w:t>
            </w:r>
          </w:p>
          <w:p w14:paraId="1D84E544" w14:textId="77777777" w:rsidR="0060552D" w:rsidRPr="00A02D5D" w:rsidRDefault="0060552D" w:rsidP="00472244">
            <w:pPr>
              <w:numPr>
                <w:ilvl w:val="0"/>
                <w:numId w:val="9"/>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Een groot incident kan worden voorkomen door bij een klein incident onmiddellijk te handelen.</w:t>
            </w:r>
          </w:p>
          <w:p w14:paraId="0E5C21EC" w14:textId="291B17C6" w:rsidR="0060552D" w:rsidRPr="00A02D5D" w:rsidRDefault="0060552D" w:rsidP="00472244">
            <w:pPr>
              <w:numPr>
                <w:ilvl w:val="0"/>
                <w:numId w:val="9"/>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 xml:space="preserve">Het incident leidt tot aanzienlijke kans op ernstige gevolgen </w:t>
            </w:r>
            <w:r w:rsidR="00DC7271">
              <w:rPr>
                <w:rFonts w:asciiTheme="minorHAnsi" w:hAnsiTheme="minorHAnsi" w:cstheme="minorHAnsi"/>
                <w:sz w:val="18"/>
                <w:szCs w:val="18"/>
              </w:rPr>
              <w:t xml:space="preserve">in het </w:t>
            </w:r>
            <w:proofErr w:type="spellStart"/>
            <w:r w:rsidR="00DC7271">
              <w:rPr>
                <w:rFonts w:asciiTheme="minorHAnsi" w:hAnsiTheme="minorHAnsi" w:cstheme="minorHAnsi"/>
                <w:sz w:val="18"/>
                <w:szCs w:val="18"/>
              </w:rPr>
              <w:t>aglemeen</w:t>
            </w:r>
            <w:proofErr w:type="spellEnd"/>
            <w:r w:rsidR="000473A4">
              <w:rPr>
                <w:rFonts w:asciiTheme="minorHAnsi" w:hAnsiTheme="minorHAnsi" w:cstheme="minorHAnsi"/>
                <w:sz w:val="18"/>
                <w:szCs w:val="18"/>
              </w:rPr>
              <w:t xml:space="preserve"> of </w:t>
            </w:r>
            <w:r w:rsidRPr="00A02D5D">
              <w:rPr>
                <w:rFonts w:asciiTheme="minorHAnsi" w:hAnsiTheme="minorHAnsi" w:cstheme="minorHAnsi"/>
                <w:sz w:val="18"/>
                <w:szCs w:val="18"/>
              </w:rPr>
              <w:t>voor de bescherming van persoonsgegevens</w:t>
            </w:r>
          </w:p>
        </w:tc>
      </w:tr>
      <w:tr w:rsidR="0060552D" w:rsidRPr="00A02D5D" w14:paraId="5D9C3093" w14:textId="77777777" w:rsidTr="00576A4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D87568"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b/>
                <w:bCs/>
                <w:sz w:val="18"/>
                <w:szCs w:val="18"/>
              </w:rPr>
              <w:t>Medium (M)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1CD80B" w14:textId="77777777" w:rsidR="0060552D" w:rsidRPr="00A02D5D" w:rsidRDefault="0060552D" w:rsidP="00472244">
            <w:pPr>
              <w:numPr>
                <w:ilvl w:val="0"/>
                <w:numId w:val="10"/>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De schade veroorzaakt door het incident neemt in de tijd aanzienlijk toe.</w:t>
            </w:r>
          </w:p>
          <w:p w14:paraId="5998FFDA" w14:textId="77777777" w:rsidR="0060552D" w:rsidRPr="00A02D5D" w:rsidRDefault="0060552D" w:rsidP="00472244">
            <w:pPr>
              <w:numPr>
                <w:ilvl w:val="0"/>
                <w:numId w:val="10"/>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Er gaat werk verloren, maar dit is relatief snel te herstellen.</w:t>
            </w:r>
          </w:p>
        </w:tc>
      </w:tr>
      <w:tr w:rsidR="0060552D" w:rsidRPr="00A02D5D" w14:paraId="322C851D" w14:textId="77777777" w:rsidTr="00576A4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06433"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b/>
                <w:bCs/>
                <w:sz w:val="18"/>
                <w:szCs w:val="18"/>
              </w:rPr>
              <w:t>Laag (L)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10C87A" w14:textId="77777777" w:rsidR="0060552D" w:rsidRPr="00A02D5D" w:rsidRDefault="0060552D" w:rsidP="00472244">
            <w:pPr>
              <w:numPr>
                <w:ilvl w:val="0"/>
                <w:numId w:val="11"/>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De schade veroorzaakt door het incident neemt in de tijd maar weinig toe.</w:t>
            </w:r>
          </w:p>
          <w:p w14:paraId="0CE7C2E5" w14:textId="77777777" w:rsidR="0060552D" w:rsidRPr="00A02D5D" w:rsidRDefault="0060552D" w:rsidP="002F24B1">
            <w:pPr>
              <w:keepNext/>
              <w:numPr>
                <w:ilvl w:val="0"/>
                <w:numId w:val="11"/>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Het werk dat blijft liggen is niet tijdsintensief.</w:t>
            </w:r>
          </w:p>
        </w:tc>
      </w:tr>
    </w:tbl>
    <w:p w14:paraId="70FB6CAB" w14:textId="2CF36289" w:rsidR="0060552D" w:rsidRPr="00A02D5D" w:rsidRDefault="007831FD" w:rsidP="00812D98">
      <w:pPr>
        <w:pStyle w:val="Bijschrift"/>
        <w:jc w:val="both"/>
        <w:rPr>
          <w:rStyle w:val="ListLabel37"/>
          <w:rFonts w:asciiTheme="minorHAnsi" w:hAnsiTheme="minorHAnsi" w:cstheme="minorHAnsi"/>
          <w:i/>
          <w:sz w:val="18"/>
          <w:szCs w:val="18"/>
        </w:rPr>
      </w:pPr>
      <w:r w:rsidRPr="00A02D5D">
        <w:rPr>
          <w:rStyle w:val="ListLabel37"/>
          <w:rFonts w:asciiTheme="minorHAnsi" w:hAnsiTheme="minorHAnsi" w:cstheme="minorHAnsi"/>
          <w:i/>
          <w:sz w:val="18"/>
          <w:szCs w:val="18"/>
        </w:rPr>
        <w:t xml:space="preserve">Tabel </w:t>
      </w:r>
      <w:r w:rsidRPr="00A02D5D">
        <w:rPr>
          <w:rStyle w:val="ListLabel37"/>
          <w:rFonts w:asciiTheme="minorHAnsi" w:hAnsiTheme="minorHAnsi" w:cstheme="minorHAnsi"/>
          <w:i/>
          <w:sz w:val="18"/>
          <w:szCs w:val="18"/>
        </w:rPr>
        <w:fldChar w:fldCharType="begin"/>
      </w:r>
      <w:r w:rsidRPr="00A02D5D">
        <w:rPr>
          <w:rStyle w:val="ListLabel37"/>
          <w:rFonts w:asciiTheme="minorHAnsi" w:hAnsiTheme="minorHAnsi" w:cstheme="minorHAnsi"/>
          <w:i/>
          <w:sz w:val="18"/>
          <w:szCs w:val="18"/>
        </w:rPr>
        <w:instrText xml:space="preserve"> SEQ Tabel \* ARABIC </w:instrText>
      </w:r>
      <w:r w:rsidRPr="00A02D5D">
        <w:rPr>
          <w:rStyle w:val="ListLabel37"/>
          <w:rFonts w:asciiTheme="minorHAnsi" w:hAnsiTheme="minorHAnsi" w:cstheme="minorHAnsi"/>
          <w:i/>
          <w:sz w:val="18"/>
          <w:szCs w:val="18"/>
        </w:rPr>
        <w:fldChar w:fldCharType="separate"/>
      </w:r>
      <w:r w:rsidR="005B1055">
        <w:rPr>
          <w:rStyle w:val="ListLabel37"/>
          <w:rFonts w:asciiTheme="minorHAnsi" w:hAnsiTheme="minorHAnsi" w:cstheme="minorHAnsi"/>
          <w:i/>
          <w:noProof/>
          <w:sz w:val="18"/>
          <w:szCs w:val="18"/>
        </w:rPr>
        <w:t>1</w:t>
      </w:r>
      <w:r w:rsidRPr="00A02D5D">
        <w:rPr>
          <w:rStyle w:val="ListLabel37"/>
          <w:rFonts w:asciiTheme="minorHAnsi" w:hAnsiTheme="minorHAnsi" w:cstheme="minorHAnsi"/>
          <w:i/>
          <w:sz w:val="18"/>
          <w:szCs w:val="18"/>
        </w:rPr>
        <w:fldChar w:fldCharType="end"/>
      </w:r>
      <w:r w:rsidRPr="00A02D5D">
        <w:rPr>
          <w:rStyle w:val="ListLabel37"/>
          <w:rFonts w:asciiTheme="minorHAnsi" w:hAnsiTheme="minorHAnsi" w:cstheme="minorHAnsi"/>
          <w:i/>
          <w:sz w:val="18"/>
          <w:szCs w:val="18"/>
        </w:rPr>
        <w:t>: Voorbeelden incident urgentie</w:t>
      </w:r>
    </w:p>
    <w:p w14:paraId="1A953E75" w14:textId="77777777" w:rsidR="0060552D" w:rsidRPr="00A02D5D" w:rsidRDefault="0060552D" w:rsidP="007D3CE0">
      <w:pPr>
        <w:pStyle w:val="Kop2"/>
      </w:pPr>
      <w:bookmarkStart w:id="92" w:name="_Toc74217223"/>
      <w:r w:rsidRPr="00A02D5D">
        <w:t>Incident impact (</w:t>
      </w:r>
      <w:proofErr w:type="spellStart"/>
      <w:r w:rsidRPr="00A02D5D">
        <w:t>categorieën</w:t>
      </w:r>
      <w:proofErr w:type="spellEnd"/>
      <w:r w:rsidRPr="00A02D5D">
        <w:t>)</w:t>
      </w:r>
      <w:bookmarkEnd w:id="92"/>
    </w:p>
    <w:p w14:paraId="6A89BEFB" w14:textId="77777777" w:rsidR="0060552D" w:rsidRPr="0075253C" w:rsidRDefault="0060552D" w:rsidP="0060552D">
      <w:pPr>
        <w:rPr>
          <w:rFonts w:asciiTheme="minorHAnsi" w:hAnsiTheme="minorHAnsi" w:cstheme="minorHAnsi"/>
          <w:sz w:val="20"/>
          <w:szCs w:val="20"/>
        </w:rPr>
      </w:pPr>
      <w:r w:rsidRPr="0075253C">
        <w:rPr>
          <w:rFonts w:asciiTheme="minorHAnsi" w:hAnsiTheme="minorHAnsi" w:cstheme="minorHAnsi"/>
          <w:sz w:val="20"/>
          <w:szCs w:val="20"/>
        </w:rPr>
        <w:t>In deze paragraaf worden de impact categorieën uitgewerkt, de tabel is slechts een voorbeeld.</w:t>
      </w:r>
    </w:p>
    <w:p w14:paraId="41709107" w14:textId="2F4EB866" w:rsidR="0060552D" w:rsidRPr="0075253C" w:rsidRDefault="0060552D" w:rsidP="0060552D">
      <w:pPr>
        <w:rPr>
          <w:rFonts w:asciiTheme="minorHAnsi" w:hAnsiTheme="minorHAnsi" w:cstheme="minorHAnsi"/>
          <w:sz w:val="20"/>
          <w:szCs w:val="20"/>
        </w:rPr>
      </w:pPr>
      <w:r w:rsidRPr="0075253C">
        <w:rPr>
          <w:rFonts w:asciiTheme="minorHAnsi" w:hAnsiTheme="minorHAnsi" w:cstheme="minorHAnsi"/>
          <w:sz w:val="20"/>
          <w:szCs w:val="20"/>
        </w:rPr>
        <w:t>Om de impact van het incident vast te stellen, kies</w:t>
      </w:r>
      <w:r w:rsidR="00850C61">
        <w:rPr>
          <w:rFonts w:asciiTheme="minorHAnsi" w:hAnsiTheme="minorHAnsi" w:cstheme="minorHAnsi"/>
          <w:sz w:val="20"/>
          <w:szCs w:val="20"/>
        </w:rPr>
        <w:t xml:space="preserve"> je</w:t>
      </w:r>
      <w:r w:rsidRPr="0075253C">
        <w:rPr>
          <w:rFonts w:asciiTheme="minorHAnsi" w:hAnsiTheme="minorHAnsi" w:cstheme="minorHAnsi"/>
          <w:sz w:val="20"/>
          <w:szCs w:val="20"/>
        </w:rPr>
        <w:t xml:space="preserve"> de hoogste desbetreffende categorie:</w:t>
      </w:r>
    </w:p>
    <w:p w14:paraId="2C5E9565" w14:textId="77777777" w:rsidR="0060552D" w:rsidRPr="00A02D5D" w:rsidRDefault="0060552D" w:rsidP="0060552D">
      <w:pPr>
        <w:rPr>
          <w:rFonts w:asciiTheme="minorHAnsi" w:hAnsiTheme="minorHAnsi" w:cstheme="minorHAnsi"/>
          <w:sz w:val="18"/>
          <w:szCs w:val="1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263"/>
        <w:gridCol w:w="6791"/>
      </w:tblGrid>
      <w:tr w:rsidR="0060552D" w:rsidRPr="00A02D5D" w14:paraId="110BE395" w14:textId="77777777" w:rsidTr="00576A4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CC66"/>
            <w:vAlign w:val="center"/>
            <w:hideMark/>
          </w:tcPr>
          <w:p w14:paraId="439602DB" w14:textId="5AB43128" w:rsidR="0060552D" w:rsidRPr="00A02D5D" w:rsidRDefault="0060552D" w:rsidP="00576A45">
            <w:pPr>
              <w:rPr>
                <w:rFonts w:asciiTheme="minorHAnsi" w:hAnsiTheme="minorHAnsi" w:cstheme="minorHAnsi"/>
                <w:b/>
                <w:bCs/>
                <w:sz w:val="18"/>
                <w:szCs w:val="18"/>
              </w:rPr>
            </w:pPr>
            <w:r w:rsidRPr="00A02D5D">
              <w:rPr>
                <w:rFonts w:asciiTheme="minorHAnsi" w:hAnsiTheme="minorHAnsi" w:cstheme="minorHAnsi"/>
                <w:b/>
                <w:bCs/>
                <w:sz w:val="18"/>
                <w:szCs w:val="18"/>
              </w:rPr>
              <w:t>Categorie</w:t>
            </w:r>
            <w:r w:rsidR="00AE21EE" w:rsidRPr="00A02D5D">
              <w:rPr>
                <w:rFonts w:asciiTheme="minorHAnsi" w:hAnsiTheme="minorHAnsi" w:cstheme="minorHAnsi"/>
                <w:b/>
                <w:bCs/>
                <w:sz w:val="18"/>
                <w:szCs w:val="18"/>
              </w:rPr>
              <w:t xml:space="preserve"> Impact</w:t>
            </w:r>
          </w:p>
        </w:tc>
        <w:tc>
          <w:tcPr>
            <w:tcW w:w="3750"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CF86A1E" w14:textId="77777777" w:rsidR="0060552D" w:rsidRPr="00A02D5D" w:rsidRDefault="0060552D" w:rsidP="00576A45">
            <w:pPr>
              <w:rPr>
                <w:rFonts w:asciiTheme="minorHAnsi" w:hAnsiTheme="minorHAnsi" w:cstheme="minorHAnsi"/>
                <w:b/>
                <w:bCs/>
                <w:sz w:val="18"/>
                <w:szCs w:val="18"/>
              </w:rPr>
            </w:pPr>
            <w:r w:rsidRPr="00A02D5D">
              <w:rPr>
                <w:rFonts w:asciiTheme="minorHAnsi" w:hAnsiTheme="minorHAnsi" w:cstheme="minorHAnsi"/>
                <w:b/>
                <w:bCs/>
                <w:sz w:val="18"/>
                <w:szCs w:val="18"/>
              </w:rPr>
              <w:t>Omschrijving</w:t>
            </w:r>
          </w:p>
        </w:tc>
      </w:tr>
      <w:tr w:rsidR="0060552D" w:rsidRPr="00A02D5D" w14:paraId="6CF7A6EB" w14:textId="77777777" w:rsidTr="00576A4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268726"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b/>
                <w:bCs/>
                <w:sz w:val="18"/>
                <w:szCs w:val="18"/>
              </w:rPr>
              <w:t>Hoog (H)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B833D" w14:textId="27FBC00C" w:rsidR="0060552D" w:rsidRPr="00A02D5D" w:rsidRDefault="0060552D" w:rsidP="00472244">
            <w:pPr>
              <w:numPr>
                <w:ilvl w:val="0"/>
                <w:numId w:val="12"/>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 xml:space="preserve">Relatief veel </w:t>
            </w:r>
            <w:r w:rsidR="00D026ED">
              <w:rPr>
                <w:rFonts w:asciiTheme="minorHAnsi" w:hAnsiTheme="minorHAnsi" w:cstheme="minorHAnsi"/>
                <w:sz w:val="18"/>
                <w:szCs w:val="18"/>
              </w:rPr>
              <w:t>medewerkers zijn</w:t>
            </w:r>
            <w:r w:rsidRPr="00A02D5D">
              <w:rPr>
                <w:rFonts w:asciiTheme="minorHAnsi" w:hAnsiTheme="minorHAnsi" w:cstheme="minorHAnsi"/>
                <w:sz w:val="18"/>
                <w:szCs w:val="18"/>
              </w:rPr>
              <w:t xml:space="preserve"> geraakt door het incident en/of </w:t>
            </w:r>
            <w:r w:rsidR="00F87BF7">
              <w:rPr>
                <w:rFonts w:asciiTheme="minorHAnsi" w:hAnsiTheme="minorHAnsi" w:cstheme="minorHAnsi"/>
                <w:sz w:val="18"/>
                <w:szCs w:val="18"/>
              </w:rPr>
              <w:t>kunnen hun</w:t>
            </w:r>
            <w:r w:rsidRPr="00A02D5D">
              <w:rPr>
                <w:rFonts w:asciiTheme="minorHAnsi" w:hAnsiTheme="minorHAnsi" w:cstheme="minorHAnsi"/>
                <w:sz w:val="18"/>
                <w:szCs w:val="18"/>
              </w:rPr>
              <w:t xml:space="preserve"> werk niet meer doen. Meerdere afdelingen zijn geraakt, de </w:t>
            </w:r>
            <w:r w:rsidR="009B4C9D">
              <w:rPr>
                <w:rFonts w:asciiTheme="minorHAnsi" w:hAnsiTheme="minorHAnsi" w:cstheme="minorHAnsi"/>
                <w:sz w:val="18"/>
                <w:szCs w:val="18"/>
              </w:rPr>
              <w:t>continuïteit van zorg komt in gevaar</w:t>
            </w:r>
            <w:r w:rsidRPr="00A02D5D">
              <w:rPr>
                <w:rFonts w:asciiTheme="minorHAnsi" w:hAnsiTheme="minorHAnsi" w:cstheme="minorHAnsi"/>
                <w:sz w:val="18"/>
                <w:szCs w:val="18"/>
              </w:rPr>
              <w:t>.</w:t>
            </w:r>
          </w:p>
          <w:p w14:paraId="07868B1D" w14:textId="2125E3C0" w:rsidR="0060552D" w:rsidRPr="00A02D5D" w:rsidRDefault="00C95732" w:rsidP="00472244">
            <w:pPr>
              <w:numPr>
                <w:ilvl w:val="0"/>
                <w:numId w:val="12"/>
              </w:numPr>
              <w:spacing w:after="200" w:line="276" w:lineRule="auto"/>
              <w:ind w:right="113"/>
              <w:rPr>
                <w:rFonts w:asciiTheme="minorHAnsi" w:hAnsiTheme="minorHAnsi" w:cstheme="minorHAnsi"/>
                <w:sz w:val="18"/>
                <w:szCs w:val="18"/>
              </w:rPr>
            </w:pPr>
            <w:r>
              <w:rPr>
                <w:rFonts w:asciiTheme="minorHAnsi" w:hAnsiTheme="minorHAnsi" w:cstheme="minorHAnsi"/>
                <w:sz w:val="18"/>
                <w:szCs w:val="18"/>
              </w:rPr>
              <w:t>Cliënten</w:t>
            </w:r>
            <w:r w:rsidR="0060552D" w:rsidRPr="00A02D5D">
              <w:rPr>
                <w:rFonts w:asciiTheme="minorHAnsi" w:hAnsiTheme="minorHAnsi" w:cstheme="minorHAnsi"/>
                <w:sz w:val="18"/>
                <w:szCs w:val="18"/>
              </w:rPr>
              <w:t xml:space="preserve"> van een </w:t>
            </w:r>
            <w:r w:rsidR="009C1D5D">
              <w:rPr>
                <w:rFonts w:asciiTheme="minorHAnsi" w:hAnsiTheme="minorHAnsi" w:cstheme="minorHAnsi"/>
                <w:sz w:val="18"/>
                <w:szCs w:val="18"/>
              </w:rPr>
              <w:t>zorgorganisatie</w:t>
            </w:r>
            <w:r w:rsidR="0060552D" w:rsidRPr="00A02D5D">
              <w:rPr>
                <w:rFonts w:asciiTheme="minorHAnsi" w:hAnsiTheme="minorHAnsi" w:cstheme="minorHAnsi"/>
                <w:sz w:val="18"/>
                <w:szCs w:val="18"/>
              </w:rPr>
              <w:t xml:space="preserve"> zijn geraakt en/of lijden schade, op welke wijze dan ook, als gevolg van het incident. Persoonsgegevens zijn gecompromitteerd. </w:t>
            </w:r>
          </w:p>
          <w:p w14:paraId="4F9383BE" w14:textId="77777777" w:rsidR="0060552D" w:rsidRPr="00A02D5D" w:rsidRDefault="0060552D" w:rsidP="00472244">
            <w:pPr>
              <w:numPr>
                <w:ilvl w:val="0"/>
                <w:numId w:val="12"/>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De financiële impact van het incident is (bijvoorbeeld) hoger dan €10.000,-.</w:t>
            </w:r>
          </w:p>
          <w:p w14:paraId="6931F04E" w14:textId="4B7DE92E" w:rsidR="0060552D" w:rsidRPr="00A02D5D" w:rsidRDefault="0060552D" w:rsidP="00472244">
            <w:pPr>
              <w:numPr>
                <w:ilvl w:val="0"/>
                <w:numId w:val="12"/>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 xml:space="preserve">Het incident leidt tot de aanzienlijke kans op ernstige nadelige gevolgen </w:t>
            </w:r>
            <w:r w:rsidR="00961800">
              <w:rPr>
                <w:rFonts w:asciiTheme="minorHAnsi" w:hAnsiTheme="minorHAnsi" w:cstheme="minorHAnsi"/>
                <w:sz w:val="18"/>
                <w:szCs w:val="18"/>
              </w:rPr>
              <w:t xml:space="preserve">voor bijv. </w:t>
            </w:r>
            <w:r w:rsidRPr="00A02D5D">
              <w:rPr>
                <w:rFonts w:asciiTheme="minorHAnsi" w:hAnsiTheme="minorHAnsi" w:cstheme="minorHAnsi"/>
                <w:sz w:val="18"/>
                <w:szCs w:val="18"/>
              </w:rPr>
              <w:t>bescherming van persoonsgegevens</w:t>
            </w:r>
            <w:r w:rsidR="00640586">
              <w:rPr>
                <w:rFonts w:asciiTheme="minorHAnsi" w:hAnsiTheme="minorHAnsi" w:cstheme="minorHAnsi"/>
                <w:sz w:val="18"/>
                <w:szCs w:val="18"/>
              </w:rPr>
              <w:t xml:space="preserve"> of continuïteit van zorg</w:t>
            </w:r>
            <w:r w:rsidRPr="00A02D5D">
              <w:rPr>
                <w:rFonts w:asciiTheme="minorHAnsi" w:hAnsiTheme="minorHAnsi" w:cstheme="minorHAnsi"/>
                <w:sz w:val="18"/>
                <w:szCs w:val="18"/>
              </w:rPr>
              <w:t xml:space="preserve">. Bij de beoordeling van de impact van het datalek zijn van belang: </w:t>
            </w:r>
          </w:p>
          <w:p w14:paraId="0C099846" w14:textId="2AE6BE49" w:rsidR="00DC701A" w:rsidRDefault="00DC701A" w:rsidP="003913F6">
            <w:pPr>
              <w:numPr>
                <w:ilvl w:val="1"/>
                <w:numId w:val="12"/>
              </w:numPr>
              <w:spacing w:line="276" w:lineRule="auto"/>
              <w:ind w:left="1434" w:right="113" w:hanging="357"/>
              <w:rPr>
                <w:rFonts w:asciiTheme="minorHAnsi" w:hAnsiTheme="minorHAnsi" w:cstheme="minorHAnsi"/>
                <w:sz w:val="18"/>
                <w:szCs w:val="18"/>
              </w:rPr>
            </w:pPr>
            <w:r>
              <w:rPr>
                <w:rFonts w:asciiTheme="minorHAnsi" w:hAnsiTheme="minorHAnsi" w:cstheme="minorHAnsi"/>
                <w:sz w:val="18"/>
                <w:szCs w:val="18"/>
              </w:rPr>
              <w:t>Gevaar voor welzijn en/of gezondheid</w:t>
            </w:r>
            <w:r w:rsidRPr="00A02D5D">
              <w:rPr>
                <w:rFonts w:asciiTheme="minorHAnsi" w:hAnsiTheme="minorHAnsi" w:cstheme="minorHAnsi"/>
                <w:sz w:val="18"/>
                <w:szCs w:val="18"/>
              </w:rPr>
              <w:t>.</w:t>
            </w:r>
          </w:p>
          <w:p w14:paraId="6155E7B9" w14:textId="5100483C" w:rsidR="00DC701A" w:rsidRPr="00A02D5D" w:rsidRDefault="00DC701A" w:rsidP="00DC701A">
            <w:pPr>
              <w:numPr>
                <w:ilvl w:val="1"/>
                <w:numId w:val="12"/>
              </w:numPr>
              <w:spacing w:line="276" w:lineRule="auto"/>
              <w:ind w:left="1434" w:right="113" w:hanging="357"/>
              <w:rPr>
                <w:rFonts w:asciiTheme="minorHAnsi" w:hAnsiTheme="minorHAnsi" w:cstheme="minorHAnsi"/>
                <w:sz w:val="18"/>
                <w:szCs w:val="18"/>
              </w:rPr>
            </w:pPr>
            <w:r>
              <w:rPr>
                <w:rFonts w:asciiTheme="minorHAnsi" w:hAnsiTheme="minorHAnsi" w:cstheme="minorHAnsi"/>
                <w:sz w:val="18"/>
                <w:szCs w:val="18"/>
              </w:rPr>
              <w:t>G</w:t>
            </w:r>
            <w:r w:rsidRPr="00A02D5D">
              <w:rPr>
                <w:rFonts w:asciiTheme="minorHAnsi" w:hAnsiTheme="minorHAnsi" w:cstheme="minorHAnsi"/>
                <w:sz w:val="18"/>
                <w:szCs w:val="18"/>
              </w:rPr>
              <w:t>evolgen voor de persoonlijke levenssfeer van de getroffen personen</w:t>
            </w:r>
            <w:r>
              <w:rPr>
                <w:rFonts w:asciiTheme="minorHAnsi" w:hAnsiTheme="minorHAnsi" w:cstheme="minorHAnsi"/>
                <w:sz w:val="18"/>
                <w:szCs w:val="18"/>
              </w:rPr>
              <w:t>.</w:t>
            </w:r>
          </w:p>
          <w:p w14:paraId="3BDCC9D6" w14:textId="0EB1A114" w:rsidR="0060552D" w:rsidRPr="00A02D5D" w:rsidRDefault="00DC701A" w:rsidP="003913F6">
            <w:pPr>
              <w:numPr>
                <w:ilvl w:val="1"/>
                <w:numId w:val="12"/>
              </w:numPr>
              <w:spacing w:line="276" w:lineRule="auto"/>
              <w:ind w:left="1434" w:right="113" w:hanging="357"/>
              <w:rPr>
                <w:rFonts w:asciiTheme="minorHAnsi" w:hAnsiTheme="minorHAnsi" w:cstheme="minorHAnsi"/>
                <w:sz w:val="18"/>
                <w:szCs w:val="18"/>
              </w:rPr>
            </w:pPr>
            <w:r>
              <w:rPr>
                <w:rFonts w:asciiTheme="minorHAnsi" w:hAnsiTheme="minorHAnsi" w:cstheme="minorHAnsi"/>
                <w:sz w:val="18"/>
                <w:szCs w:val="18"/>
              </w:rPr>
              <w:lastRenderedPageBreak/>
              <w:t>A</w:t>
            </w:r>
            <w:r w:rsidR="0060552D" w:rsidRPr="00A02D5D">
              <w:rPr>
                <w:rFonts w:asciiTheme="minorHAnsi" w:hAnsiTheme="minorHAnsi" w:cstheme="minorHAnsi"/>
                <w:sz w:val="18"/>
                <w:szCs w:val="18"/>
              </w:rPr>
              <w:t xml:space="preserve">ard en omvang van het </w:t>
            </w:r>
            <w:proofErr w:type="spellStart"/>
            <w:r w:rsidR="0060552D" w:rsidRPr="00A02D5D">
              <w:rPr>
                <w:rFonts w:asciiTheme="minorHAnsi" w:hAnsiTheme="minorHAnsi" w:cstheme="minorHAnsi"/>
                <w:sz w:val="18"/>
                <w:szCs w:val="18"/>
              </w:rPr>
              <w:t>datalek</w:t>
            </w:r>
            <w:proofErr w:type="spellEnd"/>
            <w:r>
              <w:rPr>
                <w:rFonts w:asciiTheme="minorHAnsi" w:hAnsiTheme="minorHAnsi" w:cstheme="minorHAnsi"/>
                <w:sz w:val="18"/>
                <w:szCs w:val="18"/>
              </w:rPr>
              <w:t>.</w:t>
            </w:r>
          </w:p>
          <w:p w14:paraId="2037E6FE" w14:textId="4A941478" w:rsidR="0060552D" w:rsidRPr="00A02D5D" w:rsidRDefault="00DC701A" w:rsidP="003913F6">
            <w:pPr>
              <w:numPr>
                <w:ilvl w:val="1"/>
                <w:numId w:val="12"/>
              </w:numPr>
              <w:spacing w:line="276" w:lineRule="auto"/>
              <w:ind w:left="1434" w:right="113" w:hanging="357"/>
              <w:rPr>
                <w:rFonts w:asciiTheme="minorHAnsi" w:hAnsiTheme="minorHAnsi" w:cstheme="minorHAnsi"/>
                <w:sz w:val="18"/>
                <w:szCs w:val="18"/>
              </w:rPr>
            </w:pPr>
            <w:r>
              <w:rPr>
                <w:rFonts w:asciiTheme="minorHAnsi" w:hAnsiTheme="minorHAnsi" w:cstheme="minorHAnsi"/>
                <w:sz w:val="18"/>
                <w:szCs w:val="18"/>
              </w:rPr>
              <w:t>A</w:t>
            </w:r>
            <w:r w:rsidR="0060552D" w:rsidRPr="00A02D5D">
              <w:rPr>
                <w:rFonts w:asciiTheme="minorHAnsi" w:hAnsiTheme="minorHAnsi" w:cstheme="minorHAnsi"/>
                <w:sz w:val="18"/>
                <w:szCs w:val="18"/>
              </w:rPr>
              <w:t>ard van de gelekte persoonsgegevens</w:t>
            </w:r>
            <w:r>
              <w:rPr>
                <w:rFonts w:asciiTheme="minorHAnsi" w:hAnsiTheme="minorHAnsi" w:cstheme="minorHAnsi"/>
                <w:sz w:val="18"/>
                <w:szCs w:val="18"/>
              </w:rPr>
              <w:t>.</w:t>
            </w:r>
            <w:r w:rsidR="0060552D" w:rsidRPr="00A02D5D">
              <w:rPr>
                <w:rFonts w:asciiTheme="minorHAnsi" w:hAnsiTheme="minorHAnsi" w:cstheme="minorHAnsi"/>
                <w:sz w:val="18"/>
                <w:szCs w:val="18"/>
              </w:rPr>
              <w:t xml:space="preserve"> </w:t>
            </w:r>
          </w:p>
          <w:p w14:paraId="1BA5665B" w14:textId="079C4B7C" w:rsidR="0060552D" w:rsidRPr="00A02D5D" w:rsidRDefault="00DC701A" w:rsidP="003913F6">
            <w:pPr>
              <w:numPr>
                <w:ilvl w:val="1"/>
                <w:numId w:val="12"/>
              </w:numPr>
              <w:spacing w:line="276" w:lineRule="auto"/>
              <w:ind w:left="1434" w:right="113" w:hanging="357"/>
              <w:rPr>
                <w:rFonts w:asciiTheme="minorHAnsi" w:hAnsiTheme="minorHAnsi" w:cstheme="minorHAnsi"/>
                <w:sz w:val="18"/>
                <w:szCs w:val="18"/>
              </w:rPr>
            </w:pPr>
            <w:r>
              <w:rPr>
                <w:rFonts w:asciiTheme="minorHAnsi" w:hAnsiTheme="minorHAnsi" w:cstheme="minorHAnsi"/>
                <w:sz w:val="18"/>
                <w:szCs w:val="18"/>
              </w:rPr>
              <w:t>De</w:t>
            </w:r>
            <w:r w:rsidR="0060552D" w:rsidRPr="00A02D5D">
              <w:rPr>
                <w:rFonts w:asciiTheme="minorHAnsi" w:hAnsiTheme="minorHAnsi" w:cstheme="minorHAnsi"/>
                <w:sz w:val="18"/>
                <w:szCs w:val="18"/>
              </w:rPr>
              <w:t xml:space="preserve"> mate waarin technische beschermingsmaatregelen zijn getroffen</w:t>
            </w:r>
            <w:r w:rsidR="009656FA">
              <w:rPr>
                <w:rFonts w:asciiTheme="minorHAnsi" w:hAnsiTheme="minorHAnsi" w:cstheme="minorHAnsi"/>
                <w:sz w:val="18"/>
                <w:szCs w:val="18"/>
              </w:rPr>
              <w:t>.</w:t>
            </w:r>
          </w:p>
          <w:p w14:paraId="747FFC1C" w14:textId="1484C9B4" w:rsidR="0060552D" w:rsidRPr="00DC701A" w:rsidRDefault="0060552D" w:rsidP="00DC701A">
            <w:pPr>
              <w:numPr>
                <w:ilvl w:val="1"/>
                <w:numId w:val="12"/>
              </w:numPr>
              <w:spacing w:line="276" w:lineRule="auto"/>
              <w:ind w:left="1434" w:right="113" w:hanging="357"/>
              <w:rPr>
                <w:rFonts w:asciiTheme="minorHAnsi" w:hAnsiTheme="minorHAnsi" w:cstheme="minorHAnsi"/>
                <w:sz w:val="18"/>
                <w:szCs w:val="18"/>
              </w:rPr>
            </w:pPr>
            <w:r w:rsidRPr="00A02D5D">
              <w:rPr>
                <w:rFonts w:asciiTheme="minorHAnsi" w:hAnsiTheme="minorHAnsi" w:cstheme="minorHAnsi"/>
                <w:sz w:val="18"/>
                <w:szCs w:val="18"/>
              </w:rPr>
              <w:t>Er is reputatieschade, de krant wordt gehaald.</w:t>
            </w:r>
          </w:p>
        </w:tc>
      </w:tr>
      <w:tr w:rsidR="0060552D" w:rsidRPr="00A02D5D" w14:paraId="20ED5CAA" w14:textId="77777777" w:rsidTr="00576A4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CB832C"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b/>
                <w:bCs/>
                <w:sz w:val="18"/>
                <w:szCs w:val="18"/>
              </w:rPr>
              <w:lastRenderedPageBreak/>
              <w:t>Medium (M)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742E49" w14:textId="028C1126" w:rsidR="0060552D" w:rsidRPr="00A02D5D" w:rsidRDefault="009656FA" w:rsidP="00472244">
            <w:pPr>
              <w:numPr>
                <w:ilvl w:val="0"/>
                <w:numId w:val="13"/>
              </w:numPr>
              <w:spacing w:after="200" w:line="276" w:lineRule="auto"/>
              <w:ind w:right="113"/>
              <w:rPr>
                <w:rFonts w:asciiTheme="minorHAnsi" w:hAnsiTheme="minorHAnsi" w:cstheme="minorHAnsi"/>
                <w:sz w:val="18"/>
                <w:szCs w:val="18"/>
              </w:rPr>
            </w:pPr>
            <w:r>
              <w:rPr>
                <w:rFonts w:asciiTheme="minorHAnsi" w:hAnsiTheme="minorHAnsi" w:cstheme="minorHAnsi"/>
                <w:sz w:val="18"/>
                <w:szCs w:val="18"/>
              </w:rPr>
              <w:t xml:space="preserve">Enkele </w:t>
            </w:r>
            <w:r w:rsidR="00AD4C95">
              <w:rPr>
                <w:rFonts w:asciiTheme="minorHAnsi" w:hAnsiTheme="minorHAnsi" w:cstheme="minorHAnsi"/>
                <w:sz w:val="18"/>
                <w:szCs w:val="18"/>
              </w:rPr>
              <w:t>medewerkers zijn</w:t>
            </w:r>
            <w:r w:rsidR="0060552D" w:rsidRPr="00A02D5D">
              <w:rPr>
                <w:rFonts w:asciiTheme="minorHAnsi" w:hAnsiTheme="minorHAnsi" w:cstheme="minorHAnsi"/>
                <w:sz w:val="18"/>
                <w:szCs w:val="18"/>
              </w:rPr>
              <w:t xml:space="preserve"> geraakt door het incident en/of </w:t>
            </w:r>
            <w:r w:rsidR="00AD4C95">
              <w:rPr>
                <w:rFonts w:asciiTheme="minorHAnsi" w:hAnsiTheme="minorHAnsi" w:cstheme="minorHAnsi"/>
                <w:sz w:val="18"/>
                <w:szCs w:val="18"/>
              </w:rPr>
              <w:t>kunnen hun</w:t>
            </w:r>
            <w:r w:rsidR="0060552D" w:rsidRPr="00A02D5D">
              <w:rPr>
                <w:rFonts w:asciiTheme="minorHAnsi" w:hAnsiTheme="minorHAnsi" w:cstheme="minorHAnsi"/>
                <w:sz w:val="18"/>
                <w:szCs w:val="18"/>
              </w:rPr>
              <w:t xml:space="preserve"> werk niet meer doen</w:t>
            </w:r>
            <w:r w:rsidR="0025435D">
              <w:rPr>
                <w:rFonts w:asciiTheme="minorHAnsi" w:hAnsiTheme="minorHAnsi" w:cstheme="minorHAnsi"/>
                <w:sz w:val="18"/>
                <w:szCs w:val="18"/>
              </w:rPr>
              <w:t>, maar veiligheid van cliënten is niet meteen in gevaar</w:t>
            </w:r>
            <w:r w:rsidR="0060552D" w:rsidRPr="00A02D5D">
              <w:rPr>
                <w:rFonts w:asciiTheme="minorHAnsi" w:hAnsiTheme="minorHAnsi" w:cstheme="minorHAnsi"/>
                <w:sz w:val="18"/>
                <w:szCs w:val="18"/>
              </w:rPr>
              <w:t>.</w:t>
            </w:r>
          </w:p>
          <w:p w14:paraId="412097BD" w14:textId="6F19C57E" w:rsidR="0060552D" w:rsidRPr="00A02D5D" w:rsidRDefault="0060552D" w:rsidP="00472244">
            <w:pPr>
              <w:numPr>
                <w:ilvl w:val="0"/>
                <w:numId w:val="13"/>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 xml:space="preserve">Enkele </w:t>
            </w:r>
            <w:r w:rsidR="009656FA">
              <w:rPr>
                <w:rFonts w:asciiTheme="minorHAnsi" w:hAnsiTheme="minorHAnsi" w:cstheme="minorHAnsi"/>
                <w:sz w:val="18"/>
                <w:szCs w:val="18"/>
              </w:rPr>
              <w:t>cliënten</w:t>
            </w:r>
            <w:r w:rsidRPr="00A02D5D">
              <w:rPr>
                <w:rFonts w:asciiTheme="minorHAnsi" w:hAnsiTheme="minorHAnsi" w:cstheme="minorHAnsi"/>
                <w:sz w:val="18"/>
                <w:szCs w:val="18"/>
              </w:rPr>
              <w:t xml:space="preserve"> van een </w:t>
            </w:r>
            <w:r w:rsidR="009C1D5D">
              <w:rPr>
                <w:rFonts w:asciiTheme="minorHAnsi" w:hAnsiTheme="minorHAnsi" w:cstheme="minorHAnsi"/>
                <w:sz w:val="18"/>
                <w:szCs w:val="18"/>
              </w:rPr>
              <w:t>zorgorganisatie</w:t>
            </w:r>
            <w:r w:rsidRPr="00A02D5D">
              <w:rPr>
                <w:rFonts w:asciiTheme="minorHAnsi" w:hAnsiTheme="minorHAnsi" w:cstheme="minorHAnsi"/>
                <w:sz w:val="18"/>
                <w:szCs w:val="18"/>
              </w:rPr>
              <w:t xml:space="preserve"> zijn geraakt en/of lijden schade, op welke wijze dan ook, als gevolg van het incident. Persoonsgegevens zijn gecompromitteerd. </w:t>
            </w:r>
          </w:p>
          <w:p w14:paraId="1A69F2BF" w14:textId="77777777" w:rsidR="0060552D" w:rsidRPr="00A02D5D" w:rsidRDefault="0060552D" w:rsidP="00472244">
            <w:pPr>
              <w:numPr>
                <w:ilvl w:val="0"/>
                <w:numId w:val="13"/>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De financiële impact van het incident is (bijvoorbeeld) hoger dan €1.000,- en lager dan €10.000,-.</w:t>
            </w:r>
          </w:p>
          <w:p w14:paraId="6D924EFE" w14:textId="77777777" w:rsidR="0060552D" w:rsidRPr="00A02D5D" w:rsidRDefault="0060552D" w:rsidP="00472244">
            <w:pPr>
              <w:numPr>
                <w:ilvl w:val="0"/>
                <w:numId w:val="13"/>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Er is kans op reputatieschade.</w:t>
            </w:r>
          </w:p>
        </w:tc>
      </w:tr>
      <w:tr w:rsidR="0060552D" w:rsidRPr="00A02D5D" w14:paraId="4008D5ED" w14:textId="77777777" w:rsidTr="00576A4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0898EF"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b/>
                <w:bCs/>
                <w:sz w:val="18"/>
                <w:szCs w:val="18"/>
              </w:rPr>
              <w:t>Laag (L)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DFE4FC" w14:textId="495AD214" w:rsidR="0060552D" w:rsidRPr="00A02D5D" w:rsidRDefault="0060552D" w:rsidP="00472244">
            <w:pPr>
              <w:numPr>
                <w:ilvl w:val="0"/>
                <w:numId w:val="14"/>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 xml:space="preserve">Enkele </w:t>
            </w:r>
            <w:proofErr w:type="spellStart"/>
            <w:r w:rsidR="0025435D">
              <w:rPr>
                <w:rFonts w:asciiTheme="minorHAnsi" w:hAnsiTheme="minorHAnsi" w:cstheme="minorHAnsi"/>
                <w:sz w:val="18"/>
                <w:szCs w:val="18"/>
              </w:rPr>
              <w:t>medewekers</w:t>
            </w:r>
            <w:proofErr w:type="spellEnd"/>
            <w:r w:rsidRPr="00A02D5D">
              <w:rPr>
                <w:rFonts w:asciiTheme="minorHAnsi" w:hAnsiTheme="minorHAnsi" w:cstheme="minorHAnsi"/>
                <w:sz w:val="18"/>
                <w:szCs w:val="18"/>
              </w:rPr>
              <w:t xml:space="preserve"> zijn geraakt door het incident en/of kunnen niet meer hun werk doen</w:t>
            </w:r>
            <w:r w:rsidR="0025435D">
              <w:rPr>
                <w:rFonts w:asciiTheme="minorHAnsi" w:hAnsiTheme="minorHAnsi" w:cstheme="minorHAnsi"/>
                <w:sz w:val="18"/>
                <w:szCs w:val="18"/>
              </w:rPr>
              <w:t xml:space="preserve"> maar de zorg komt niet in gevaar.</w:t>
            </w:r>
          </w:p>
          <w:p w14:paraId="7160816B" w14:textId="4BEA6B39" w:rsidR="0060552D" w:rsidRPr="00A02D5D" w:rsidRDefault="0060552D" w:rsidP="00472244">
            <w:pPr>
              <w:numPr>
                <w:ilvl w:val="0"/>
                <w:numId w:val="14"/>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 xml:space="preserve">Enkele </w:t>
            </w:r>
            <w:r w:rsidR="009656FA">
              <w:rPr>
                <w:rFonts w:asciiTheme="minorHAnsi" w:hAnsiTheme="minorHAnsi" w:cstheme="minorHAnsi"/>
                <w:sz w:val="18"/>
                <w:szCs w:val="18"/>
              </w:rPr>
              <w:t>cliënten</w:t>
            </w:r>
            <w:r w:rsidRPr="00A02D5D">
              <w:rPr>
                <w:rFonts w:asciiTheme="minorHAnsi" w:hAnsiTheme="minorHAnsi" w:cstheme="minorHAnsi"/>
                <w:sz w:val="18"/>
                <w:szCs w:val="18"/>
              </w:rPr>
              <w:t xml:space="preserve"> van een </w:t>
            </w:r>
            <w:r w:rsidR="009C1D5D">
              <w:rPr>
                <w:rFonts w:asciiTheme="minorHAnsi" w:hAnsiTheme="minorHAnsi" w:cstheme="minorHAnsi"/>
                <w:sz w:val="18"/>
                <w:szCs w:val="18"/>
              </w:rPr>
              <w:t>zorgorganisatie</w:t>
            </w:r>
            <w:r w:rsidRPr="00A02D5D">
              <w:rPr>
                <w:rFonts w:asciiTheme="minorHAnsi" w:hAnsiTheme="minorHAnsi" w:cstheme="minorHAnsi"/>
                <w:sz w:val="18"/>
                <w:szCs w:val="18"/>
              </w:rPr>
              <w:t xml:space="preserve"> zijn geraakt en/of lijden schade, maar dit is zeer minimaal. Persoonsgegevens zijn gecompromitteerd. </w:t>
            </w:r>
          </w:p>
          <w:p w14:paraId="1E51D8F7" w14:textId="77777777" w:rsidR="0060552D" w:rsidRPr="00A02D5D" w:rsidRDefault="0060552D" w:rsidP="00472244">
            <w:pPr>
              <w:numPr>
                <w:ilvl w:val="0"/>
                <w:numId w:val="14"/>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De financiële impact van het incident is (bijvoorbeeld) lager dan €1.000,-</w:t>
            </w:r>
          </w:p>
          <w:p w14:paraId="44FD2F35" w14:textId="77777777" w:rsidR="0060552D" w:rsidRPr="00A02D5D" w:rsidRDefault="0060552D" w:rsidP="002F24B1">
            <w:pPr>
              <w:keepNext/>
              <w:numPr>
                <w:ilvl w:val="0"/>
                <w:numId w:val="14"/>
              </w:numPr>
              <w:spacing w:after="200" w:line="276" w:lineRule="auto"/>
              <w:ind w:right="113"/>
              <w:rPr>
                <w:rFonts w:asciiTheme="minorHAnsi" w:hAnsiTheme="minorHAnsi" w:cstheme="minorHAnsi"/>
                <w:sz w:val="18"/>
                <w:szCs w:val="18"/>
              </w:rPr>
            </w:pPr>
            <w:r w:rsidRPr="00A02D5D">
              <w:rPr>
                <w:rFonts w:asciiTheme="minorHAnsi" w:hAnsiTheme="minorHAnsi" w:cstheme="minorHAnsi"/>
                <w:sz w:val="18"/>
                <w:szCs w:val="18"/>
              </w:rPr>
              <w:t>Er is geen kans op reputatieschade.</w:t>
            </w:r>
          </w:p>
        </w:tc>
      </w:tr>
    </w:tbl>
    <w:p w14:paraId="42370D6A" w14:textId="07C4FD81" w:rsidR="007831FD" w:rsidRPr="00A02D5D" w:rsidRDefault="007831FD" w:rsidP="00812D98">
      <w:pPr>
        <w:pStyle w:val="Bijschrift"/>
        <w:jc w:val="both"/>
        <w:rPr>
          <w:rStyle w:val="ListLabel37"/>
          <w:rFonts w:asciiTheme="minorHAnsi" w:hAnsiTheme="minorHAnsi" w:cstheme="minorHAnsi"/>
          <w:i/>
          <w:sz w:val="18"/>
          <w:szCs w:val="18"/>
        </w:rPr>
      </w:pPr>
      <w:r w:rsidRPr="00A02D5D">
        <w:rPr>
          <w:rStyle w:val="ListLabel37"/>
          <w:rFonts w:asciiTheme="minorHAnsi" w:hAnsiTheme="minorHAnsi" w:cstheme="minorHAnsi"/>
          <w:i/>
          <w:sz w:val="18"/>
          <w:szCs w:val="18"/>
        </w:rPr>
        <w:t xml:space="preserve">Tabel </w:t>
      </w:r>
      <w:r w:rsidRPr="00A02D5D">
        <w:rPr>
          <w:rStyle w:val="ListLabel37"/>
          <w:rFonts w:asciiTheme="minorHAnsi" w:hAnsiTheme="minorHAnsi" w:cstheme="minorHAnsi"/>
          <w:i/>
          <w:sz w:val="18"/>
          <w:szCs w:val="18"/>
        </w:rPr>
        <w:fldChar w:fldCharType="begin"/>
      </w:r>
      <w:r w:rsidRPr="00A02D5D">
        <w:rPr>
          <w:rStyle w:val="ListLabel37"/>
          <w:rFonts w:asciiTheme="minorHAnsi" w:hAnsiTheme="minorHAnsi" w:cstheme="minorHAnsi"/>
          <w:i/>
          <w:sz w:val="18"/>
          <w:szCs w:val="18"/>
        </w:rPr>
        <w:instrText xml:space="preserve"> SEQ Tabel \* ARABIC </w:instrText>
      </w:r>
      <w:r w:rsidRPr="00A02D5D">
        <w:rPr>
          <w:rStyle w:val="ListLabel37"/>
          <w:rFonts w:asciiTheme="minorHAnsi" w:hAnsiTheme="minorHAnsi" w:cstheme="minorHAnsi"/>
          <w:i/>
          <w:sz w:val="18"/>
          <w:szCs w:val="18"/>
        </w:rPr>
        <w:fldChar w:fldCharType="separate"/>
      </w:r>
      <w:r w:rsidR="005B1055">
        <w:rPr>
          <w:rStyle w:val="ListLabel37"/>
          <w:rFonts w:asciiTheme="minorHAnsi" w:hAnsiTheme="minorHAnsi" w:cstheme="minorHAnsi"/>
          <w:i/>
          <w:noProof/>
          <w:sz w:val="18"/>
          <w:szCs w:val="18"/>
        </w:rPr>
        <w:t>2</w:t>
      </w:r>
      <w:r w:rsidRPr="00A02D5D">
        <w:rPr>
          <w:rStyle w:val="ListLabel37"/>
          <w:rFonts w:asciiTheme="minorHAnsi" w:hAnsiTheme="minorHAnsi" w:cstheme="minorHAnsi"/>
          <w:i/>
          <w:sz w:val="18"/>
          <w:szCs w:val="18"/>
        </w:rPr>
        <w:fldChar w:fldCharType="end"/>
      </w:r>
      <w:r w:rsidRPr="00A02D5D">
        <w:rPr>
          <w:rStyle w:val="ListLabel37"/>
          <w:rFonts w:asciiTheme="minorHAnsi" w:hAnsiTheme="minorHAnsi" w:cstheme="minorHAnsi"/>
          <w:i/>
          <w:sz w:val="18"/>
          <w:szCs w:val="18"/>
        </w:rPr>
        <w:t>: Voorbeelden incident impact</w:t>
      </w:r>
    </w:p>
    <w:p w14:paraId="2E03BE7D" w14:textId="77777777" w:rsidR="0060552D" w:rsidRPr="00A02D5D" w:rsidRDefault="0060552D" w:rsidP="0060552D">
      <w:pPr>
        <w:rPr>
          <w:rFonts w:asciiTheme="minorHAnsi" w:hAnsiTheme="minorHAnsi" w:cstheme="minorHAnsi"/>
          <w:sz w:val="18"/>
          <w:szCs w:val="18"/>
        </w:rPr>
      </w:pPr>
      <w:r w:rsidRPr="00A02D5D">
        <w:rPr>
          <w:rFonts w:asciiTheme="minorHAnsi" w:hAnsiTheme="minorHAnsi" w:cstheme="minorHAnsi"/>
          <w:sz w:val="18"/>
          <w:szCs w:val="18"/>
        </w:rPr>
        <w:t> </w:t>
      </w:r>
    </w:p>
    <w:p w14:paraId="35719512" w14:textId="77777777" w:rsidR="0060552D" w:rsidRPr="00A02D5D" w:rsidRDefault="0060552D" w:rsidP="007D3CE0">
      <w:pPr>
        <w:pStyle w:val="Kop2"/>
      </w:pPr>
      <w:bookmarkStart w:id="93" w:name="_Toc74217224"/>
      <w:r w:rsidRPr="00A02D5D">
        <w:t xml:space="preserve">Incident </w:t>
      </w:r>
      <w:proofErr w:type="spellStart"/>
      <w:r w:rsidRPr="00A02D5D">
        <w:t>Prioriteringsklassen</w:t>
      </w:r>
      <w:bookmarkEnd w:id="93"/>
      <w:proofErr w:type="spellEnd"/>
      <w:r w:rsidRPr="00A02D5D">
        <w:t xml:space="preserve"> </w:t>
      </w:r>
    </w:p>
    <w:p w14:paraId="6170B46B" w14:textId="77777777" w:rsidR="0060552D" w:rsidRPr="0075253C" w:rsidRDefault="0060552D" w:rsidP="0060552D">
      <w:pPr>
        <w:outlineLvl w:val="0"/>
        <w:rPr>
          <w:rFonts w:asciiTheme="minorHAnsi" w:hAnsiTheme="minorHAnsi" w:cstheme="minorHAnsi"/>
          <w:sz w:val="20"/>
          <w:szCs w:val="20"/>
        </w:rPr>
      </w:pPr>
      <w:r w:rsidRPr="0075253C">
        <w:rPr>
          <w:rFonts w:asciiTheme="minorHAnsi" w:hAnsiTheme="minorHAnsi" w:cstheme="minorHAnsi"/>
          <w:iCs/>
          <w:sz w:val="20"/>
          <w:szCs w:val="20"/>
        </w:rPr>
        <w:t>De Incident Prioriteit wordt verkregen</w:t>
      </w:r>
      <w:r w:rsidRPr="0075253C">
        <w:rPr>
          <w:rFonts w:asciiTheme="minorHAnsi" w:hAnsiTheme="minorHAnsi" w:cstheme="minorHAnsi"/>
          <w:sz w:val="20"/>
          <w:szCs w:val="20"/>
        </w:rPr>
        <w:t> door urgentie en impact tegen elkaar af te zetten.</w:t>
      </w:r>
    </w:p>
    <w:p w14:paraId="3BC667C1" w14:textId="77777777" w:rsidR="0060552D" w:rsidRPr="0075253C" w:rsidRDefault="0060552D" w:rsidP="0060552D">
      <w:pPr>
        <w:rPr>
          <w:rFonts w:asciiTheme="minorHAnsi" w:hAnsiTheme="minorHAnsi" w:cstheme="minorHAnsi"/>
          <w:b/>
          <w:bCs/>
          <w:sz w:val="20"/>
          <w:szCs w:val="20"/>
        </w:rPr>
      </w:pPr>
    </w:p>
    <w:p w14:paraId="45872CC2" w14:textId="77777777" w:rsidR="0060552D" w:rsidRPr="0075253C" w:rsidRDefault="0060552D" w:rsidP="0060552D">
      <w:pPr>
        <w:outlineLvl w:val="0"/>
        <w:rPr>
          <w:rFonts w:asciiTheme="minorHAnsi" w:hAnsiTheme="minorHAnsi" w:cstheme="minorHAnsi"/>
          <w:b/>
          <w:bCs/>
          <w:sz w:val="20"/>
          <w:szCs w:val="20"/>
        </w:rPr>
      </w:pPr>
      <w:r w:rsidRPr="0075253C">
        <w:rPr>
          <w:rFonts w:asciiTheme="minorHAnsi" w:hAnsiTheme="minorHAnsi" w:cstheme="minorHAnsi"/>
          <w:b/>
          <w:bCs/>
          <w:sz w:val="20"/>
          <w:szCs w:val="20"/>
        </w:rPr>
        <w:t>Incident Prioriteiten Matrix</w:t>
      </w:r>
    </w:p>
    <w:p w14:paraId="6DCCD98D" w14:textId="77777777" w:rsidR="0060552D" w:rsidRPr="0075253C" w:rsidRDefault="0060552D" w:rsidP="0060552D">
      <w:pPr>
        <w:rPr>
          <w:rFonts w:asciiTheme="minorHAnsi" w:hAnsiTheme="minorHAnsi" w:cstheme="minorHAnsi"/>
          <w:sz w:val="20"/>
          <w:szCs w:val="20"/>
        </w:rPr>
      </w:pPr>
      <w:r w:rsidRPr="0075253C">
        <w:rPr>
          <w:rFonts w:asciiTheme="minorHAnsi" w:hAnsiTheme="minorHAnsi" w:cstheme="minorHAnsi"/>
          <w:sz w:val="20"/>
          <w:szCs w:val="20"/>
        </w:rPr>
        <w:t xml:space="preserve">Als er klassen zijn gedefinieerd om urgentie en impact in te schalen, dan kan een Incident Prioriteit Matrix gebruikt worden om prioriteringsklassen te herleiden. In het onderstaande voorbeeld zijn de klassen uitgewerkt met een code en kleuren. </w:t>
      </w:r>
    </w:p>
    <w:p w14:paraId="66C2F693" w14:textId="77777777" w:rsidR="0060552D" w:rsidRPr="00A02D5D" w:rsidRDefault="0060552D" w:rsidP="0060552D">
      <w:pPr>
        <w:rPr>
          <w:rFonts w:asciiTheme="minorHAnsi" w:hAnsiTheme="minorHAnsi" w:cstheme="minorHAnsi"/>
          <w:sz w:val="18"/>
          <w:szCs w:val="18"/>
        </w:rPr>
      </w:pPr>
      <w:r w:rsidRPr="00A02D5D">
        <w:rPr>
          <w:rFonts w:asciiTheme="minorHAnsi" w:hAnsiTheme="minorHAnsi" w:cstheme="minorHAnsi"/>
          <w:sz w:val="18"/>
          <w:szCs w:val="1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832"/>
        <w:gridCol w:w="749"/>
        <w:gridCol w:w="567"/>
        <w:gridCol w:w="749"/>
        <w:gridCol w:w="513"/>
      </w:tblGrid>
      <w:tr w:rsidR="0060552D" w:rsidRPr="00A02D5D" w14:paraId="55373E06" w14:textId="77777777" w:rsidTr="00576A45">
        <w:trPr>
          <w:tblCellSpacing w:w="0"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07A4516" w14:textId="77777777" w:rsidR="0060552D" w:rsidRPr="00A02D5D" w:rsidRDefault="0060552D" w:rsidP="00576A45">
            <w:pPr>
              <w:rPr>
                <w:rFonts w:asciiTheme="minorHAnsi" w:hAnsiTheme="minorHAnsi" w:cstheme="minorHAnsi"/>
                <w:b/>
                <w:bCs/>
                <w:sz w:val="18"/>
                <w:szCs w:val="18"/>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2F2F2"/>
            <w:vAlign w:val="center"/>
            <w:hideMark/>
          </w:tcPr>
          <w:p w14:paraId="4DB9351B" w14:textId="77777777" w:rsidR="0060552D" w:rsidRPr="00A02D5D" w:rsidRDefault="0060552D" w:rsidP="00576A45">
            <w:pPr>
              <w:rPr>
                <w:rFonts w:asciiTheme="minorHAnsi" w:hAnsiTheme="minorHAnsi" w:cstheme="minorHAnsi"/>
                <w:b/>
                <w:bCs/>
                <w:sz w:val="18"/>
                <w:szCs w:val="18"/>
              </w:rPr>
            </w:pPr>
            <w:r w:rsidRPr="00A02D5D">
              <w:rPr>
                <w:rFonts w:asciiTheme="minorHAnsi" w:hAnsiTheme="minorHAnsi" w:cstheme="minorHAnsi"/>
                <w:b/>
                <w:bCs/>
                <w:sz w:val="18"/>
                <w:szCs w:val="18"/>
              </w:rPr>
              <w:t>Impact</w:t>
            </w:r>
          </w:p>
        </w:tc>
      </w:tr>
      <w:tr w:rsidR="0060552D" w:rsidRPr="00A02D5D" w14:paraId="69422F7E" w14:textId="77777777" w:rsidTr="00576A45">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5357A1" w14:textId="77777777" w:rsidR="0060552D" w:rsidRPr="00A02D5D" w:rsidRDefault="0060552D" w:rsidP="00576A45">
            <w:pPr>
              <w:rPr>
                <w:rFonts w:asciiTheme="minorHAnsi" w:hAnsiTheme="minorHAnsi" w:cstheme="minorHAnsi"/>
                <w:b/>
                <w:bCs/>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558118"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Hoog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66C1B"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Midden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AE2159"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Laag</w:t>
            </w:r>
          </w:p>
        </w:tc>
      </w:tr>
      <w:tr w:rsidR="0060552D" w:rsidRPr="00A02D5D" w14:paraId="275C7655" w14:textId="77777777" w:rsidTr="00576A4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14:paraId="2B24DEA6"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b/>
                <w:bCs/>
                <w:sz w:val="18"/>
                <w:szCs w:val="18"/>
              </w:rPr>
              <w:t>Urgentie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7E5308"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Hoog</w:t>
            </w:r>
          </w:p>
        </w:tc>
        <w:tc>
          <w:tcPr>
            <w:tcW w:w="0" w:type="auto"/>
            <w:tcBorders>
              <w:top w:val="outset" w:sz="6" w:space="0" w:color="auto"/>
              <w:left w:val="outset" w:sz="6" w:space="0" w:color="auto"/>
              <w:bottom w:val="outset" w:sz="6" w:space="0" w:color="auto"/>
              <w:right w:val="outset" w:sz="6" w:space="0" w:color="auto"/>
            </w:tcBorders>
            <w:shd w:val="clear" w:color="auto" w:fill="E36C0A"/>
            <w:vAlign w:val="center"/>
            <w:hideMark/>
          </w:tcPr>
          <w:p w14:paraId="494433BF"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14:paraId="5881F80F"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14:paraId="0D1630D8"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3</w:t>
            </w:r>
          </w:p>
        </w:tc>
      </w:tr>
      <w:tr w:rsidR="0060552D" w:rsidRPr="00A02D5D" w14:paraId="70E06AD3" w14:textId="77777777" w:rsidTr="00576A4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3466A2" w14:textId="77777777" w:rsidR="0060552D" w:rsidRPr="00A02D5D" w:rsidRDefault="0060552D" w:rsidP="00576A45">
            <w:pPr>
              <w:rPr>
                <w:rFonts w:asciiTheme="minorHAnsi" w:hAnsiTheme="minorHAnsi" w:cstheme="minorHAnsi"/>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220D3"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Midden</w:t>
            </w:r>
          </w:p>
        </w:tc>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14:paraId="53C245E6"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14:paraId="5F005D26"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2C02576B"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4</w:t>
            </w:r>
          </w:p>
        </w:tc>
      </w:tr>
      <w:tr w:rsidR="0060552D" w:rsidRPr="00A02D5D" w14:paraId="45D870ED" w14:textId="77777777" w:rsidTr="00576A4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6F2160" w14:textId="77777777" w:rsidR="0060552D" w:rsidRPr="00A02D5D" w:rsidRDefault="0060552D" w:rsidP="00576A45">
            <w:pPr>
              <w:rPr>
                <w:rFonts w:asciiTheme="minorHAnsi" w:hAnsiTheme="minorHAnsi" w:cstheme="minorHAnsi"/>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06279"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Laag</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14:paraId="52AEACE0"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122ADD07"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6E0C3E" w14:textId="77777777" w:rsidR="0060552D" w:rsidRPr="00A02D5D" w:rsidRDefault="0060552D" w:rsidP="002F24B1">
            <w:pPr>
              <w:keepNext/>
              <w:rPr>
                <w:rFonts w:asciiTheme="minorHAnsi" w:hAnsiTheme="minorHAnsi" w:cstheme="minorHAnsi"/>
                <w:sz w:val="18"/>
                <w:szCs w:val="18"/>
              </w:rPr>
            </w:pPr>
            <w:r w:rsidRPr="00A02D5D">
              <w:rPr>
                <w:rFonts w:asciiTheme="minorHAnsi" w:hAnsiTheme="minorHAnsi" w:cstheme="minorHAnsi"/>
                <w:sz w:val="18"/>
                <w:szCs w:val="18"/>
              </w:rPr>
              <w:t>5</w:t>
            </w:r>
          </w:p>
        </w:tc>
      </w:tr>
    </w:tbl>
    <w:p w14:paraId="4A60B44C" w14:textId="08AF4D8F" w:rsidR="000F5B55" w:rsidRPr="00A02D5D" w:rsidRDefault="000F5B55" w:rsidP="00812D98">
      <w:pPr>
        <w:pStyle w:val="Bijschrift"/>
        <w:jc w:val="both"/>
        <w:rPr>
          <w:rStyle w:val="ListLabel37"/>
          <w:rFonts w:asciiTheme="minorHAnsi" w:hAnsiTheme="minorHAnsi" w:cstheme="minorHAnsi"/>
          <w:i/>
          <w:sz w:val="18"/>
          <w:szCs w:val="18"/>
        </w:rPr>
      </w:pPr>
      <w:r w:rsidRPr="00A02D5D">
        <w:rPr>
          <w:rStyle w:val="ListLabel37"/>
          <w:rFonts w:asciiTheme="minorHAnsi" w:hAnsiTheme="minorHAnsi" w:cstheme="minorHAnsi"/>
          <w:i/>
          <w:sz w:val="18"/>
          <w:szCs w:val="18"/>
        </w:rPr>
        <w:t xml:space="preserve">Tabel </w:t>
      </w:r>
      <w:r w:rsidRPr="00A02D5D">
        <w:rPr>
          <w:rStyle w:val="ListLabel37"/>
          <w:rFonts w:asciiTheme="minorHAnsi" w:hAnsiTheme="minorHAnsi" w:cstheme="minorHAnsi"/>
          <w:i/>
          <w:sz w:val="18"/>
          <w:szCs w:val="18"/>
        </w:rPr>
        <w:fldChar w:fldCharType="begin"/>
      </w:r>
      <w:r w:rsidRPr="00A02D5D">
        <w:rPr>
          <w:rStyle w:val="ListLabel37"/>
          <w:rFonts w:asciiTheme="minorHAnsi" w:hAnsiTheme="minorHAnsi" w:cstheme="minorHAnsi"/>
          <w:i/>
          <w:sz w:val="18"/>
          <w:szCs w:val="18"/>
        </w:rPr>
        <w:instrText xml:space="preserve"> SEQ Tabel \* ARABIC </w:instrText>
      </w:r>
      <w:r w:rsidRPr="00A02D5D">
        <w:rPr>
          <w:rStyle w:val="ListLabel37"/>
          <w:rFonts w:asciiTheme="minorHAnsi" w:hAnsiTheme="minorHAnsi" w:cstheme="minorHAnsi"/>
          <w:i/>
          <w:sz w:val="18"/>
          <w:szCs w:val="18"/>
        </w:rPr>
        <w:fldChar w:fldCharType="separate"/>
      </w:r>
      <w:r w:rsidR="005B1055">
        <w:rPr>
          <w:rStyle w:val="ListLabel37"/>
          <w:rFonts w:asciiTheme="minorHAnsi" w:hAnsiTheme="minorHAnsi" w:cstheme="minorHAnsi"/>
          <w:i/>
          <w:noProof/>
          <w:sz w:val="18"/>
          <w:szCs w:val="18"/>
        </w:rPr>
        <w:t>3</w:t>
      </w:r>
      <w:r w:rsidRPr="00A02D5D">
        <w:rPr>
          <w:rStyle w:val="ListLabel37"/>
          <w:rFonts w:asciiTheme="minorHAnsi" w:hAnsiTheme="minorHAnsi" w:cstheme="minorHAnsi"/>
          <w:i/>
          <w:sz w:val="18"/>
          <w:szCs w:val="18"/>
        </w:rPr>
        <w:fldChar w:fldCharType="end"/>
      </w:r>
      <w:r w:rsidRPr="00A02D5D">
        <w:rPr>
          <w:rStyle w:val="ListLabel37"/>
          <w:rFonts w:asciiTheme="minorHAnsi" w:hAnsiTheme="minorHAnsi" w:cstheme="minorHAnsi"/>
          <w:i/>
          <w:sz w:val="18"/>
          <w:szCs w:val="18"/>
        </w:rPr>
        <w:t>: Incident prioriteringklassen</w:t>
      </w:r>
    </w:p>
    <w:p w14:paraId="1B711C1A" w14:textId="77777777" w:rsidR="0060552D" w:rsidRPr="00A02D5D" w:rsidRDefault="0060552D" w:rsidP="0060552D">
      <w:pPr>
        <w:rPr>
          <w:rFonts w:asciiTheme="minorHAnsi" w:hAnsiTheme="minorHAnsi" w:cstheme="minorHAnsi"/>
          <w:sz w:val="18"/>
          <w:szCs w:val="18"/>
        </w:rPr>
      </w:pPr>
      <w:r w:rsidRPr="00A02D5D">
        <w:rPr>
          <w:rFonts w:asciiTheme="minorHAnsi" w:hAnsiTheme="minorHAnsi" w:cstheme="minorHAnsi"/>
          <w:sz w:val="18"/>
          <w:szCs w:val="1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019"/>
        <w:gridCol w:w="1158"/>
        <w:gridCol w:w="1107"/>
        <w:gridCol w:w="1231"/>
      </w:tblGrid>
      <w:tr w:rsidR="0060552D" w:rsidRPr="00A02D5D" w14:paraId="27E18183" w14:textId="77777777" w:rsidTr="00576A4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5D4FC96A" w14:textId="77777777" w:rsidR="0060552D" w:rsidRPr="00A02D5D" w:rsidRDefault="0060552D" w:rsidP="00576A45">
            <w:pPr>
              <w:rPr>
                <w:rFonts w:asciiTheme="minorHAnsi" w:hAnsiTheme="minorHAnsi" w:cstheme="minorHAnsi"/>
                <w:b/>
                <w:bCs/>
                <w:sz w:val="18"/>
                <w:szCs w:val="18"/>
              </w:rPr>
            </w:pPr>
            <w:r w:rsidRPr="00A02D5D">
              <w:rPr>
                <w:rFonts w:asciiTheme="minorHAnsi" w:hAnsiTheme="minorHAnsi" w:cstheme="minorHAnsi"/>
                <w:b/>
                <w:bCs/>
                <w:sz w:val="18"/>
                <w:szCs w:val="18"/>
              </w:rPr>
              <w:t>Code/kleur</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58EEDBA5" w14:textId="77777777" w:rsidR="0060552D" w:rsidRPr="00A02D5D" w:rsidRDefault="0060552D" w:rsidP="00576A45">
            <w:pPr>
              <w:rPr>
                <w:rFonts w:asciiTheme="minorHAnsi" w:hAnsiTheme="minorHAnsi" w:cstheme="minorHAnsi"/>
                <w:b/>
                <w:bCs/>
                <w:sz w:val="18"/>
                <w:szCs w:val="18"/>
              </w:rPr>
            </w:pPr>
            <w:r w:rsidRPr="00A02D5D">
              <w:rPr>
                <w:rFonts w:asciiTheme="minorHAnsi" w:hAnsiTheme="minorHAnsi" w:cstheme="minorHAnsi"/>
                <w:b/>
                <w:bCs/>
                <w:sz w:val="18"/>
                <w:szCs w:val="18"/>
              </w:rPr>
              <w:t>Omschrijving</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5E6D379C" w14:textId="77777777" w:rsidR="0060552D" w:rsidRPr="00A02D5D" w:rsidRDefault="0060552D" w:rsidP="00576A45">
            <w:pPr>
              <w:rPr>
                <w:rFonts w:asciiTheme="minorHAnsi" w:hAnsiTheme="minorHAnsi" w:cstheme="minorHAnsi"/>
                <w:b/>
                <w:bCs/>
                <w:sz w:val="18"/>
                <w:szCs w:val="18"/>
              </w:rPr>
            </w:pPr>
            <w:r w:rsidRPr="00A02D5D">
              <w:rPr>
                <w:rFonts w:asciiTheme="minorHAnsi" w:hAnsiTheme="minorHAnsi" w:cstheme="minorHAnsi"/>
                <w:b/>
                <w:bCs/>
                <w:sz w:val="18"/>
                <w:szCs w:val="18"/>
              </w:rPr>
              <w:t xml:space="preserve">Reactietijd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1EFB4061" w14:textId="77777777" w:rsidR="0060552D" w:rsidRPr="00A02D5D" w:rsidRDefault="0060552D" w:rsidP="00576A45">
            <w:pPr>
              <w:rPr>
                <w:rFonts w:asciiTheme="minorHAnsi" w:hAnsiTheme="minorHAnsi" w:cstheme="minorHAnsi"/>
                <w:b/>
                <w:bCs/>
                <w:sz w:val="18"/>
                <w:szCs w:val="18"/>
              </w:rPr>
            </w:pPr>
            <w:r w:rsidRPr="00A02D5D">
              <w:rPr>
                <w:rFonts w:asciiTheme="minorHAnsi" w:hAnsiTheme="minorHAnsi" w:cstheme="minorHAnsi"/>
                <w:b/>
                <w:bCs/>
                <w:sz w:val="18"/>
                <w:szCs w:val="18"/>
              </w:rPr>
              <w:t>Oplossingstijd</w:t>
            </w:r>
          </w:p>
        </w:tc>
      </w:tr>
      <w:tr w:rsidR="0060552D" w:rsidRPr="00A02D5D" w14:paraId="35A58883" w14:textId="77777777" w:rsidTr="00576A4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36C0A"/>
            <w:vAlign w:val="center"/>
            <w:hideMark/>
          </w:tcPr>
          <w:p w14:paraId="113241E1"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b/>
                <w:bCs/>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160C8F"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Kritiek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ECB026"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Onmiddellijk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2E98B8"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1 uur</w:t>
            </w:r>
          </w:p>
        </w:tc>
      </w:tr>
      <w:tr w:rsidR="0060552D" w:rsidRPr="00A02D5D" w14:paraId="3465AA32" w14:textId="77777777" w:rsidTr="00576A4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C000"/>
            <w:vAlign w:val="center"/>
            <w:hideMark/>
          </w:tcPr>
          <w:p w14:paraId="2A72CFE0"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b/>
                <w:bCs/>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9D8664"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Hoog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395EC7"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10 minuten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F5D7D4"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4 uur</w:t>
            </w:r>
          </w:p>
        </w:tc>
      </w:tr>
      <w:tr w:rsidR="0060552D" w:rsidRPr="00A02D5D" w14:paraId="6666192C" w14:textId="77777777" w:rsidTr="00576A4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14:paraId="3B3F1343"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b/>
                <w:bCs/>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D2B5AC"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Medium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07A81"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1 uur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B85373"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8 uur</w:t>
            </w:r>
          </w:p>
        </w:tc>
      </w:tr>
      <w:tr w:rsidR="0060552D" w:rsidRPr="00A02D5D" w14:paraId="4AF87CAE" w14:textId="77777777" w:rsidTr="00576A4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75E0A83D"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b/>
                <w:bCs/>
                <w:sz w:val="18"/>
                <w:szCs w:val="18"/>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A324A5"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Laag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C1AAC6"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4 uur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C17028"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24 uur</w:t>
            </w:r>
          </w:p>
        </w:tc>
      </w:tr>
      <w:tr w:rsidR="0060552D" w:rsidRPr="00A02D5D" w14:paraId="7AD9338C" w14:textId="77777777" w:rsidTr="00576A4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D40A5C"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b/>
                <w:bCs/>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9E3B86"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Zeer laag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5E3DD3" w14:textId="77777777" w:rsidR="0060552D" w:rsidRPr="00A02D5D" w:rsidRDefault="0060552D" w:rsidP="00576A45">
            <w:pPr>
              <w:rPr>
                <w:rFonts w:asciiTheme="minorHAnsi" w:hAnsiTheme="minorHAnsi" w:cstheme="minorHAnsi"/>
                <w:sz w:val="18"/>
                <w:szCs w:val="18"/>
              </w:rPr>
            </w:pPr>
            <w:r w:rsidRPr="00A02D5D">
              <w:rPr>
                <w:rFonts w:asciiTheme="minorHAnsi" w:hAnsiTheme="minorHAnsi" w:cstheme="minorHAnsi"/>
                <w:sz w:val="18"/>
                <w:szCs w:val="18"/>
              </w:rPr>
              <w:t>1 dag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69FB1" w14:textId="77777777" w:rsidR="0060552D" w:rsidRPr="00A02D5D" w:rsidRDefault="0060552D" w:rsidP="002F24B1">
            <w:pPr>
              <w:keepNext/>
              <w:rPr>
                <w:rFonts w:asciiTheme="minorHAnsi" w:hAnsiTheme="minorHAnsi" w:cstheme="minorHAnsi"/>
                <w:sz w:val="18"/>
                <w:szCs w:val="18"/>
              </w:rPr>
            </w:pPr>
            <w:r w:rsidRPr="00A02D5D">
              <w:rPr>
                <w:rFonts w:asciiTheme="minorHAnsi" w:hAnsiTheme="minorHAnsi" w:cstheme="minorHAnsi"/>
                <w:sz w:val="18"/>
                <w:szCs w:val="18"/>
              </w:rPr>
              <w:t>1 week</w:t>
            </w:r>
          </w:p>
        </w:tc>
      </w:tr>
    </w:tbl>
    <w:p w14:paraId="4031719B" w14:textId="186A6DF6" w:rsidR="000F5B55" w:rsidRPr="00A02D5D" w:rsidRDefault="000F5B55" w:rsidP="00812D98">
      <w:pPr>
        <w:pStyle w:val="Bijschrift"/>
        <w:jc w:val="both"/>
        <w:rPr>
          <w:rStyle w:val="ListLabel37"/>
          <w:rFonts w:asciiTheme="minorHAnsi" w:hAnsiTheme="minorHAnsi" w:cstheme="minorHAnsi"/>
          <w:i/>
          <w:sz w:val="18"/>
          <w:szCs w:val="18"/>
        </w:rPr>
      </w:pPr>
      <w:r w:rsidRPr="00A02D5D">
        <w:rPr>
          <w:rStyle w:val="ListLabel37"/>
          <w:rFonts w:asciiTheme="minorHAnsi" w:hAnsiTheme="minorHAnsi" w:cstheme="minorHAnsi"/>
          <w:i/>
          <w:sz w:val="18"/>
          <w:szCs w:val="18"/>
        </w:rPr>
        <w:t xml:space="preserve">Tabel </w:t>
      </w:r>
      <w:r w:rsidRPr="00A02D5D">
        <w:rPr>
          <w:rStyle w:val="ListLabel37"/>
          <w:rFonts w:asciiTheme="minorHAnsi" w:hAnsiTheme="minorHAnsi" w:cstheme="minorHAnsi"/>
          <w:i/>
          <w:sz w:val="18"/>
          <w:szCs w:val="18"/>
        </w:rPr>
        <w:fldChar w:fldCharType="begin"/>
      </w:r>
      <w:r w:rsidRPr="00A02D5D">
        <w:rPr>
          <w:rStyle w:val="ListLabel37"/>
          <w:rFonts w:asciiTheme="minorHAnsi" w:hAnsiTheme="minorHAnsi" w:cstheme="minorHAnsi"/>
          <w:i/>
          <w:sz w:val="18"/>
          <w:szCs w:val="18"/>
        </w:rPr>
        <w:instrText xml:space="preserve"> SEQ Tabel \* ARABIC </w:instrText>
      </w:r>
      <w:r w:rsidRPr="00A02D5D">
        <w:rPr>
          <w:rStyle w:val="ListLabel37"/>
          <w:rFonts w:asciiTheme="minorHAnsi" w:hAnsiTheme="minorHAnsi" w:cstheme="minorHAnsi"/>
          <w:i/>
          <w:sz w:val="18"/>
          <w:szCs w:val="18"/>
        </w:rPr>
        <w:fldChar w:fldCharType="separate"/>
      </w:r>
      <w:r w:rsidR="005B1055">
        <w:rPr>
          <w:rStyle w:val="ListLabel37"/>
          <w:rFonts w:asciiTheme="minorHAnsi" w:hAnsiTheme="minorHAnsi" w:cstheme="minorHAnsi"/>
          <w:i/>
          <w:noProof/>
          <w:sz w:val="18"/>
          <w:szCs w:val="18"/>
        </w:rPr>
        <w:t>4</w:t>
      </w:r>
      <w:r w:rsidRPr="00A02D5D">
        <w:rPr>
          <w:rStyle w:val="ListLabel37"/>
          <w:rFonts w:asciiTheme="minorHAnsi" w:hAnsiTheme="minorHAnsi" w:cstheme="minorHAnsi"/>
          <w:i/>
          <w:sz w:val="18"/>
          <w:szCs w:val="18"/>
        </w:rPr>
        <w:fldChar w:fldCharType="end"/>
      </w:r>
      <w:r w:rsidRPr="00A02D5D">
        <w:rPr>
          <w:rStyle w:val="ListLabel37"/>
          <w:rFonts w:asciiTheme="minorHAnsi" w:hAnsiTheme="minorHAnsi" w:cstheme="minorHAnsi"/>
          <w:i/>
          <w:sz w:val="18"/>
          <w:szCs w:val="18"/>
        </w:rPr>
        <w:t>: Incidenten prioriteiten matrix</w:t>
      </w:r>
    </w:p>
    <w:p w14:paraId="799B7193" w14:textId="77777777" w:rsidR="0060552D" w:rsidRPr="00A02D5D" w:rsidRDefault="0060552D" w:rsidP="0060552D">
      <w:pPr>
        <w:rPr>
          <w:rFonts w:asciiTheme="minorHAnsi" w:hAnsiTheme="minorHAnsi" w:cstheme="minorHAnsi"/>
          <w:sz w:val="18"/>
          <w:szCs w:val="18"/>
        </w:rPr>
      </w:pPr>
      <w:r w:rsidRPr="00A02D5D">
        <w:rPr>
          <w:rFonts w:asciiTheme="minorHAnsi" w:hAnsiTheme="minorHAnsi" w:cstheme="minorHAnsi"/>
          <w:sz w:val="18"/>
          <w:szCs w:val="18"/>
        </w:rPr>
        <w:t> </w:t>
      </w:r>
    </w:p>
    <w:p w14:paraId="5B610E02" w14:textId="59CC352F" w:rsidR="0060552D" w:rsidRPr="00237B20" w:rsidRDefault="00DF3942" w:rsidP="007D3CE0">
      <w:pPr>
        <w:pStyle w:val="Kop3"/>
        <w:rPr>
          <w:rFonts w:asciiTheme="minorHAnsi" w:hAnsiTheme="minorHAnsi" w:cstheme="minorHAnsi"/>
          <w:lang w:val="nl-NL"/>
        </w:rPr>
      </w:pPr>
      <w:r>
        <w:rPr>
          <w:rFonts w:asciiTheme="minorHAnsi" w:hAnsiTheme="minorHAnsi" w:cstheme="minorHAnsi"/>
          <w:lang w:val="nl-NL"/>
        </w:rPr>
        <w:t>G</w:t>
      </w:r>
      <w:r w:rsidR="0060552D" w:rsidRPr="00237B20">
        <w:rPr>
          <w:rFonts w:asciiTheme="minorHAnsi" w:hAnsiTheme="minorHAnsi" w:cstheme="minorHAnsi"/>
          <w:lang w:val="nl-NL"/>
        </w:rPr>
        <w:t>root incident</w:t>
      </w:r>
      <w:r w:rsidR="001253DA">
        <w:rPr>
          <w:rFonts w:asciiTheme="minorHAnsi" w:hAnsiTheme="minorHAnsi" w:cstheme="minorHAnsi"/>
          <w:lang w:val="nl-NL"/>
        </w:rPr>
        <w:t xml:space="preserve"> identificeren</w:t>
      </w:r>
    </w:p>
    <w:p w14:paraId="6EC2C5F8" w14:textId="5DC75F4D" w:rsidR="0060552D" w:rsidRPr="0075253C" w:rsidRDefault="0060552D" w:rsidP="0060552D">
      <w:pPr>
        <w:rPr>
          <w:rFonts w:asciiTheme="minorHAnsi" w:hAnsiTheme="minorHAnsi" w:cstheme="minorHAnsi"/>
          <w:sz w:val="20"/>
          <w:szCs w:val="20"/>
        </w:rPr>
      </w:pPr>
      <w:r w:rsidRPr="00DF3942">
        <w:rPr>
          <w:rFonts w:asciiTheme="minorHAnsi" w:hAnsiTheme="minorHAnsi" w:cstheme="minorHAnsi"/>
          <w:sz w:val="20"/>
          <w:szCs w:val="20"/>
        </w:rPr>
        <w:t>Grote incidenten hebben een ander soort Incident managementteam nodig en maken gebruik van een gescheiden proces dat speciaal is ingericht voor het behandelen van grote incidenten.</w:t>
      </w:r>
      <w:r w:rsidR="00DF3942">
        <w:rPr>
          <w:rFonts w:asciiTheme="minorHAnsi" w:hAnsiTheme="minorHAnsi" w:cstheme="minorHAnsi"/>
          <w:sz w:val="20"/>
          <w:szCs w:val="20"/>
        </w:rPr>
        <w:t xml:space="preserve"> </w:t>
      </w:r>
      <w:r w:rsidR="00F169A5">
        <w:rPr>
          <w:rFonts w:asciiTheme="minorHAnsi" w:hAnsiTheme="minorHAnsi" w:cstheme="minorHAnsi"/>
          <w:sz w:val="20"/>
          <w:szCs w:val="20"/>
        </w:rPr>
        <w:t>Voor grote incide</w:t>
      </w:r>
      <w:r w:rsidR="00DF3942">
        <w:rPr>
          <w:rFonts w:asciiTheme="minorHAnsi" w:hAnsiTheme="minorHAnsi" w:cstheme="minorHAnsi"/>
          <w:sz w:val="20"/>
          <w:szCs w:val="20"/>
        </w:rPr>
        <w:t>n</w:t>
      </w:r>
      <w:r w:rsidR="00F169A5">
        <w:rPr>
          <w:rFonts w:asciiTheme="minorHAnsi" w:hAnsiTheme="minorHAnsi" w:cstheme="minorHAnsi"/>
          <w:sz w:val="20"/>
          <w:szCs w:val="20"/>
        </w:rPr>
        <w:t>ten</w:t>
      </w:r>
      <w:r w:rsidRPr="0075253C">
        <w:rPr>
          <w:rFonts w:asciiTheme="minorHAnsi" w:hAnsiTheme="minorHAnsi" w:cstheme="minorHAnsi"/>
          <w:sz w:val="20"/>
          <w:szCs w:val="20"/>
        </w:rPr>
        <w:t xml:space="preserve"> is het vaak nodig om aanvullende indicatoren vast te stellen voor het identificeren </w:t>
      </w:r>
      <w:r w:rsidR="00DD2B03">
        <w:rPr>
          <w:rFonts w:asciiTheme="minorHAnsi" w:hAnsiTheme="minorHAnsi" w:cstheme="minorHAnsi"/>
          <w:sz w:val="20"/>
          <w:szCs w:val="20"/>
        </w:rPr>
        <w:t>ervan</w:t>
      </w:r>
      <w:r w:rsidRPr="0075253C">
        <w:rPr>
          <w:rFonts w:asciiTheme="minorHAnsi" w:hAnsiTheme="minorHAnsi" w:cstheme="minorHAnsi"/>
          <w:sz w:val="20"/>
          <w:szCs w:val="20"/>
        </w:rPr>
        <w:t>. Voorbeelden van dergelijke indicatoren zijn:</w:t>
      </w:r>
    </w:p>
    <w:p w14:paraId="4131B41B" w14:textId="77777777" w:rsidR="0060552D" w:rsidRPr="0075253C" w:rsidRDefault="0060552D" w:rsidP="00472244">
      <w:pPr>
        <w:pStyle w:val="K05-nropsomming"/>
        <w:numPr>
          <w:ilvl w:val="0"/>
          <w:numId w:val="7"/>
        </w:numPr>
        <w:rPr>
          <w:rFonts w:asciiTheme="minorHAnsi" w:hAnsiTheme="minorHAnsi" w:cstheme="minorHAnsi"/>
          <w:noProof w:val="0"/>
        </w:rPr>
      </w:pPr>
      <w:r w:rsidRPr="0075253C">
        <w:rPr>
          <w:rFonts w:asciiTheme="minorHAnsi" w:hAnsiTheme="minorHAnsi" w:cstheme="minorHAnsi"/>
          <w:noProof w:val="0"/>
        </w:rPr>
        <w:t>Bepaalde (groepen van) bedrijfskritische diensten, toepassingen of onderdelen van de infrastructuur zijn niet beschikbaar en de geschatte tijd voor herstel is onbekend of extreem lang (nader te specificeren diensten, toepassingen of onderdelen van de infrastructuur).</w:t>
      </w:r>
    </w:p>
    <w:p w14:paraId="2AD747B3" w14:textId="77777777" w:rsidR="0060552D" w:rsidRPr="0075253C" w:rsidRDefault="0060552D" w:rsidP="0060552D">
      <w:pPr>
        <w:pStyle w:val="K05-nropsomming"/>
        <w:rPr>
          <w:rFonts w:asciiTheme="minorHAnsi" w:hAnsiTheme="minorHAnsi" w:cstheme="minorHAnsi"/>
          <w:noProof w:val="0"/>
        </w:rPr>
      </w:pPr>
      <w:r w:rsidRPr="0075253C">
        <w:rPr>
          <w:rFonts w:asciiTheme="minorHAnsi" w:hAnsiTheme="minorHAnsi" w:cstheme="minorHAnsi"/>
          <w:noProof w:val="0"/>
        </w:rPr>
        <w:t>Bepaalde (groepen van) vitale bedrijfsfuncties (bedrijfskritische processen) worden beïnvloed en de geschatte tijd voor het herstellen van deze processen tot volledige operationele status is onbekend of extreem lang (specificeren bedrijfskritische processen).</w:t>
      </w:r>
    </w:p>
    <w:p w14:paraId="67F02D0D" w14:textId="229C2AF9" w:rsidR="0060552D" w:rsidRPr="00A02D5D" w:rsidRDefault="0060552D" w:rsidP="0060552D">
      <w:pPr>
        <w:rPr>
          <w:rFonts w:asciiTheme="minorHAnsi" w:hAnsiTheme="minorHAnsi" w:cstheme="minorHAnsi"/>
          <w:b/>
          <w:color w:val="000000"/>
          <w:sz w:val="18"/>
          <w:szCs w:val="18"/>
        </w:rPr>
      </w:pPr>
    </w:p>
    <w:p w14:paraId="03FD3693" w14:textId="0C1E1A13" w:rsidR="0060552D" w:rsidRPr="00237B20" w:rsidRDefault="00547C92" w:rsidP="007D3CE0">
      <w:pPr>
        <w:pStyle w:val="Kop3"/>
        <w:rPr>
          <w:rFonts w:asciiTheme="minorHAnsi" w:hAnsiTheme="minorHAnsi" w:cstheme="minorHAnsi"/>
          <w:lang w:val="nl-NL"/>
        </w:rPr>
      </w:pPr>
      <w:r>
        <w:rPr>
          <w:rFonts w:asciiTheme="minorHAnsi" w:hAnsiTheme="minorHAnsi" w:cstheme="minorHAnsi"/>
          <w:lang w:val="nl-NL"/>
        </w:rPr>
        <w:t xml:space="preserve">Typering </w:t>
      </w:r>
      <w:r w:rsidR="0060552D" w:rsidRPr="00237B20">
        <w:rPr>
          <w:rFonts w:asciiTheme="minorHAnsi" w:hAnsiTheme="minorHAnsi" w:cstheme="minorHAnsi"/>
          <w:lang w:val="nl-NL"/>
        </w:rPr>
        <w:t>van kritische incidenten</w:t>
      </w:r>
    </w:p>
    <w:p w14:paraId="7B32401D" w14:textId="4EC8172B" w:rsidR="0060552D" w:rsidRPr="0075253C" w:rsidRDefault="00D04DBB" w:rsidP="00D04DBB">
      <w:pPr>
        <w:pStyle w:val="K01-basistekst"/>
        <w:rPr>
          <w:rFonts w:asciiTheme="minorHAnsi" w:hAnsiTheme="minorHAnsi" w:cstheme="minorHAnsi"/>
          <w:color w:val="000000"/>
        </w:rPr>
      </w:pPr>
      <w:r w:rsidRPr="0075253C">
        <w:rPr>
          <w:rFonts w:asciiTheme="minorHAnsi" w:hAnsiTheme="minorHAnsi" w:cstheme="minorHAnsi"/>
          <w:noProof w:val="0"/>
          <w:lang w:eastAsia="en-US"/>
        </w:rPr>
        <w:t>Een kritisch incident kan ook worden omschreven als een ‘majeur incident’ of een ‘incident met hoge prioriteit’.</w:t>
      </w:r>
      <w:r>
        <w:rPr>
          <w:rFonts w:asciiTheme="minorHAnsi" w:hAnsiTheme="minorHAnsi" w:cstheme="minorHAnsi"/>
          <w:noProof w:val="0"/>
          <w:lang w:eastAsia="en-US"/>
        </w:rPr>
        <w:t xml:space="preserve"> </w:t>
      </w:r>
      <w:r w:rsidR="0060552D" w:rsidRPr="0075253C">
        <w:rPr>
          <w:rFonts w:asciiTheme="minorHAnsi" w:hAnsiTheme="minorHAnsi" w:cstheme="minorHAnsi"/>
          <w:color w:val="000000"/>
        </w:rPr>
        <w:t xml:space="preserve">Hoewel servicedeskmedewerkers </w:t>
      </w:r>
      <w:r w:rsidR="00F05418">
        <w:rPr>
          <w:rFonts w:asciiTheme="minorHAnsi" w:hAnsiTheme="minorHAnsi" w:cstheme="minorHAnsi"/>
          <w:color w:val="000000"/>
        </w:rPr>
        <w:t xml:space="preserve">vaak </w:t>
      </w:r>
      <w:r w:rsidR="0060552D" w:rsidRPr="0075253C">
        <w:rPr>
          <w:rFonts w:asciiTheme="minorHAnsi" w:hAnsiTheme="minorHAnsi" w:cstheme="minorHAnsi"/>
          <w:color w:val="000000"/>
        </w:rPr>
        <w:t xml:space="preserve">door ervaring een goed idee hebben over wat een kritisch incident is, blijft het moeilijk om een eenduidige definitie van dit begrip te geven. Daarom is het </w:t>
      </w:r>
      <w:r w:rsidR="00987E2A">
        <w:rPr>
          <w:rFonts w:asciiTheme="minorHAnsi" w:hAnsiTheme="minorHAnsi" w:cstheme="minorHAnsi"/>
          <w:color w:val="000000"/>
        </w:rPr>
        <w:t>goed</w:t>
      </w:r>
      <w:r w:rsidR="0060552D" w:rsidRPr="0075253C">
        <w:rPr>
          <w:rFonts w:asciiTheme="minorHAnsi" w:hAnsiTheme="minorHAnsi" w:cstheme="minorHAnsi"/>
          <w:color w:val="000000"/>
        </w:rPr>
        <w:t xml:space="preserve"> om de definitie zo ruim mogelijk te interpreteren.</w:t>
      </w:r>
      <w:r w:rsidR="00987E2A">
        <w:rPr>
          <w:rFonts w:asciiTheme="minorHAnsi" w:hAnsiTheme="minorHAnsi" w:cstheme="minorHAnsi"/>
          <w:color w:val="000000"/>
        </w:rPr>
        <w:t xml:space="preserve"> </w:t>
      </w:r>
      <w:r w:rsidR="0060552D" w:rsidRPr="0075253C">
        <w:rPr>
          <w:rFonts w:asciiTheme="minorHAnsi" w:hAnsiTheme="minorHAnsi" w:cstheme="minorHAnsi"/>
          <w:color w:val="000000"/>
        </w:rPr>
        <w:t>Een kritisch incident wordt meestal getypeerd door zijn impact</w:t>
      </w:r>
      <w:r w:rsidR="00F05418">
        <w:rPr>
          <w:rFonts w:asciiTheme="minorHAnsi" w:hAnsiTheme="minorHAnsi" w:cstheme="minorHAnsi"/>
          <w:color w:val="000000"/>
        </w:rPr>
        <w:t>. V</w:t>
      </w:r>
      <w:r w:rsidR="0060552D" w:rsidRPr="0075253C">
        <w:rPr>
          <w:rFonts w:asciiTheme="minorHAnsi" w:hAnsiTheme="minorHAnsi" w:cstheme="minorHAnsi"/>
          <w:color w:val="000000"/>
        </w:rPr>
        <w:t>ooral de impact op gebruikers speelt hierbij een belangrijke rol. Enkele voorbeelden:</w:t>
      </w:r>
    </w:p>
    <w:p w14:paraId="51D29571" w14:textId="2FE51A65" w:rsidR="0060552D" w:rsidRPr="0075253C" w:rsidRDefault="0060552D" w:rsidP="0060552D">
      <w:pPr>
        <w:pStyle w:val="K04-opsomming"/>
        <w:rPr>
          <w:rFonts w:asciiTheme="minorHAnsi" w:hAnsiTheme="minorHAnsi" w:cstheme="minorHAnsi"/>
          <w:noProof w:val="0"/>
          <w:szCs w:val="20"/>
        </w:rPr>
      </w:pPr>
      <w:r w:rsidRPr="0075253C">
        <w:rPr>
          <w:rFonts w:asciiTheme="minorHAnsi" w:hAnsiTheme="minorHAnsi" w:cstheme="minorHAnsi"/>
          <w:noProof w:val="0"/>
          <w:szCs w:val="20"/>
        </w:rPr>
        <w:t xml:space="preserve">Een deel van de datacommunicatie van en naar de </w:t>
      </w:r>
      <w:r w:rsidR="009C1D5D">
        <w:rPr>
          <w:rFonts w:asciiTheme="minorHAnsi" w:hAnsiTheme="minorHAnsi" w:cstheme="minorHAnsi"/>
          <w:noProof w:val="0"/>
          <w:szCs w:val="20"/>
        </w:rPr>
        <w:t>zorgorganisatie</w:t>
      </w:r>
      <w:r w:rsidRPr="0075253C">
        <w:rPr>
          <w:rFonts w:asciiTheme="minorHAnsi" w:hAnsiTheme="minorHAnsi" w:cstheme="minorHAnsi"/>
          <w:noProof w:val="0"/>
          <w:szCs w:val="20"/>
        </w:rPr>
        <w:t xml:space="preserve"> ligt plat door een storing in het netwerk.</w:t>
      </w:r>
    </w:p>
    <w:p w14:paraId="16BBE21A" w14:textId="77777777" w:rsidR="0060552D" w:rsidRPr="0075253C" w:rsidRDefault="0060552D" w:rsidP="0060552D">
      <w:pPr>
        <w:pStyle w:val="K04-opsomming"/>
        <w:rPr>
          <w:rFonts w:asciiTheme="minorHAnsi" w:hAnsiTheme="minorHAnsi" w:cstheme="minorHAnsi"/>
          <w:noProof w:val="0"/>
          <w:szCs w:val="20"/>
        </w:rPr>
      </w:pPr>
      <w:r w:rsidRPr="0075253C">
        <w:rPr>
          <w:rFonts w:asciiTheme="minorHAnsi" w:hAnsiTheme="minorHAnsi" w:cstheme="minorHAnsi"/>
          <w:noProof w:val="0"/>
          <w:szCs w:val="20"/>
        </w:rPr>
        <w:t>Een belangrijke database blijkt corrupt te zijn.</w:t>
      </w:r>
    </w:p>
    <w:p w14:paraId="40DDAEF3" w14:textId="77777777" w:rsidR="0060552D" w:rsidRPr="0075253C" w:rsidRDefault="0060552D" w:rsidP="0060552D">
      <w:pPr>
        <w:pStyle w:val="K04-opsomming"/>
        <w:rPr>
          <w:rFonts w:asciiTheme="minorHAnsi" w:hAnsiTheme="minorHAnsi" w:cstheme="minorHAnsi"/>
          <w:noProof w:val="0"/>
          <w:szCs w:val="20"/>
        </w:rPr>
      </w:pPr>
      <w:r w:rsidRPr="0075253C">
        <w:rPr>
          <w:rFonts w:asciiTheme="minorHAnsi" w:hAnsiTheme="minorHAnsi" w:cstheme="minorHAnsi"/>
          <w:noProof w:val="0"/>
          <w:szCs w:val="20"/>
        </w:rPr>
        <w:t>Meerdere servers worden geïnfecteerd door een ‘worm’.</w:t>
      </w:r>
    </w:p>
    <w:p w14:paraId="138D8043" w14:textId="6B590C0B" w:rsidR="0060552D" w:rsidRPr="0075253C" w:rsidRDefault="0060552D" w:rsidP="0060552D">
      <w:pPr>
        <w:pStyle w:val="K04-opsomming"/>
        <w:rPr>
          <w:rFonts w:asciiTheme="minorHAnsi" w:hAnsiTheme="minorHAnsi" w:cstheme="minorHAnsi"/>
          <w:noProof w:val="0"/>
          <w:szCs w:val="20"/>
        </w:rPr>
      </w:pPr>
      <w:r w:rsidRPr="0075253C">
        <w:rPr>
          <w:rFonts w:asciiTheme="minorHAnsi" w:hAnsiTheme="minorHAnsi" w:cstheme="minorHAnsi"/>
          <w:noProof w:val="0"/>
          <w:szCs w:val="20"/>
        </w:rPr>
        <w:t xml:space="preserve">Persoonsgegevens en vertrouwelijke informatie van </w:t>
      </w:r>
      <w:r w:rsidR="00B008A9">
        <w:rPr>
          <w:rFonts w:asciiTheme="minorHAnsi" w:hAnsiTheme="minorHAnsi" w:cstheme="minorHAnsi"/>
          <w:noProof w:val="0"/>
          <w:szCs w:val="20"/>
        </w:rPr>
        <w:t>cliënten</w:t>
      </w:r>
      <w:r w:rsidRPr="0075253C">
        <w:rPr>
          <w:rFonts w:asciiTheme="minorHAnsi" w:hAnsiTheme="minorHAnsi" w:cstheme="minorHAnsi"/>
          <w:noProof w:val="0"/>
          <w:szCs w:val="20"/>
        </w:rPr>
        <w:t xml:space="preserve"> worden per ongeluk publiek toegankelijk.</w:t>
      </w:r>
    </w:p>
    <w:p w14:paraId="367E57F7" w14:textId="77777777" w:rsidR="0060552D" w:rsidRPr="0075253C" w:rsidRDefault="0060552D" w:rsidP="0060552D">
      <w:pPr>
        <w:pStyle w:val="K04-opsomming"/>
        <w:numPr>
          <w:ilvl w:val="0"/>
          <w:numId w:val="0"/>
        </w:numPr>
        <w:rPr>
          <w:rFonts w:asciiTheme="minorHAnsi" w:hAnsiTheme="minorHAnsi" w:cstheme="minorHAnsi"/>
          <w:noProof w:val="0"/>
          <w:szCs w:val="20"/>
        </w:rPr>
      </w:pPr>
    </w:p>
    <w:p w14:paraId="2C29791C" w14:textId="77777777" w:rsidR="0060552D" w:rsidRPr="0075253C" w:rsidRDefault="0060552D" w:rsidP="0060552D">
      <w:pPr>
        <w:spacing w:after="200"/>
        <w:ind w:right="113"/>
        <w:rPr>
          <w:rFonts w:asciiTheme="minorHAnsi" w:hAnsiTheme="minorHAnsi" w:cstheme="minorHAnsi"/>
          <w:color w:val="000000"/>
          <w:sz w:val="20"/>
          <w:szCs w:val="20"/>
        </w:rPr>
      </w:pPr>
      <w:r w:rsidRPr="0075253C">
        <w:rPr>
          <w:rFonts w:asciiTheme="minorHAnsi" w:hAnsiTheme="minorHAnsi" w:cstheme="minorHAnsi"/>
          <w:color w:val="000000"/>
          <w:sz w:val="20"/>
          <w:szCs w:val="20"/>
        </w:rPr>
        <w:t>Enkele belangrijke gevolgen van kritische incidenten zijn:</w:t>
      </w:r>
    </w:p>
    <w:p w14:paraId="4E17E1D7" w14:textId="57AA5DB7" w:rsidR="0060552D" w:rsidRPr="0075253C" w:rsidRDefault="00A47567" w:rsidP="0060552D">
      <w:pPr>
        <w:pStyle w:val="K04-opsomming"/>
        <w:rPr>
          <w:rFonts w:asciiTheme="minorHAnsi" w:hAnsiTheme="minorHAnsi" w:cstheme="minorHAnsi"/>
          <w:noProof w:val="0"/>
          <w:szCs w:val="20"/>
        </w:rPr>
      </w:pPr>
      <w:r>
        <w:rPr>
          <w:rFonts w:asciiTheme="minorHAnsi" w:hAnsiTheme="minorHAnsi" w:cstheme="minorHAnsi"/>
          <w:noProof w:val="0"/>
          <w:szCs w:val="20"/>
        </w:rPr>
        <w:t>Een groot aantal medewerkers kunnen niet bij de cliëntgegevens in het ECD</w:t>
      </w:r>
      <w:r w:rsidR="00670A17">
        <w:rPr>
          <w:rFonts w:asciiTheme="minorHAnsi" w:hAnsiTheme="minorHAnsi" w:cstheme="minorHAnsi"/>
          <w:noProof w:val="0"/>
          <w:szCs w:val="20"/>
        </w:rPr>
        <w:t xml:space="preserve"> waardoor cliënten gevaar lopen</w:t>
      </w:r>
      <w:r w:rsidR="0060552D" w:rsidRPr="0075253C">
        <w:rPr>
          <w:rFonts w:asciiTheme="minorHAnsi" w:hAnsiTheme="minorHAnsi" w:cstheme="minorHAnsi"/>
          <w:noProof w:val="0"/>
          <w:szCs w:val="20"/>
        </w:rPr>
        <w:t>.</w:t>
      </w:r>
    </w:p>
    <w:p w14:paraId="053FD791" w14:textId="79EAEDCB" w:rsidR="0060552D" w:rsidRPr="0075253C" w:rsidRDefault="0060552D" w:rsidP="0060552D">
      <w:pPr>
        <w:pStyle w:val="K04-opsomming"/>
        <w:rPr>
          <w:rFonts w:asciiTheme="minorHAnsi" w:hAnsiTheme="minorHAnsi" w:cstheme="minorHAnsi"/>
          <w:noProof w:val="0"/>
          <w:szCs w:val="20"/>
          <w:lang w:eastAsia="nl-NL"/>
        </w:rPr>
      </w:pPr>
      <w:r w:rsidRPr="0075253C">
        <w:rPr>
          <w:rFonts w:asciiTheme="minorHAnsi" w:hAnsiTheme="minorHAnsi" w:cstheme="minorHAnsi"/>
          <w:noProof w:val="0"/>
          <w:szCs w:val="20"/>
        </w:rPr>
        <w:t xml:space="preserve">Een aantal systemen die belangrijk zijn voor de uitvoering van </w:t>
      </w:r>
      <w:r w:rsidR="00452022">
        <w:rPr>
          <w:rFonts w:asciiTheme="minorHAnsi" w:hAnsiTheme="minorHAnsi" w:cstheme="minorHAnsi"/>
          <w:noProof w:val="0"/>
          <w:szCs w:val="20"/>
        </w:rPr>
        <w:t>de zorg</w:t>
      </w:r>
      <w:r w:rsidRPr="0075253C">
        <w:rPr>
          <w:rFonts w:asciiTheme="minorHAnsi" w:hAnsiTheme="minorHAnsi" w:cstheme="minorHAnsi"/>
          <w:noProof w:val="0"/>
          <w:szCs w:val="20"/>
        </w:rPr>
        <w:t xml:space="preserve"> vallen uit of zijn niet benaderbaar.</w:t>
      </w:r>
    </w:p>
    <w:p w14:paraId="7D3D7CB6" w14:textId="235B22C8" w:rsidR="0060552D" w:rsidRPr="0075253C" w:rsidRDefault="0060552D" w:rsidP="0060552D">
      <w:pPr>
        <w:pStyle w:val="K04-opsomming"/>
        <w:rPr>
          <w:rFonts w:asciiTheme="minorHAnsi" w:hAnsiTheme="minorHAnsi" w:cstheme="minorHAnsi"/>
          <w:noProof w:val="0"/>
          <w:szCs w:val="20"/>
        </w:rPr>
      </w:pPr>
      <w:r w:rsidRPr="0075253C">
        <w:rPr>
          <w:rFonts w:asciiTheme="minorHAnsi" w:hAnsiTheme="minorHAnsi" w:cstheme="minorHAnsi"/>
          <w:noProof w:val="0"/>
          <w:szCs w:val="20"/>
        </w:rPr>
        <w:t xml:space="preserve">De kosten (inclusief gevolgschade) voor de </w:t>
      </w:r>
      <w:r w:rsidR="009C1D5D">
        <w:rPr>
          <w:rFonts w:asciiTheme="minorHAnsi" w:hAnsiTheme="minorHAnsi" w:cstheme="minorHAnsi"/>
          <w:noProof w:val="0"/>
          <w:szCs w:val="20"/>
        </w:rPr>
        <w:t>zorgorganisatie</w:t>
      </w:r>
      <w:r w:rsidRPr="0075253C">
        <w:rPr>
          <w:rFonts w:asciiTheme="minorHAnsi" w:hAnsiTheme="minorHAnsi" w:cstheme="minorHAnsi"/>
          <w:noProof w:val="0"/>
          <w:szCs w:val="20"/>
        </w:rPr>
        <w:t xml:space="preserve"> zijn aanzienlijk of kunnen aanzienlijk worden.</w:t>
      </w:r>
    </w:p>
    <w:p w14:paraId="3AE6444F" w14:textId="671FB5CF" w:rsidR="0060552D" w:rsidRPr="0075253C" w:rsidRDefault="0060552D" w:rsidP="0060552D">
      <w:pPr>
        <w:pStyle w:val="K04-opsomming"/>
        <w:rPr>
          <w:rFonts w:asciiTheme="minorHAnsi" w:hAnsiTheme="minorHAnsi" w:cstheme="minorHAnsi"/>
          <w:noProof w:val="0"/>
          <w:szCs w:val="20"/>
        </w:rPr>
      </w:pPr>
      <w:r w:rsidRPr="0075253C">
        <w:rPr>
          <w:rFonts w:asciiTheme="minorHAnsi" w:hAnsiTheme="minorHAnsi" w:cstheme="minorHAnsi"/>
          <w:szCs w:val="20"/>
        </w:rPr>
        <w:t xml:space="preserve">Het incident leidt tot de aanzienlijke kans op ernstige nadelige gevolgen voor de bescherming van persoonsgegevens. </w:t>
      </w:r>
      <w:r w:rsidRPr="0075253C">
        <w:rPr>
          <w:rFonts w:asciiTheme="minorHAnsi" w:hAnsiTheme="minorHAnsi" w:cstheme="minorHAnsi"/>
          <w:noProof w:val="0"/>
          <w:szCs w:val="20"/>
        </w:rPr>
        <w:t xml:space="preserve">De </w:t>
      </w:r>
      <w:r w:rsidR="009C1D5D">
        <w:rPr>
          <w:rFonts w:asciiTheme="minorHAnsi" w:hAnsiTheme="minorHAnsi" w:cstheme="minorHAnsi"/>
          <w:noProof w:val="0"/>
          <w:szCs w:val="20"/>
        </w:rPr>
        <w:t>zorgorganisatie</w:t>
      </w:r>
      <w:r w:rsidRPr="0075253C">
        <w:rPr>
          <w:rFonts w:asciiTheme="minorHAnsi" w:hAnsiTheme="minorHAnsi" w:cstheme="minorHAnsi"/>
          <w:noProof w:val="0"/>
          <w:szCs w:val="20"/>
        </w:rPr>
        <w:t xml:space="preserve"> zou reputatieschade </w:t>
      </w:r>
      <w:r w:rsidR="00D33A5B">
        <w:rPr>
          <w:rFonts w:asciiTheme="minorHAnsi" w:hAnsiTheme="minorHAnsi" w:cstheme="minorHAnsi"/>
          <w:noProof w:val="0"/>
          <w:szCs w:val="20"/>
        </w:rPr>
        <w:t xml:space="preserve">en verlies van vertrouwen van cliënten </w:t>
      </w:r>
      <w:r w:rsidRPr="0075253C">
        <w:rPr>
          <w:rFonts w:asciiTheme="minorHAnsi" w:hAnsiTheme="minorHAnsi" w:cstheme="minorHAnsi"/>
          <w:noProof w:val="0"/>
          <w:szCs w:val="20"/>
        </w:rPr>
        <w:t>kunnen oplopen.</w:t>
      </w:r>
    </w:p>
    <w:p w14:paraId="16EE8939" w14:textId="77777777" w:rsidR="00547C92" w:rsidRDefault="00547C92" w:rsidP="00547C92">
      <w:pPr>
        <w:pStyle w:val="K04-opsomming"/>
        <w:numPr>
          <w:ilvl w:val="0"/>
          <w:numId w:val="0"/>
        </w:numPr>
      </w:pPr>
    </w:p>
    <w:p w14:paraId="46F0448E" w14:textId="45B29195" w:rsidR="00547C92" w:rsidRDefault="00547C92" w:rsidP="00547C92">
      <w:pPr>
        <w:pStyle w:val="K04-opsomming"/>
        <w:numPr>
          <w:ilvl w:val="0"/>
          <w:numId w:val="0"/>
        </w:numPr>
      </w:pPr>
      <w:r w:rsidRPr="0075253C">
        <w:t>Bedenk ook dat alle rampen zoals onderkend in een continuïteitsplan kritische incidenten zijn en ook dat kleinere incidenten zich tot kritische incidenten kunnen ontwikkelen</w:t>
      </w:r>
      <w:r w:rsidR="00636C14">
        <w:t xml:space="preserve"> als er niet goed wordt ingegrepen</w:t>
      </w:r>
      <w:r w:rsidRPr="0075253C">
        <w:t>.</w:t>
      </w:r>
      <w:r>
        <w:t xml:space="preserve"> </w:t>
      </w:r>
    </w:p>
    <w:p w14:paraId="2ED75DA5" w14:textId="77777777" w:rsidR="0060552D" w:rsidRPr="0075253C" w:rsidRDefault="0060552D" w:rsidP="0060552D">
      <w:pPr>
        <w:pStyle w:val="K01-basistekst"/>
        <w:rPr>
          <w:rFonts w:asciiTheme="minorHAnsi" w:hAnsiTheme="minorHAnsi" w:cstheme="minorHAnsi"/>
          <w:noProof w:val="0"/>
          <w:lang w:eastAsia="en-US"/>
        </w:rPr>
      </w:pPr>
    </w:p>
    <w:p w14:paraId="17305FB5" w14:textId="77777777" w:rsidR="0060552D" w:rsidRPr="0075253C" w:rsidRDefault="0060552D" w:rsidP="0060552D">
      <w:pPr>
        <w:pStyle w:val="K01-basistekst"/>
        <w:rPr>
          <w:rFonts w:asciiTheme="minorHAnsi" w:hAnsiTheme="minorHAnsi" w:cstheme="minorHAnsi"/>
          <w:noProof w:val="0"/>
          <w:lang w:eastAsia="en-US"/>
        </w:rPr>
      </w:pPr>
      <w:r w:rsidRPr="0075253C">
        <w:rPr>
          <w:rFonts w:asciiTheme="minorHAnsi" w:hAnsiTheme="minorHAnsi" w:cstheme="minorHAnsi"/>
          <w:noProof w:val="0"/>
          <w:lang w:eastAsia="en-US"/>
        </w:rPr>
        <w:t>En:</w:t>
      </w:r>
    </w:p>
    <w:p w14:paraId="35D45149" w14:textId="77777777" w:rsidR="0060552D" w:rsidRPr="0075253C" w:rsidRDefault="0060552D" w:rsidP="0060552D">
      <w:pPr>
        <w:pStyle w:val="K04-opsomming"/>
        <w:rPr>
          <w:rFonts w:asciiTheme="minorHAnsi" w:hAnsiTheme="minorHAnsi" w:cstheme="minorHAnsi"/>
          <w:noProof w:val="0"/>
          <w:szCs w:val="20"/>
        </w:rPr>
      </w:pPr>
      <w:r w:rsidRPr="0075253C">
        <w:rPr>
          <w:rFonts w:asciiTheme="minorHAnsi" w:hAnsiTheme="minorHAnsi" w:cstheme="minorHAnsi"/>
          <w:noProof w:val="0"/>
          <w:szCs w:val="20"/>
        </w:rPr>
        <w:t xml:space="preserve">De tijd en moeite die nodig zijn om het incident op te lossen zijn waarschijnlijk groot en het is zeer waarschijnlijk dat afspraken die zijn vastgelegd in de SLA niet kunnen worden nagekomen. </w:t>
      </w:r>
    </w:p>
    <w:p w14:paraId="2D3F2FA4" w14:textId="77777777" w:rsidR="0060552D" w:rsidRPr="0075253C" w:rsidRDefault="0060552D" w:rsidP="0060552D">
      <w:pPr>
        <w:pStyle w:val="K01-basistekst"/>
        <w:rPr>
          <w:rFonts w:asciiTheme="minorHAnsi" w:hAnsiTheme="minorHAnsi" w:cstheme="minorHAnsi"/>
          <w:noProof w:val="0"/>
          <w:lang w:eastAsia="en-US"/>
        </w:rPr>
      </w:pPr>
    </w:p>
    <w:p w14:paraId="7A7B0F78" w14:textId="77777777" w:rsidR="00576A45" w:rsidRPr="00A02D5D" w:rsidRDefault="0060552D">
      <w:pPr>
        <w:rPr>
          <w:rFonts w:asciiTheme="minorHAnsi" w:hAnsiTheme="minorHAnsi" w:cstheme="minorHAnsi"/>
        </w:rPr>
        <w:sectPr w:rsidR="00576A45" w:rsidRPr="00A02D5D" w:rsidSect="008B432C">
          <w:headerReference w:type="even" r:id="rId16"/>
          <w:headerReference w:type="default" r:id="rId17"/>
          <w:footerReference w:type="even" r:id="rId18"/>
          <w:footerReference w:type="default" r:id="rId19"/>
          <w:pgSz w:w="11906" w:h="16838"/>
          <w:pgMar w:top="1701" w:right="1418" w:bottom="816" w:left="1418" w:header="0" w:footer="476" w:gutter="0"/>
          <w:cols w:space="708"/>
          <w:formProt w:val="0"/>
          <w:docGrid w:linePitch="240" w:charSpace="-2049"/>
        </w:sectPr>
      </w:pPr>
      <w:r w:rsidRPr="00A02D5D">
        <w:rPr>
          <w:rFonts w:asciiTheme="minorHAnsi" w:hAnsiTheme="minorHAnsi" w:cstheme="minorHAnsi"/>
        </w:rPr>
        <w:br w:type="page"/>
      </w:r>
    </w:p>
    <w:p w14:paraId="475B6722" w14:textId="6297B218" w:rsidR="00576A45" w:rsidRPr="00A02D5D" w:rsidRDefault="00576A45" w:rsidP="00CD1B27">
      <w:pPr>
        <w:pStyle w:val="Kop1"/>
        <w:numPr>
          <w:ilvl w:val="0"/>
          <w:numId w:val="0"/>
        </w:numPr>
        <w:ind w:left="794" w:hanging="794"/>
        <w:rPr>
          <w:rFonts w:asciiTheme="minorHAnsi" w:hAnsiTheme="minorHAnsi" w:cstheme="minorHAnsi"/>
        </w:rPr>
      </w:pPr>
      <w:bookmarkStart w:id="94" w:name="_Toc367795041"/>
      <w:bookmarkStart w:id="95" w:name="_Toc439865490"/>
      <w:bookmarkStart w:id="96" w:name="_Toc74217225"/>
      <w:r w:rsidRPr="00A02D5D">
        <w:rPr>
          <w:rFonts w:asciiTheme="minorHAnsi" w:hAnsiTheme="minorHAnsi" w:cstheme="minorHAnsi"/>
        </w:rPr>
        <w:lastRenderedPageBreak/>
        <w:t>Bijlage</w:t>
      </w:r>
      <w:r w:rsidR="006A64D3" w:rsidRPr="00A02D5D">
        <w:rPr>
          <w:rFonts w:asciiTheme="minorHAnsi" w:hAnsiTheme="minorHAnsi" w:cstheme="minorHAnsi"/>
        </w:rPr>
        <w:t xml:space="preserve"> </w:t>
      </w:r>
      <w:r w:rsidR="00987E06">
        <w:rPr>
          <w:rFonts w:asciiTheme="minorHAnsi" w:hAnsiTheme="minorHAnsi" w:cstheme="minorHAnsi"/>
        </w:rPr>
        <w:t>A</w:t>
      </w:r>
      <w:r w:rsidRPr="00A02D5D">
        <w:rPr>
          <w:rFonts w:asciiTheme="minorHAnsi" w:hAnsiTheme="minorHAnsi" w:cstheme="minorHAnsi"/>
        </w:rPr>
        <w:t>: Incidentmanagement en response beleid stappenplan en sjabloon</w:t>
      </w:r>
      <w:bookmarkEnd w:id="94"/>
      <w:bookmarkEnd w:id="95"/>
      <w:bookmarkEnd w:id="96"/>
    </w:p>
    <w:p w14:paraId="18905A32" w14:textId="77777777" w:rsidR="00576A45" w:rsidRPr="00A02D5D" w:rsidRDefault="00576A45" w:rsidP="00576A45">
      <w:pPr>
        <w:rPr>
          <w:rFonts w:asciiTheme="minorHAnsi" w:hAnsiTheme="minorHAnsi" w:cstheme="minorHAnsi"/>
          <w:b/>
        </w:rPr>
      </w:pPr>
    </w:p>
    <w:p w14:paraId="74E0F7A5" w14:textId="77777777" w:rsidR="00576A45" w:rsidRPr="00A02D5D" w:rsidRDefault="00576A45" w:rsidP="00576A45">
      <w:pPr>
        <w:outlineLvl w:val="0"/>
        <w:rPr>
          <w:rFonts w:asciiTheme="minorHAnsi" w:hAnsiTheme="minorHAnsi" w:cstheme="minorHAnsi"/>
          <w:b/>
        </w:rPr>
      </w:pPr>
      <w:r w:rsidRPr="00A02D5D">
        <w:rPr>
          <w:rFonts w:asciiTheme="minorHAnsi" w:hAnsiTheme="minorHAnsi" w:cstheme="minorHAnsi"/>
          <w:b/>
        </w:rPr>
        <w:t>Incidentmanagement en response beleid stappenplan</w:t>
      </w:r>
    </w:p>
    <w:p w14:paraId="758959B8" w14:textId="77777777" w:rsidR="00576A45" w:rsidRPr="00A02D5D" w:rsidRDefault="00576A45" w:rsidP="00576A45">
      <w:pPr>
        <w:rPr>
          <w:rFonts w:asciiTheme="minorHAnsi" w:hAnsiTheme="minorHAnsi" w:cstheme="minorHAnsi"/>
        </w:rPr>
      </w:pPr>
    </w:p>
    <w:p w14:paraId="3143CD86" w14:textId="77777777" w:rsidR="00576A45" w:rsidRPr="00A02D5D" w:rsidRDefault="00576A45" w:rsidP="00576A45">
      <w:pPr>
        <w:outlineLvl w:val="0"/>
        <w:rPr>
          <w:rFonts w:asciiTheme="minorHAnsi" w:hAnsiTheme="minorHAnsi" w:cstheme="minorHAnsi"/>
        </w:rPr>
      </w:pPr>
      <w:r w:rsidRPr="00A02D5D">
        <w:rPr>
          <w:rFonts w:asciiTheme="minorHAnsi" w:hAnsiTheme="minorHAnsi" w:cstheme="minorHAnsi"/>
        </w:rPr>
        <w:t>Incident # ________________</w:t>
      </w:r>
    </w:p>
    <w:p w14:paraId="113053E4" w14:textId="77777777" w:rsidR="00576A45" w:rsidRPr="00A02D5D" w:rsidRDefault="00576A45" w:rsidP="00576A45">
      <w:pPr>
        <w:rPr>
          <w:rFonts w:asciiTheme="minorHAnsi" w:hAnsiTheme="minorHAnsi" w:cstheme="minorHAnsi"/>
        </w:rPr>
      </w:pPr>
    </w:p>
    <w:p w14:paraId="060F0CE0" w14:textId="77777777" w:rsidR="00576A45" w:rsidRPr="00A02D5D" w:rsidRDefault="00576A45" w:rsidP="00576A45">
      <w:pPr>
        <w:outlineLvl w:val="0"/>
        <w:rPr>
          <w:rFonts w:asciiTheme="minorHAnsi" w:hAnsiTheme="minorHAnsi" w:cstheme="minorHAnsi"/>
        </w:rPr>
      </w:pPr>
      <w:r w:rsidRPr="00A02D5D">
        <w:rPr>
          <w:rFonts w:asciiTheme="minorHAnsi" w:hAnsiTheme="minorHAnsi" w:cstheme="minorHAnsi"/>
        </w:rPr>
        <w:t xml:space="preserve">Datum ontdekking: ____________ Datum gerapporteerd aan de CISO en het management: ____________ </w:t>
      </w:r>
    </w:p>
    <w:p w14:paraId="0A6DA5F3" w14:textId="77777777" w:rsidR="00576A45" w:rsidRPr="00A02D5D" w:rsidRDefault="00576A45" w:rsidP="00576A45">
      <w:pPr>
        <w:rPr>
          <w:rFonts w:asciiTheme="minorHAnsi" w:hAnsiTheme="minorHAnsi" w:cstheme="minorHAnsi"/>
        </w:rPr>
      </w:pPr>
    </w:p>
    <w:p w14:paraId="2B841413" w14:textId="77777777" w:rsidR="00576A45" w:rsidRPr="00A02D5D" w:rsidRDefault="00576A45" w:rsidP="00576A45">
      <w:pPr>
        <w:outlineLvl w:val="0"/>
        <w:rPr>
          <w:rFonts w:asciiTheme="minorHAnsi" w:hAnsiTheme="minorHAnsi" w:cstheme="minorHAnsi"/>
        </w:rPr>
      </w:pPr>
      <w:r w:rsidRPr="00A02D5D">
        <w:rPr>
          <w:rFonts w:asciiTheme="minorHAnsi" w:hAnsiTheme="minorHAnsi" w:cstheme="minorHAnsi"/>
        </w:rPr>
        <w:t>Datum informatieverstrekking getroffenen: __________</w:t>
      </w:r>
    </w:p>
    <w:p w14:paraId="0502EA9B" w14:textId="77777777" w:rsidR="00576A45" w:rsidRPr="00A02D5D" w:rsidRDefault="00576A45" w:rsidP="00576A45">
      <w:pPr>
        <w:rPr>
          <w:rFonts w:asciiTheme="minorHAnsi" w:hAnsiTheme="minorHAnsi" w:cstheme="minorHAnsi"/>
          <w:i/>
        </w:rPr>
      </w:pPr>
      <w:r w:rsidRPr="00A02D5D">
        <w:rPr>
          <w:rFonts w:asciiTheme="minorHAnsi" w:hAnsiTheme="minorHAnsi" w:cstheme="minorHAnsi"/>
          <w:i/>
        </w:rPr>
        <w:t>(Dit zou binnen een week na de ontdekking moeten zijn)</w:t>
      </w:r>
    </w:p>
    <w:p w14:paraId="5BEEFDA5" w14:textId="77777777" w:rsidR="00576A45" w:rsidRPr="00A02D5D" w:rsidRDefault="00576A45" w:rsidP="00576A45">
      <w:pPr>
        <w:rPr>
          <w:rFonts w:asciiTheme="minorHAnsi" w:hAnsiTheme="minorHAnsi" w:cstheme="minorHAnsi"/>
          <w:i/>
        </w:rPr>
      </w:pPr>
    </w:p>
    <w:p w14:paraId="7A858BC3" w14:textId="77777777" w:rsidR="00576A45" w:rsidRPr="00A02D5D" w:rsidRDefault="00576A45" w:rsidP="00576A45">
      <w:pPr>
        <w:outlineLvl w:val="0"/>
        <w:rPr>
          <w:rFonts w:asciiTheme="minorHAnsi" w:hAnsiTheme="minorHAnsi" w:cstheme="minorHAnsi"/>
          <w:i/>
        </w:rPr>
      </w:pPr>
      <w:r w:rsidRPr="00A02D5D">
        <w:rPr>
          <w:rFonts w:asciiTheme="minorHAnsi" w:hAnsiTheme="minorHAnsi" w:cstheme="minorHAnsi"/>
          <w:i/>
        </w:rPr>
        <w:t>Incident met persoonsgegevens: JA / NEE</w:t>
      </w:r>
    </w:p>
    <w:p w14:paraId="704FBC76" w14:textId="77777777" w:rsidR="00576A45" w:rsidRPr="00A02D5D" w:rsidRDefault="00576A45" w:rsidP="00576A45">
      <w:pPr>
        <w:rPr>
          <w:rFonts w:asciiTheme="minorHAnsi" w:hAnsiTheme="minorHAnsi" w:cstheme="minorHAnsi"/>
          <w:b/>
          <w:u w:val="single"/>
        </w:rPr>
      </w:pPr>
    </w:p>
    <w:p w14:paraId="3DFDE830" w14:textId="77777777" w:rsidR="00576A45" w:rsidRPr="00A02D5D" w:rsidRDefault="00576A45" w:rsidP="00576A45">
      <w:pPr>
        <w:outlineLvl w:val="0"/>
        <w:rPr>
          <w:rFonts w:asciiTheme="minorHAnsi" w:hAnsiTheme="minorHAnsi" w:cstheme="minorHAnsi"/>
          <w:b/>
          <w:u w:val="single"/>
        </w:rPr>
      </w:pPr>
      <w:r w:rsidRPr="00A02D5D">
        <w:rPr>
          <w:rFonts w:asciiTheme="minorHAnsi" w:hAnsiTheme="minorHAnsi" w:cstheme="minorHAnsi"/>
          <w:b/>
          <w:u w:val="single"/>
        </w:rPr>
        <w:t xml:space="preserve">Type en scope van de gecompromitteerde data: </w:t>
      </w:r>
    </w:p>
    <w:p w14:paraId="50C153E0" w14:textId="77777777" w:rsidR="00576A45" w:rsidRPr="00A02D5D" w:rsidRDefault="00576A45" w:rsidP="00576A45">
      <w:pPr>
        <w:rPr>
          <w:rFonts w:asciiTheme="minorHAnsi" w:hAnsiTheme="minorHAnsi" w:cstheme="minorHAnsi"/>
        </w:rPr>
      </w:pPr>
    </w:p>
    <w:p w14:paraId="23BB9B6F" w14:textId="77777777" w:rsidR="00576A45" w:rsidRPr="00A02D5D" w:rsidRDefault="00576A45" w:rsidP="00576A45">
      <w:pPr>
        <w:rPr>
          <w:rFonts w:asciiTheme="minorHAnsi" w:hAnsiTheme="minorHAnsi" w:cstheme="minorHAnsi"/>
        </w:rPr>
      </w:pPr>
    </w:p>
    <w:p w14:paraId="6F46A9BE" w14:textId="167C9AB0" w:rsidR="00576A45" w:rsidRPr="00A02D5D" w:rsidRDefault="00576A45" w:rsidP="00576A45">
      <w:pPr>
        <w:outlineLvl w:val="0"/>
        <w:rPr>
          <w:rFonts w:asciiTheme="minorHAnsi" w:hAnsiTheme="minorHAnsi" w:cstheme="minorHAnsi"/>
          <w:b/>
          <w:u w:val="single"/>
        </w:rPr>
      </w:pPr>
      <w:r w:rsidRPr="00A02D5D">
        <w:rPr>
          <w:rFonts w:asciiTheme="minorHAnsi" w:hAnsiTheme="minorHAnsi" w:cstheme="minorHAnsi"/>
          <w:b/>
          <w:u w:val="single"/>
        </w:rPr>
        <w:t xml:space="preserve">Incident </w:t>
      </w:r>
      <w:r w:rsidR="007F3063" w:rsidRPr="00A02D5D">
        <w:rPr>
          <w:rFonts w:asciiTheme="minorHAnsi" w:hAnsiTheme="minorHAnsi" w:cstheme="minorHAnsi"/>
          <w:b/>
          <w:u w:val="single"/>
        </w:rPr>
        <w:t>t</w:t>
      </w:r>
      <w:r w:rsidRPr="00A02D5D">
        <w:rPr>
          <w:rFonts w:asciiTheme="minorHAnsi" w:hAnsiTheme="minorHAnsi" w:cstheme="minorHAnsi"/>
          <w:b/>
          <w:u w:val="single"/>
        </w:rPr>
        <w:t>eam samenstelling:</w:t>
      </w:r>
      <w:r w:rsidRPr="00A02D5D">
        <w:rPr>
          <w:rFonts w:asciiTheme="minorHAnsi" w:hAnsiTheme="minorHAnsi" w:cstheme="minorHAnsi"/>
        </w:rPr>
        <w:t xml:space="preserve"> </w:t>
      </w:r>
    </w:p>
    <w:p w14:paraId="04EAD59D" w14:textId="77777777" w:rsidR="00576A45" w:rsidRPr="00A02D5D" w:rsidRDefault="00576A45" w:rsidP="00576A45">
      <w:pPr>
        <w:rPr>
          <w:rFonts w:asciiTheme="minorHAnsi" w:hAnsiTheme="minorHAnsi" w:cstheme="minorHAnsi"/>
          <w:b/>
          <w:u w:val="single"/>
        </w:rPr>
      </w:pPr>
    </w:p>
    <w:p w14:paraId="4011979D" w14:textId="7652B9B8" w:rsidR="00812D98" w:rsidRPr="00A02D5D" w:rsidRDefault="00812D98">
      <w:pPr>
        <w:rPr>
          <w:rFonts w:asciiTheme="minorHAnsi" w:hAnsiTheme="minorHAnsi" w:cstheme="minorHAnsi"/>
        </w:rPr>
      </w:pPr>
      <w:r w:rsidRPr="00A02D5D">
        <w:rPr>
          <w:rFonts w:asciiTheme="minorHAnsi" w:hAnsiTheme="minorHAnsi" w:cstheme="minorHAnsi"/>
        </w:rPr>
        <w:br w:type="page"/>
      </w:r>
    </w:p>
    <w:p w14:paraId="5EABD036" w14:textId="77777777" w:rsidR="00576A45" w:rsidRPr="00A02D5D" w:rsidRDefault="00576A45" w:rsidP="00576A45">
      <w:pPr>
        <w:rPr>
          <w:rFonts w:asciiTheme="minorHAnsi" w:hAnsiTheme="minorHAnsi" w:cstheme="minorHAnsi"/>
        </w:rPr>
      </w:pPr>
    </w:p>
    <w:tbl>
      <w:tblPr>
        <w:tblStyle w:val="Lichtelijst-accent11"/>
        <w:tblW w:w="5000" w:type="pct"/>
        <w:tblLook w:val="01E0" w:firstRow="1" w:lastRow="1" w:firstColumn="1" w:lastColumn="1" w:noHBand="0" w:noVBand="0"/>
      </w:tblPr>
      <w:tblGrid>
        <w:gridCol w:w="1058"/>
        <w:gridCol w:w="69"/>
        <w:gridCol w:w="7831"/>
        <w:gridCol w:w="143"/>
        <w:gridCol w:w="1830"/>
        <w:gridCol w:w="17"/>
        <w:gridCol w:w="69"/>
        <w:gridCol w:w="2741"/>
      </w:tblGrid>
      <w:tr w:rsidR="00576A45" w:rsidRPr="00A02D5D" w14:paraId="4B67F40A" w14:textId="77777777" w:rsidTr="00576A45">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C6D9F1" w:themeFill="text2" w:themeFillTint="33"/>
          </w:tcPr>
          <w:p w14:paraId="52E6DB6A" w14:textId="77777777" w:rsidR="00576A45" w:rsidRPr="00A02D5D" w:rsidRDefault="00576A45" w:rsidP="00576A45">
            <w:pPr>
              <w:rPr>
                <w:rFonts w:asciiTheme="minorHAnsi" w:hAnsiTheme="minorHAnsi" w:cstheme="minorHAnsi"/>
                <w:color w:val="auto"/>
                <w:sz w:val="20"/>
                <w:szCs w:val="20"/>
              </w:rPr>
            </w:pPr>
            <w:r w:rsidRPr="00A02D5D">
              <w:rPr>
                <w:rFonts w:asciiTheme="minorHAnsi" w:hAnsiTheme="minorHAnsi" w:cstheme="minorHAnsi"/>
                <w:color w:val="auto"/>
                <w:sz w:val="20"/>
                <w:szCs w:val="20"/>
              </w:rPr>
              <w:t>STAP 1: Identificatie</w:t>
            </w:r>
          </w:p>
          <w:p w14:paraId="257D1A55" w14:textId="4C54D040" w:rsidR="00576A45" w:rsidRPr="00A02D5D" w:rsidRDefault="00576A45" w:rsidP="00977A6F">
            <w:pPr>
              <w:rPr>
                <w:rFonts w:asciiTheme="minorHAnsi" w:hAnsiTheme="minorHAnsi" w:cstheme="minorHAnsi"/>
                <w:color w:val="auto"/>
                <w:sz w:val="20"/>
                <w:szCs w:val="20"/>
              </w:rPr>
            </w:pPr>
            <w:r w:rsidRPr="00A02D5D">
              <w:rPr>
                <w:rFonts w:asciiTheme="minorHAnsi" w:hAnsiTheme="minorHAnsi" w:cstheme="minorHAnsi"/>
                <w:color w:val="auto"/>
                <w:sz w:val="20"/>
                <w:szCs w:val="20"/>
              </w:rPr>
              <w:t xml:space="preserve">Controleer of een incident daadwerkelijk heeft plaatsgevonden. Deze activiteit omvat normaliter de systeembeheerder en eindgebruiker, maar kan ook het gevolg zijn van proactieve detectie van incidenten door de ICT-beveiliging of het systeembeheer. </w:t>
            </w:r>
            <w:r w:rsidR="00824296">
              <w:rPr>
                <w:rFonts w:asciiTheme="minorHAnsi" w:hAnsiTheme="minorHAnsi" w:cstheme="minorHAnsi"/>
                <w:color w:val="auto"/>
                <w:sz w:val="20"/>
                <w:szCs w:val="20"/>
              </w:rPr>
              <w:t>Als wordt</w:t>
            </w:r>
            <w:r w:rsidRPr="00A02D5D">
              <w:rPr>
                <w:rFonts w:asciiTheme="minorHAnsi" w:hAnsiTheme="minorHAnsi" w:cstheme="minorHAnsi"/>
                <w:color w:val="auto"/>
                <w:sz w:val="20"/>
                <w:szCs w:val="20"/>
              </w:rPr>
              <w:t xml:space="preserve"> vastgesteld dat het inderdaad een incident is, dan moeten de betreffende instanties gewaarschuwd worden.</w:t>
            </w:r>
            <w:r w:rsidR="00FE2F21">
              <w:rPr>
                <w:rFonts w:asciiTheme="minorHAnsi" w:hAnsiTheme="minorHAnsi" w:cstheme="minorHAnsi"/>
                <w:color w:val="auto"/>
                <w:sz w:val="20"/>
                <w:szCs w:val="20"/>
              </w:rPr>
              <w:t xml:space="preserve"> </w:t>
            </w:r>
          </w:p>
        </w:tc>
      </w:tr>
      <w:tr w:rsidR="00576A45" w:rsidRPr="00A02D5D" w14:paraId="18296F10" w14:textId="77777777" w:rsidTr="005D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shd w:val="clear" w:color="auto" w:fill="C6D9F1" w:themeFill="text2" w:themeFillTint="33"/>
          </w:tcPr>
          <w:p w14:paraId="6E09F035" w14:textId="77777777"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Gedaan</w:t>
            </w:r>
          </w:p>
        </w:tc>
        <w:tc>
          <w:tcPr>
            <w:cnfStyle w:val="000010000000" w:firstRow="0" w:lastRow="0" w:firstColumn="0" w:lastColumn="0" w:oddVBand="1" w:evenVBand="0" w:oddHBand="0" w:evenHBand="0" w:firstRowFirstColumn="0" w:firstRowLastColumn="0" w:lastRowFirstColumn="0" w:lastRowLastColumn="0"/>
            <w:tcW w:w="2871" w:type="pct"/>
            <w:gridSpan w:val="2"/>
            <w:shd w:val="clear" w:color="auto" w:fill="C6D9F1" w:themeFill="text2" w:themeFillTint="33"/>
          </w:tcPr>
          <w:p w14:paraId="61A10FB8" w14:textId="793D66DD" w:rsidR="00CD1B27" w:rsidRPr="00A02D5D" w:rsidRDefault="00576A45" w:rsidP="00CD1B27">
            <w:pPr>
              <w:rPr>
                <w:rFonts w:asciiTheme="minorHAnsi" w:hAnsiTheme="minorHAnsi" w:cstheme="minorHAnsi"/>
                <w:b/>
                <w:sz w:val="20"/>
                <w:szCs w:val="20"/>
              </w:rPr>
            </w:pPr>
            <w:r w:rsidRPr="00A02D5D">
              <w:rPr>
                <w:rFonts w:asciiTheme="minorHAnsi" w:hAnsiTheme="minorHAnsi" w:cstheme="minorHAnsi"/>
                <w:b/>
                <w:i/>
                <w:sz w:val="20"/>
                <w:szCs w:val="20"/>
              </w:rPr>
              <w:t>Taak</w:t>
            </w:r>
          </w:p>
          <w:p w14:paraId="51B7A8C6" w14:textId="7AE4F51C" w:rsidR="00576A45" w:rsidRPr="00A02D5D" w:rsidRDefault="00CD1B27" w:rsidP="00CD1B27">
            <w:pPr>
              <w:tabs>
                <w:tab w:val="left" w:pos="5629"/>
              </w:tabs>
              <w:rPr>
                <w:rFonts w:asciiTheme="minorHAnsi" w:hAnsiTheme="minorHAnsi" w:cstheme="minorHAnsi"/>
                <w:b/>
                <w:sz w:val="20"/>
                <w:szCs w:val="20"/>
              </w:rPr>
            </w:pPr>
            <w:r w:rsidRPr="00A02D5D">
              <w:rPr>
                <w:rFonts w:asciiTheme="minorHAnsi" w:hAnsiTheme="minorHAnsi" w:cstheme="minorHAnsi"/>
                <w:b/>
                <w:sz w:val="20"/>
                <w:szCs w:val="20"/>
              </w:rPr>
              <w:tab/>
            </w:r>
          </w:p>
        </w:tc>
        <w:tc>
          <w:tcPr>
            <w:tcW w:w="748" w:type="pct"/>
            <w:gridSpan w:val="4"/>
            <w:tcBorders>
              <w:right w:val="single" w:sz="4" w:space="0" w:color="auto"/>
            </w:tcBorders>
            <w:shd w:val="clear" w:color="auto" w:fill="C6D9F1" w:themeFill="text2" w:themeFillTint="33"/>
          </w:tcPr>
          <w:p w14:paraId="5766AF4E" w14:textId="77777777" w:rsidR="00576A45" w:rsidRPr="00A02D5D"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20"/>
                <w:szCs w:val="20"/>
              </w:rPr>
            </w:pPr>
            <w:r w:rsidRPr="00A02D5D">
              <w:rPr>
                <w:rFonts w:asciiTheme="minorHAnsi" w:hAnsiTheme="minorHAnsi" w:cstheme="minorHAnsi"/>
                <w:b/>
                <w:i/>
                <w:sz w:val="20"/>
                <w:szCs w:val="20"/>
              </w:rPr>
              <w:t>Eigenaar</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shd w:val="clear" w:color="auto" w:fill="C6D9F1" w:themeFill="text2" w:themeFillTint="33"/>
          </w:tcPr>
          <w:p w14:paraId="196022F2" w14:textId="77777777"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Notities</w:t>
            </w:r>
          </w:p>
        </w:tc>
      </w:tr>
      <w:tr w:rsidR="00576A45" w:rsidRPr="00A02D5D" w14:paraId="3CFAC74D" w14:textId="77777777" w:rsidTr="005D6F28">
        <w:trPr>
          <w:trHeight w:val="2277"/>
        </w:trPr>
        <w:tc>
          <w:tcPr>
            <w:cnfStyle w:val="001000000000" w:firstRow="0" w:lastRow="0" w:firstColumn="1" w:lastColumn="0" w:oddVBand="0" w:evenVBand="0" w:oddHBand="0" w:evenHBand="0" w:firstRowFirstColumn="0" w:firstRowLastColumn="0" w:lastRowFirstColumn="0" w:lastRowLastColumn="0"/>
            <w:tcW w:w="385" w:type="pct"/>
          </w:tcPr>
          <w:p w14:paraId="089687CA"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11E41518" w14:textId="77777777" w:rsidR="00576A45" w:rsidRPr="00A02D5D" w:rsidRDefault="00576A45" w:rsidP="00472244">
            <w:pPr>
              <w:numPr>
                <w:ilvl w:val="0"/>
                <w:numId w:val="18"/>
              </w:numPr>
              <w:rPr>
                <w:rFonts w:asciiTheme="minorHAnsi" w:hAnsiTheme="minorHAnsi" w:cstheme="minorHAnsi"/>
                <w:sz w:val="20"/>
                <w:szCs w:val="20"/>
              </w:rPr>
            </w:pPr>
            <w:r w:rsidRPr="00A02D5D">
              <w:rPr>
                <w:rFonts w:asciiTheme="minorHAnsi" w:hAnsiTheme="minorHAnsi" w:cstheme="minorHAnsi"/>
                <w:sz w:val="20"/>
                <w:szCs w:val="20"/>
              </w:rPr>
              <w:t>Onmiddellijk blootstelling beperken:</w:t>
            </w:r>
          </w:p>
          <w:p w14:paraId="760A02D9" w14:textId="77777777" w:rsidR="00576A45" w:rsidRPr="00A02D5D" w:rsidRDefault="00576A45" w:rsidP="00472244">
            <w:pPr>
              <w:numPr>
                <w:ilvl w:val="0"/>
                <w:numId w:val="19"/>
              </w:numPr>
              <w:rPr>
                <w:rFonts w:asciiTheme="minorHAnsi" w:hAnsiTheme="minorHAnsi" w:cstheme="minorHAnsi"/>
                <w:sz w:val="20"/>
                <w:szCs w:val="20"/>
              </w:rPr>
            </w:pPr>
            <w:r w:rsidRPr="00A02D5D">
              <w:rPr>
                <w:rFonts w:asciiTheme="minorHAnsi" w:hAnsiTheme="minorHAnsi" w:cstheme="minorHAnsi"/>
                <w:sz w:val="20"/>
                <w:szCs w:val="20"/>
              </w:rPr>
              <w:t>Als een elektronisch apparaat is gecompromitteerd:</w:t>
            </w:r>
          </w:p>
          <w:p w14:paraId="791C2375" w14:textId="77777777" w:rsidR="00576A45" w:rsidRPr="00A02D5D" w:rsidRDefault="00576A45" w:rsidP="00472244">
            <w:pPr>
              <w:numPr>
                <w:ilvl w:val="1"/>
                <w:numId w:val="19"/>
              </w:numPr>
              <w:rPr>
                <w:rFonts w:asciiTheme="minorHAnsi" w:hAnsiTheme="minorHAnsi" w:cstheme="minorHAnsi"/>
                <w:sz w:val="20"/>
                <w:szCs w:val="20"/>
              </w:rPr>
            </w:pPr>
            <w:r w:rsidRPr="00A02D5D">
              <w:rPr>
                <w:rFonts w:asciiTheme="minorHAnsi" w:hAnsiTheme="minorHAnsi" w:cstheme="minorHAnsi"/>
                <w:sz w:val="20"/>
                <w:szCs w:val="20"/>
              </w:rPr>
              <w:t>Niet gebruiken (niet inloggen) of wijzigen van het apparaat</w:t>
            </w:r>
          </w:p>
          <w:p w14:paraId="47893D9C" w14:textId="77777777" w:rsidR="00576A45" w:rsidRPr="00A02D5D" w:rsidRDefault="00576A45" w:rsidP="00472244">
            <w:pPr>
              <w:numPr>
                <w:ilvl w:val="1"/>
                <w:numId w:val="19"/>
              </w:numPr>
              <w:rPr>
                <w:rFonts w:asciiTheme="minorHAnsi" w:hAnsiTheme="minorHAnsi" w:cstheme="minorHAnsi"/>
                <w:sz w:val="20"/>
                <w:szCs w:val="20"/>
              </w:rPr>
            </w:pPr>
            <w:r w:rsidRPr="00A02D5D">
              <w:rPr>
                <w:rFonts w:asciiTheme="minorHAnsi" w:hAnsiTheme="minorHAnsi" w:cstheme="minorHAnsi"/>
                <w:sz w:val="20"/>
                <w:szCs w:val="20"/>
              </w:rPr>
              <w:t>Zet het apparaat niet uit</w:t>
            </w:r>
          </w:p>
          <w:p w14:paraId="770D581E" w14:textId="77777777" w:rsidR="00576A45" w:rsidRPr="00A02D5D" w:rsidRDefault="00576A45" w:rsidP="00472244">
            <w:pPr>
              <w:numPr>
                <w:ilvl w:val="1"/>
                <w:numId w:val="19"/>
              </w:numPr>
              <w:rPr>
                <w:rFonts w:asciiTheme="minorHAnsi" w:hAnsiTheme="minorHAnsi" w:cstheme="minorHAnsi"/>
                <w:sz w:val="20"/>
                <w:szCs w:val="20"/>
              </w:rPr>
            </w:pPr>
            <w:r w:rsidRPr="00A02D5D">
              <w:rPr>
                <w:rFonts w:asciiTheme="minorHAnsi" w:hAnsiTheme="minorHAnsi" w:cstheme="minorHAnsi"/>
                <w:sz w:val="20"/>
                <w:szCs w:val="20"/>
              </w:rPr>
              <w:t>Haal de netwerkverbindingen er af, maar NIET de voedingskabel</w:t>
            </w:r>
          </w:p>
          <w:p w14:paraId="55FA7DEB" w14:textId="77777777" w:rsidR="00576A45" w:rsidRPr="00A02D5D" w:rsidRDefault="00576A45" w:rsidP="00576A45">
            <w:pPr>
              <w:ind w:left="720"/>
              <w:rPr>
                <w:rFonts w:asciiTheme="minorHAnsi" w:hAnsiTheme="minorHAnsi" w:cstheme="minorHAnsi"/>
                <w:sz w:val="20"/>
                <w:szCs w:val="20"/>
              </w:rPr>
            </w:pPr>
          </w:p>
          <w:p w14:paraId="05BD8681" w14:textId="77777777" w:rsidR="00576A45" w:rsidRPr="00A02D5D" w:rsidRDefault="00576A45" w:rsidP="00472244">
            <w:pPr>
              <w:numPr>
                <w:ilvl w:val="0"/>
                <w:numId w:val="19"/>
              </w:numPr>
              <w:rPr>
                <w:rFonts w:asciiTheme="minorHAnsi" w:hAnsiTheme="minorHAnsi" w:cstheme="minorHAnsi"/>
                <w:sz w:val="20"/>
                <w:szCs w:val="20"/>
              </w:rPr>
            </w:pPr>
            <w:r w:rsidRPr="00A02D5D">
              <w:rPr>
                <w:rFonts w:asciiTheme="minorHAnsi" w:hAnsiTheme="minorHAnsi" w:cstheme="minorHAnsi"/>
                <w:sz w:val="20"/>
                <w:szCs w:val="20"/>
              </w:rPr>
              <w:t>Noteer hoe het incident werd ontdekt en welke acties er tot nu toe genomen zijn. Geef een zo specifiek mogelijk antwoord, inclusief data, tijden, en welke apparaten gecompromitteerd zijn, applicaties, websites, et cetera.</w:t>
            </w:r>
          </w:p>
          <w:p w14:paraId="52DDA614" w14:textId="77777777" w:rsidR="00576A45" w:rsidRPr="00A02D5D" w:rsidRDefault="00576A45" w:rsidP="00576A45">
            <w:pPr>
              <w:ind w:left="720"/>
              <w:rPr>
                <w:rFonts w:asciiTheme="minorHAnsi" w:hAnsiTheme="minorHAnsi" w:cstheme="minorHAnsi"/>
                <w:sz w:val="20"/>
                <w:szCs w:val="20"/>
              </w:rPr>
            </w:pPr>
          </w:p>
        </w:tc>
        <w:tc>
          <w:tcPr>
            <w:tcW w:w="748" w:type="pct"/>
            <w:gridSpan w:val="4"/>
            <w:tcBorders>
              <w:right w:val="single" w:sz="4" w:space="0" w:color="auto"/>
            </w:tcBorders>
          </w:tcPr>
          <w:p w14:paraId="1C393558" w14:textId="60A844EF"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Afdeling</w:t>
            </w:r>
            <w:r w:rsidR="00977A6F">
              <w:rPr>
                <w:rFonts w:asciiTheme="minorHAnsi" w:hAnsiTheme="minorHAnsi" w:cstheme="minorHAnsi"/>
                <w:sz w:val="20"/>
                <w:szCs w:val="20"/>
              </w:rPr>
              <w:t>/team</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59C02FE8" w14:textId="77777777" w:rsidR="00576A45" w:rsidRPr="00A02D5D" w:rsidRDefault="00576A45" w:rsidP="00576A45">
            <w:pPr>
              <w:rPr>
                <w:rFonts w:asciiTheme="minorHAnsi" w:hAnsiTheme="minorHAnsi" w:cstheme="minorHAnsi"/>
                <w:sz w:val="20"/>
                <w:szCs w:val="20"/>
              </w:rPr>
            </w:pPr>
          </w:p>
        </w:tc>
      </w:tr>
      <w:tr w:rsidR="00576A45" w:rsidRPr="00A02D5D" w14:paraId="15BD47FD" w14:textId="77777777" w:rsidTr="005D6F28">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385" w:type="pct"/>
          </w:tcPr>
          <w:p w14:paraId="7BBC9DA6"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0DF8F0DA" w14:textId="45471021" w:rsidR="00576A45" w:rsidRPr="00A02D5D" w:rsidRDefault="00576A45" w:rsidP="00472244">
            <w:pPr>
              <w:numPr>
                <w:ilvl w:val="0"/>
                <w:numId w:val="18"/>
              </w:numPr>
              <w:rPr>
                <w:rFonts w:asciiTheme="minorHAnsi" w:hAnsiTheme="minorHAnsi" w:cstheme="minorHAnsi"/>
                <w:sz w:val="20"/>
                <w:szCs w:val="20"/>
              </w:rPr>
            </w:pPr>
            <w:r w:rsidRPr="00A02D5D">
              <w:rPr>
                <w:rFonts w:asciiTheme="minorHAnsi" w:hAnsiTheme="minorHAnsi" w:cstheme="minorHAnsi"/>
                <w:sz w:val="20"/>
                <w:szCs w:val="20"/>
              </w:rPr>
              <w:t xml:space="preserve">Waarschuw onmiddellijk </w:t>
            </w:r>
            <w:r w:rsidR="0029576F" w:rsidRPr="00A02D5D">
              <w:rPr>
                <w:rFonts w:asciiTheme="minorHAnsi" w:hAnsiTheme="minorHAnsi" w:cstheme="minorHAnsi"/>
                <w:sz w:val="20"/>
                <w:szCs w:val="20"/>
              </w:rPr>
              <w:t xml:space="preserve">de servicedesk (incidentmanager) </w:t>
            </w:r>
            <w:r w:rsidRPr="00A02D5D">
              <w:rPr>
                <w:rFonts w:asciiTheme="minorHAnsi" w:hAnsiTheme="minorHAnsi" w:cstheme="minorHAnsi"/>
                <w:sz w:val="20"/>
                <w:szCs w:val="20"/>
              </w:rPr>
              <w:t>en de CISO</w:t>
            </w:r>
          </w:p>
          <w:p w14:paraId="223CA54D" w14:textId="77777777" w:rsidR="00576A45" w:rsidRPr="00A02D5D" w:rsidRDefault="00576A45" w:rsidP="00576A45">
            <w:pPr>
              <w:rPr>
                <w:rFonts w:asciiTheme="minorHAnsi" w:hAnsiTheme="minorHAnsi" w:cstheme="minorHAnsi"/>
                <w:sz w:val="20"/>
                <w:szCs w:val="20"/>
              </w:rPr>
            </w:pPr>
          </w:p>
          <w:p w14:paraId="0B9E471A" w14:textId="2C7A161B"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 xml:space="preserve">Handleiding: Voeg namen en telefoonnummers, e-mailadressen of de link naar een online meldingsformulier toe. </w:t>
            </w:r>
          </w:p>
          <w:p w14:paraId="521A78E6" w14:textId="77777777" w:rsidR="00576A45" w:rsidRPr="00A02D5D" w:rsidRDefault="00576A45" w:rsidP="00576A45">
            <w:pPr>
              <w:rPr>
                <w:rFonts w:asciiTheme="minorHAnsi" w:hAnsiTheme="minorHAnsi" w:cstheme="minorHAnsi"/>
                <w:sz w:val="20"/>
                <w:szCs w:val="20"/>
              </w:rPr>
            </w:pPr>
          </w:p>
        </w:tc>
        <w:tc>
          <w:tcPr>
            <w:tcW w:w="748" w:type="pct"/>
            <w:gridSpan w:val="4"/>
            <w:tcBorders>
              <w:right w:val="single" w:sz="4" w:space="0" w:color="auto"/>
            </w:tcBorders>
          </w:tcPr>
          <w:p w14:paraId="5C9D0232" w14:textId="2C82BB86" w:rsidR="00576A45" w:rsidRPr="00A02D5D"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Afdeling</w:t>
            </w:r>
            <w:r w:rsidR="0088274E">
              <w:rPr>
                <w:rFonts w:asciiTheme="minorHAnsi" w:hAnsiTheme="minorHAnsi" w:cstheme="minorHAnsi"/>
                <w:sz w:val="20"/>
                <w:szCs w:val="20"/>
              </w:rPr>
              <w:t>/team</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0E6A0E8F" w14:textId="77777777" w:rsidR="00576A45" w:rsidRPr="00A02D5D" w:rsidRDefault="00576A45" w:rsidP="00576A45">
            <w:pPr>
              <w:rPr>
                <w:rFonts w:asciiTheme="minorHAnsi" w:hAnsiTheme="minorHAnsi" w:cstheme="minorHAnsi"/>
                <w:sz w:val="20"/>
                <w:szCs w:val="20"/>
              </w:rPr>
            </w:pPr>
          </w:p>
        </w:tc>
      </w:tr>
      <w:tr w:rsidR="00576A45" w:rsidRPr="00A02D5D" w14:paraId="40E5F95F" w14:textId="77777777" w:rsidTr="005D6F28">
        <w:tc>
          <w:tcPr>
            <w:cnfStyle w:val="001000000000" w:firstRow="0" w:lastRow="0" w:firstColumn="1" w:lastColumn="0" w:oddVBand="0" w:evenVBand="0" w:oddHBand="0" w:evenHBand="0" w:firstRowFirstColumn="0" w:firstRowLastColumn="0" w:lastRowFirstColumn="0" w:lastRowLastColumn="0"/>
            <w:tcW w:w="385" w:type="pct"/>
          </w:tcPr>
          <w:p w14:paraId="197F65B1"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476CF44B" w14:textId="7D25FA19" w:rsidR="00576A45" w:rsidRPr="00A02D5D" w:rsidRDefault="004B4769" w:rsidP="00472244">
            <w:pPr>
              <w:numPr>
                <w:ilvl w:val="0"/>
                <w:numId w:val="18"/>
              </w:numPr>
              <w:rPr>
                <w:rFonts w:asciiTheme="minorHAnsi" w:hAnsiTheme="minorHAnsi" w:cstheme="minorHAnsi"/>
                <w:sz w:val="20"/>
                <w:szCs w:val="20"/>
              </w:rPr>
            </w:pPr>
            <w:r>
              <w:rPr>
                <w:rFonts w:asciiTheme="minorHAnsi" w:hAnsiTheme="minorHAnsi" w:cstheme="minorHAnsi"/>
                <w:sz w:val="20"/>
                <w:szCs w:val="20"/>
              </w:rPr>
              <w:t>Als</w:t>
            </w:r>
            <w:r w:rsidR="00576A45" w:rsidRPr="00A02D5D">
              <w:rPr>
                <w:rFonts w:asciiTheme="minorHAnsi" w:hAnsiTheme="minorHAnsi" w:cstheme="minorHAnsi"/>
                <w:sz w:val="20"/>
                <w:szCs w:val="20"/>
              </w:rPr>
              <w:t xml:space="preserve"> het incident over elektronische apparaten gaat of als er media gestolen of verloren is, dan ook aangifte doen bij de politie.</w:t>
            </w:r>
          </w:p>
          <w:p w14:paraId="39E4B58B" w14:textId="77777777" w:rsidR="00576A45" w:rsidRPr="00A02D5D" w:rsidRDefault="00576A45" w:rsidP="00576A45">
            <w:pPr>
              <w:rPr>
                <w:rFonts w:asciiTheme="minorHAnsi" w:hAnsiTheme="minorHAnsi" w:cstheme="minorHAnsi"/>
                <w:sz w:val="20"/>
                <w:szCs w:val="20"/>
              </w:rPr>
            </w:pPr>
          </w:p>
          <w:p w14:paraId="1615563D" w14:textId="74B6C2EC"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Handleiding: Deze stap alleen uitvoeren na overleg en op advies van de CISO of ICT</w:t>
            </w:r>
            <w:r w:rsidR="000213A7">
              <w:rPr>
                <w:rFonts w:asciiTheme="minorHAnsi" w:hAnsiTheme="minorHAnsi" w:cstheme="minorHAnsi"/>
                <w:i/>
                <w:sz w:val="20"/>
                <w:szCs w:val="20"/>
              </w:rPr>
              <w:t>/</w:t>
            </w:r>
            <w:r w:rsidRPr="00A02D5D">
              <w:rPr>
                <w:rFonts w:asciiTheme="minorHAnsi" w:hAnsiTheme="minorHAnsi" w:cstheme="minorHAnsi"/>
                <w:i/>
                <w:sz w:val="20"/>
                <w:szCs w:val="20"/>
              </w:rPr>
              <w:t>security afdeling.</w:t>
            </w:r>
          </w:p>
          <w:p w14:paraId="4B9A133D" w14:textId="77777777" w:rsidR="00576A45" w:rsidRPr="00A02D5D" w:rsidRDefault="00576A45" w:rsidP="00576A45">
            <w:pPr>
              <w:rPr>
                <w:rFonts w:asciiTheme="minorHAnsi" w:hAnsiTheme="minorHAnsi" w:cstheme="minorHAnsi"/>
                <w:sz w:val="20"/>
                <w:szCs w:val="20"/>
              </w:rPr>
            </w:pPr>
          </w:p>
        </w:tc>
        <w:tc>
          <w:tcPr>
            <w:tcW w:w="748" w:type="pct"/>
            <w:gridSpan w:val="4"/>
            <w:tcBorders>
              <w:right w:val="single" w:sz="4" w:space="0" w:color="auto"/>
            </w:tcBorders>
          </w:tcPr>
          <w:p w14:paraId="70E0E406" w14:textId="055CB659"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Afdeling</w:t>
            </w:r>
            <w:r w:rsidR="008A328E">
              <w:rPr>
                <w:rFonts w:asciiTheme="minorHAnsi" w:hAnsiTheme="minorHAnsi" w:cstheme="minorHAnsi"/>
                <w:sz w:val="20"/>
                <w:szCs w:val="20"/>
              </w:rPr>
              <w:t>/team</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7E98A459" w14:textId="77777777" w:rsidR="00576A45" w:rsidRPr="00A02D5D" w:rsidRDefault="00576A45" w:rsidP="00576A45">
            <w:pPr>
              <w:rPr>
                <w:rFonts w:asciiTheme="minorHAnsi" w:hAnsiTheme="minorHAnsi" w:cstheme="minorHAnsi"/>
                <w:sz w:val="20"/>
                <w:szCs w:val="20"/>
              </w:rPr>
            </w:pPr>
          </w:p>
        </w:tc>
      </w:tr>
      <w:tr w:rsidR="00576A45" w:rsidRPr="009618AA" w14:paraId="20D902F1" w14:textId="77777777" w:rsidTr="005D6F28">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85" w:type="pct"/>
          </w:tcPr>
          <w:p w14:paraId="519C81E9"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7C309DA9" w14:textId="300E1685" w:rsidR="00576A45" w:rsidRPr="00A02D5D" w:rsidRDefault="00576A45" w:rsidP="00472244">
            <w:pPr>
              <w:numPr>
                <w:ilvl w:val="0"/>
                <w:numId w:val="18"/>
              </w:numPr>
              <w:rPr>
                <w:rFonts w:asciiTheme="minorHAnsi" w:hAnsiTheme="minorHAnsi" w:cstheme="minorHAnsi"/>
                <w:sz w:val="20"/>
                <w:szCs w:val="20"/>
              </w:rPr>
            </w:pPr>
            <w:r w:rsidRPr="00A02D5D">
              <w:rPr>
                <w:rFonts w:asciiTheme="minorHAnsi" w:hAnsiTheme="minorHAnsi" w:cstheme="minorHAnsi"/>
                <w:sz w:val="20"/>
                <w:szCs w:val="20"/>
              </w:rPr>
              <w:t>Voer een voorlopige beoordeling uit van het type en de scope van het incident en de omvang van de blootstelling. Als er potentieel gevoelige informatie blootgesteld is dan moet het management geïnformeerd worden en tijdens het verloop van het incident op de hoogte gehouden worden:</w:t>
            </w:r>
          </w:p>
          <w:p w14:paraId="701D4A50" w14:textId="77777777" w:rsidR="00576A45" w:rsidRPr="00A02D5D" w:rsidRDefault="00576A45" w:rsidP="00576A45">
            <w:pPr>
              <w:rPr>
                <w:rFonts w:asciiTheme="minorHAnsi" w:hAnsiTheme="minorHAnsi" w:cstheme="minorHAnsi"/>
                <w:i/>
                <w:sz w:val="20"/>
                <w:szCs w:val="20"/>
              </w:rPr>
            </w:pPr>
          </w:p>
          <w:p w14:paraId="1B25D376" w14:textId="77777777" w:rsidR="00232F4F" w:rsidRPr="00A02D5D" w:rsidRDefault="00232F4F" w:rsidP="00576A45">
            <w:pPr>
              <w:rPr>
                <w:rFonts w:asciiTheme="minorHAnsi" w:hAnsiTheme="minorHAnsi" w:cstheme="minorHAnsi"/>
                <w:i/>
                <w:sz w:val="20"/>
                <w:szCs w:val="20"/>
              </w:rPr>
            </w:pPr>
          </w:p>
          <w:p w14:paraId="25CC9CBE" w14:textId="77777777" w:rsidR="00232F4F" w:rsidRPr="00A02D5D" w:rsidRDefault="00232F4F" w:rsidP="00576A45">
            <w:pPr>
              <w:rPr>
                <w:rFonts w:asciiTheme="minorHAnsi" w:hAnsiTheme="minorHAnsi" w:cstheme="minorHAnsi"/>
                <w:i/>
                <w:sz w:val="20"/>
                <w:szCs w:val="20"/>
              </w:rPr>
            </w:pPr>
          </w:p>
          <w:p w14:paraId="2EB8CAE3" w14:textId="152E219F"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Voorbeelden:</w:t>
            </w:r>
          </w:p>
          <w:p w14:paraId="024C28A1" w14:textId="5E3AA2F4" w:rsidR="00576A45" w:rsidRPr="00A02D5D" w:rsidRDefault="00576A45" w:rsidP="00472244">
            <w:pPr>
              <w:numPr>
                <w:ilvl w:val="0"/>
                <w:numId w:val="22"/>
              </w:numPr>
              <w:rPr>
                <w:rFonts w:asciiTheme="minorHAnsi" w:hAnsiTheme="minorHAnsi" w:cstheme="minorHAnsi"/>
                <w:i/>
                <w:sz w:val="20"/>
                <w:szCs w:val="20"/>
              </w:rPr>
            </w:pPr>
            <w:r w:rsidRPr="00A02D5D">
              <w:rPr>
                <w:rFonts w:asciiTheme="minorHAnsi" w:hAnsiTheme="minorHAnsi" w:cstheme="minorHAnsi"/>
                <w:i/>
                <w:sz w:val="20"/>
                <w:szCs w:val="20"/>
              </w:rPr>
              <w:lastRenderedPageBreak/>
              <w:t>CIO</w:t>
            </w:r>
            <w:r w:rsidR="003F64F6">
              <w:rPr>
                <w:rFonts w:asciiTheme="minorHAnsi" w:hAnsiTheme="minorHAnsi" w:cstheme="minorHAnsi"/>
                <w:i/>
                <w:sz w:val="20"/>
                <w:szCs w:val="20"/>
              </w:rPr>
              <w:t xml:space="preserve"> of directeur</w:t>
            </w:r>
          </w:p>
          <w:p w14:paraId="5073EAAB" w14:textId="2AF3932E" w:rsidR="00576A45" w:rsidRPr="00A02D5D" w:rsidRDefault="00FD6FC8" w:rsidP="00472244">
            <w:pPr>
              <w:numPr>
                <w:ilvl w:val="0"/>
                <w:numId w:val="22"/>
              </w:numPr>
              <w:rPr>
                <w:rFonts w:asciiTheme="minorHAnsi" w:hAnsiTheme="minorHAnsi" w:cstheme="minorHAnsi"/>
                <w:i/>
                <w:sz w:val="20"/>
                <w:szCs w:val="20"/>
              </w:rPr>
            </w:pPr>
            <w:r>
              <w:rPr>
                <w:rFonts w:asciiTheme="minorHAnsi" w:hAnsiTheme="minorHAnsi" w:cstheme="minorHAnsi"/>
                <w:i/>
                <w:sz w:val="20"/>
                <w:szCs w:val="20"/>
              </w:rPr>
              <w:t>Communicatie</w:t>
            </w:r>
          </w:p>
          <w:p w14:paraId="041CD013" w14:textId="10720EA7" w:rsidR="00576A45" w:rsidRPr="00121C98" w:rsidRDefault="00BE378F" w:rsidP="00721D3E">
            <w:pPr>
              <w:numPr>
                <w:ilvl w:val="0"/>
                <w:numId w:val="22"/>
              </w:numPr>
              <w:rPr>
                <w:rFonts w:asciiTheme="minorHAnsi" w:hAnsiTheme="minorHAnsi" w:cstheme="minorHAnsi"/>
                <w:i/>
                <w:sz w:val="20"/>
                <w:szCs w:val="20"/>
              </w:rPr>
            </w:pPr>
            <w:r w:rsidRPr="00121C98">
              <w:rPr>
                <w:rFonts w:asciiTheme="minorHAnsi" w:hAnsiTheme="minorHAnsi" w:cstheme="minorHAnsi"/>
                <w:i/>
                <w:sz w:val="20"/>
                <w:szCs w:val="20"/>
              </w:rPr>
              <w:t>Bestuur</w:t>
            </w:r>
          </w:p>
          <w:p w14:paraId="60672B36" w14:textId="77777777" w:rsidR="00576A45" w:rsidRPr="00A02D5D" w:rsidRDefault="00576A45" w:rsidP="00576A45">
            <w:pPr>
              <w:ind w:left="720"/>
              <w:rPr>
                <w:rFonts w:asciiTheme="minorHAnsi" w:hAnsiTheme="minorHAnsi" w:cstheme="minorHAnsi"/>
                <w:i/>
                <w:sz w:val="20"/>
                <w:szCs w:val="20"/>
              </w:rPr>
            </w:pPr>
          </w:p>
          <w:p w14:paraId="70F1AD4D" w14:textId="5D621597" w:rsidR="00576A45" w:rsidRPr="00A02D5D" w:rsidRDefault="00576A45" w:rsidP="00472244">
            <w:pPr>
              <w:pStyle w:val="Lijstalinea"/>
              <w:numPr>
                <w:ilvl w:val="1"/>
                <w:numId w:val="18"/>
              </w:numPr>
              <w:spacing w:before="0"/>
              <w:rPr>
                <w:rFonts w:asciiTheme="minorHAnsi" w:hAnsiTheme="minorHAnsi" w:cstheme="minorHAnsi"/>
                <w:sz w:val="20"/>
                <w:szCs w:val="20"/>
              </w:rPr>
            </w:pPr>
            <w:r w:rsidRPr="00A02D5D">
              <w:rPr>
                <w:rFonts w:asciiTheme="minorHAnsi" w:hAnsiTheme="minorHAnsi" w:cstheme="minorHAnsi"/>
                <w:sz w:val="20"/>
                <w:szCs w:val="20"/>
              </w:rPr>
              <w:t>Start met een logboek waarin gedurende het incident alle activiteiten op datum en tijd worden vastgelegd.</w:t>
            </w:r>
          </w:p>
          <w:p w14:paraId="02925864" w14:textId="03A2CF17" w:rsidR="00576A45" w:rsidRPr="00A02D5D" w:rsidRDefault="00576A45" w:rsidP="00472244">
            <w:pPr>
              <w:pStyle w:val="Lijstalinea"/>
              <w:numPr>
                <w:ilvl w:val="1"/>
                <w:numId w:val="18"/>
              </w:numPr>
              <w:spacing w:before="0"/>
              <w:rPr>
                <w:rFonts w:asciiTheme="minorHAnsi" w:hAnsiTheme="minorHAnsi" w:cstheme="minorHAnsi"/>
                <w:sz w:val="20"/>
                <w:szCs w:val="20"/>
              </w:rPr>
            </w:pPr>
            <w:r w:rsidRPr="00A02D5D">
              <w:rPr>
                <w:rFonts w:asciiTheme="minorHAnsi" w:hAnsiTheme="minorHAnsi" w:cstheme="minorHAnsi"/>
                <w:sz w:val="20"/>
                <w:szCs w:val="20"/>
              </w:rPr>
              <w:t>Indien het incident ook het lekken van persoonsgegevens betreft, leg dit dan nu vast</w:t>
            </w:r>
            <w:r w:rsidR="00FD6FC8">
              <w:rPr>
                <w:rFonts w:asciiTheme="minorHAnsi" w:hAnsiTheme="minorHAnsi" w:cstheme="minorHAnsi"/>
                <w:sz w:val="20"/>
                <w:szCs w:val="20"/>
              </w:rPr>
              <w:t xml:space="preserve"> en informeer de FG</w:t>
            </w:r>
            <w:r w:rsidRPr="00A02D5D">
              <w:rPr>
                <w:rFonts w:asciiTheme="minorHAnsi" w:hAnsiTheme="minorHAnsi" w:cstheme="minorHAnsi"/>
                <w:sz w:val="20"/>
                <w:szCs w:val="20"/>
              </w:rPr>
              <w:t>.</w:t>
            </w:r>
          </w:p>
          <w:p w14:paraId="45F6F3D3" w14:textId="77777777" w:rsidR="00576A45" w:rsidRPr="00A02D5D" w:rsidRDefault="00576A45" w:rsidP="00576A45">
            <w:pPr>
              <w:rPr>
                <w:rFonts w:asciiTheme="minorHAnsi" w:hAnsiTheme="minorHAnsi" w:cstheme="minorHAnsi"/>
                <w:sz w:val="20"/>
                <w:szCs w:val="20"/>
              </w:rPr>
            </w:pPr>
          </w:p>
        </w:tc>
        <w:tc>
          <w:tcPr>
            <w:tcW w:w="748" w:type="pct"/>
            <w:gridSpan w:val="4"/>
            <w:tcBorders>
              <w:right w:val="single" w:sz="4" w:space="0" w:color="auto"/>
            </w:tcBorders>
          </w:tcPr>
          <w:p w14:paraId="2DF4B72D" w14:textId="304A2BE3" w:rsidR="00576A45" w:rsidRPr="00A02D5D"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A02D5D">
              <w:rPr>
                <w:rFonts w:asciiTheme="minorHAnsi" w:hAnsiTheme="minorHAnsi" w:cstheme="minorHAnsi"/>
                <w:sz w:val="20"/>
                <w:szCs w:val="20"/>
                <w:lang w:val="en-US"/>
              </w:rPr>
              <w:lastRenderedPageBreak/>
              <w:t xml:space="preserve">CISO of </w:t>
            </w:r>
            <w:proofErr w:type="spellStart"/>
            <w:r w:rsidRPr="00A02D5D">
              <w:rPr>
                <w:rFonts w:asciiTheme="minorHAnsi" w:hAnsiTheme="minorHAnsi" w:cstheme="minorHAnsi"/>
                <w:sz w:val="20"/>
                <w:szCs w:val="20"/>
                <w:lang w:val="en-US"/>
              </w:rPr>
              <w:t>incidentmanager</w:t>
            </w:r>
            <w:proofErr w:type="spellEnd"/>
            <w:r w:rsidRPr="00A02D5D">
              <w:rPr>
                <w:rFonts w:asciiTheme="minorHAnsi" w:hAnsiTheme="minorHAnsi" w:cstheme="minorHAnsi"/>
                <w:sz w:val="20"/>
                <w:szCs w:val="20"/>
                <w:lang w:val="en-US"/>
              </w:rPr>
              <w:t xml:space="preserve"> </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202404CD" w14:textId="77777777" w:rsidR="00576A45" w:rsidRPr="00A02D5D" w:rsidRDefault="00576A45" w:rsidP="00576A45">
            <w:pPr>
              <w:rPr>
                <w:rFonts w:asciiTheme="minorHAnsi" w:hAnsiTheme="minorHAnsi" w:cstheme="minorHAnsi"/>
                <w:sz w:val="20"/>
                <w:szCs w:val="20"/>
                <w:lang w:val="en-US"/>
              </w:rPr>
            </w:pPr>
          </w:p>
        </w:tc>
      </w:tr>
      <w:tr w:rsidR="00576A45" w:rsidRPr="00A02D5D" w14:paraId="1B0FDF1C" w14:textId="77777777" w:rsidTr="005D6F28">
        <w:trPr>
          <w:trHeight w:val="120"/>
        </w:trPr>
        <w:tc>
          <w:tcPr>
            <w:cnfStyle w:val="001000000000" w:firstRow="0" w:lastRow="0" w:firstColumn="1" w:lastColumn="0" w:oddVBand="0" w:evenVBand="0" w:oddHBand="0" w:evenHBand="0" w:firstRowFirstColumn="0" w:firstRowLastColumn="0" w:lastRowFirstColumn="0" w:lastRowLastColumn="0"/>
            <w:tcW w:w="385" w:type="pct"/>
          </w:tcPr>
          <w:p w14:paraId="4052A28E" w14:textId="77777777" w:rsidR="00576A45" w:rsidRPr="00A02D5D" w:rsidRDefault="00576A45" w:rsidP="00576A45">
            <w:pPr>
              <w:rPr>
                <w:rFonts w:asciiTheme="minorHAnsi" w:hAnsiTheme="minorHAnsi" w:cstheme="minorHAnsi"/>
                <w:sz w:val="20"/>
                <w:szCs w:val="20"/>
                <w:lang w:val="en-US"/>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3D32F49B" w14:textId="6817BB49" w:rsidR="00576A45" w:rsidRPr="00A02D5D" w:rsidRDefault="007E26B3" w:rsidP="00472244">
            <w:pPr>
              <w:numPr>
                <w:ilvl w:val="0"/>
                <w:numId w:val="18"/>
              </w:numPr>
              <w:rPr>
                <w:rFonts w:asciiTheme="minorHAnsi" w:hAnsiTheme="minorHAnsi" w:cstheme="minorHAnsi"/>
                <w:sz w:val="20"/>
                <w:szCs w:val="20"/>
              </w:rPr>
            </w:pPr>
            <w:r>
              <w:rPr>
                <w:rFonts w:asciiTheme="minorHAnsi" w:hAnsiTheme="minorHAnsi" w:cstheme="minorHAnsi"/>
                <w:sz w:val="20"/>
                <w:szCs w:val="20"/>
              </w:rPr>
              <w:t>Als</w:t>
            </w:r>
            <w:r w:rsidR="00576A45" w:rsidRPr="00A02D5D">
              <w:rPr>
                <w:rFonts w:asciiTheme="minorHAnsi" w:hAnsiTheme="minorHAnsi" w:cstheme="minorHAnsi"/>
                <w:sz w:val="20"/>
                <w:szCs w:val="20"/>
              </w:rPr>
              <w:t xml:space="preserve"> er sprake is van criminele activiteiten in verband met het incident moet bepaald worden of de politie mogelijk het onderzoek moet overnemen. Als dat gebeurt zal dit het vervolg van dit schema beïnvloeden.</w:t>
            </w:r>
          </w:p>
          <w:p w14:paraId="66DEC209" w14:textId="77777777" w:rsidR="00576A45" w:rsidRPr="00A02D5D" w:rsidRDefault="00576A45" w:rsidP="00576A45">
            <w:pPr>
              <w:rPr>
                <w:rFonts w:asciiTheme="minorHAnsi" w:hAnsiTheme="minorHAnsi" w:cstheme="minorHAnsi"/>
                <w:sz w:val="20"/>
                <w:szCs w:val="20"/>
              </w:rPr>
            </w:pPr>
          </w:p>
        </w:tc>
        <w:tc>
          <w:tcPr>
            <w:tcW w:w="748" w:type="pct"/>
            <w:gridSpan w:val="4"/>
            <w:tcBorders>
              <w:right w:val="single" w:sz="4" w:space="0" w:color="auto"/>
            </w:tcBorders>
          </w:tcPr>
          <w:p w14:paraId="0AC6CA69" w14:textId="77777777"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074FCA48" w14:textId="77777777" w:rsidR="00576A45" w:rsidRPr="00A02D5D" w:rsidRDefault="00576A45" w:rsidP="00576A45">
            <w:pPr>
              <w:rPr>
                <w:rFonts w:asciiTheme="minorHAnsi" w:hAnsiTheme="minorHAnsi" w:cstheme="minorHAnsi"/>
                <w:sz w:val="20"/>
                <w:szCs w:val="20"/>
              </w:rPr>
            </w:pPr>
          </w:p>
        </w:tc>
      </w:tr>
      <w:tr w:rsidR="00576A45" w:rsidRPr="00A02D5D" w14:paraId="3A9921A3" w14:textId="77777777" w:rsidTr="00576A45">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DBE5F1" w:themeFill="accent1" w:themeFillTint="33"/>
          </w:tcPr>
          <w:p w14:paraId="4D56D7D6" w14:textId="77777777"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STAP 2: Schade indamming en beoordeling van de blootstelling</w:t>
            </w:r>
          </w:p>
          <w:p w14:paraId="17A2F859" w14:textId="77777777"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Wijs een Incident response-teamleider aan en stel een bij het incident passend, ‘Incident response team’ samen. Dit team is belast met het beperken van verdere schade als gevolg van het incident. Start een grondige beoordeling van de aard en omvang van het incident en stel vast wat de schade is. Stel bewijsmateriaal veilig.</w:t>
            </w:r>
          </w:p>
          <w:p w14:paraId="621E2C5F" w14:textId="77777777" w:rsidR="00576A45" w:rsidRPr="00A02D5D" w:rsidRDefault="00576A45" w:rsidP="00576A45">
            <w:pPr>
              <w:rPr>
                <w:rFonts w:asciiTheme="minorHAnsi" w:hAnsiTheme="minorHAnsi" w:cstheme="minorHAnsi"/>
                <w:sz w:val="20"/>
                <w:szCs w:val="20"/>
              </w:rPr>
            </w:pPr>
          </w:p>
        </w:tc>
      </w:tr>
      <w:tr w:rsidR="00576A45" w:rsidRPr="00A02D5D" w14:paraId="211C5DC9" w14:textId="77777777" w:rsidTr="005D6F28">
        <w:trPr>
          <w:trHeight w:val="1265"/>
        </w:trPr>
        <w:tc>
          <w:tcPr>
            <w:cnfStyle w:val="001000000000" w:firstRow="0" w:lastRow="0" w:firstColumn="1" w:lastColumn="0" w:oddVBand="0" w:evenVBand="0" w:oddHBand="0" w:evenHBand="0" w:firstRowFirstColumn="0" w:firstRowLastColumn="0" w:lastRowFirstColumn="0" w:lastRowLastColumn="0"/>
            <w:tcW w:w="385" w:type="pct"/>
          </w:tcPr>
          <w:p w14:paraId="1FAC3DFD"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2DD2C93C" w14:textId="77777777" w:rsidR="00576A45" w:rsidRPr="00A02D5D" w:rsidRDefault="00576A45" w:rsidP="00472244">
            <w:pPr>
              <w:numPr>
                <w:ilvl w:val="0"/>
                <w:numId w:val="25"/>
              </w:numPr>
              <w:rPr>
                <w:rFonts w:asciiTheme="minorHAnsi" w:hAnsiTheme="minorHAnsi" w:cstheme="minorHAnsi"/>
                <w:sz w:val="20"/>
                <w:szCs w:val="20"/>
              </w:rPr>
            </w:pPr>
            <w:r w:rsidRPr="00A02D5D">
              <w:rPr>
                <w:rFonts w:asciiTheme="minorHAnsi" w:hAnsiTheme="minorHAnsi" w:cstheme="minorHAnsi"/>
                <w:sz w:val="20"/>
                <w:szCs w:val="20"/>
              </w:rPr>
              <w:t>Stel het Incident response team samen</w:t>
            </w:r>
          </w:p>
          <w:p w14:paraId="0A7ED0BA" w14:textId="77777777" w:rsidR="00576A45" w:rsidRPr="00A02D5D" w:rsidRDefault="00576A45" w:rsidP="00576A45">
            <w:pPr>
              <w:rPr>
                <w:rFonts w:asciiTheme="minorHAnsi" w:hAnsiTheme="minorHAnsi" w:cstheme="minorHAnsi"/>
                <w:sz w:val="20"/>
                <w:szCs w:val="20"/>
              </w:rPr>
            </w:pPr>
          </w:p>
          <w:p w14:paraId="3E1A1F73" w14:textId="3544D552"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Handleiding: Zorg ervoor dat de vertegenwoordiger</w:t>
            </w:r>
            <w:r w:rsidR="004F7801">
              <w:rPr>
                <w:rFonts w:asciiTheme="minorHAnsi" w:hAnsiTheme="minorHAnsi" w:cstheme="minorHAnsi"/>
                <w:i/>
                <w:sz w:val="20"/>
                <w:szCs w:val="20"/>
              </w:rPr>
              <w:t xml:space="preserve"> deelneemt</w:t>
            </w:r>
            <w:r w:rsidRPr="00A02D5D">
              <w:rPr>
                <w:rFonts w:asciiTheme="minorHAnsi" w:hAnsiTheme="minorHAnsi" w:cstheme="minorHAnsi"/>
                <w:i/>
                <w:sz w:val="20"/>
                <w:szCs w:val="20"/>
              </w:rPr>
              <w:t xml:space="preserve"> van de</w:t>
            </w:r>
            <w:r w:rsidR="004F7801">
              <w:rPr>
                <w:rFonts w:asciiTheme="minorHAnsi" w:hAnsiTheme="minorHAnsi" w:cstheme="minorHAnsi"/>
                <w:i/>
                <w:sz w:val="20"/>
                <w:szCs w:val="20"/>
              </w:rPr>
              <w:t xml:space="preserve"> afdeling/team</w:t>
            </w:r>
            <w:r w:rsidRPr="00A02D5D">
              <w:rPr>
                <w:rFonts w:asciiTheme="minorHAnsi" w:hAnsiTheme="minorHAnsi" w:cstheme="minorHAnsi"/>
                <w:i/>
                <w:sz w:val="20"/>
                <w:szCs w:val="20"/>
              </w:rPr>
              <w:t xml:space="preserve"> waar het incident zich voordeed</w:t>
            </w:r>
            <w:r w:rsidR="004F7801">
              <w:rPr>
                <w:rFonts w:asciiTheme="minorHAnsi" w:hAnsiTheme="minorHAnsi" w:cstheme="minorHAnsi"/>
                <w:i/>
                <w:sz w:val="20"/>
                <w:szCs w:val="20"/>
              </w:rPr>
              <w:t xml:space="preserve"> </w:t>
            </w:r>
            <w:r w:rsidRPr="00A02D5D">
              <w:rPr>
                <w:rFonts w:asciiTheme="minorHAnsi" w:hAnsiTheme="minorHAnsi" w:cstheme="minorHAnsi"/>
                <w:i/>
                <w:sz w:val="20"/>
                <w:szCs w:val="20"/>
              </w:rPr>
              <w:t>en dat deze persoon hoog genoeg in de organisatie zit om de nodige beslissingen te nemen.</w:t>
            </w:r>
          </w:p>
          <w:p w14:paraId="0B355B3E" w14:textId="77777777" w:rsidR="00576A45" w:rsidRPr="00A02D5D" w:rsidRDefault="00576A45" w:rsidP="00576A45">
            <w:pPr>
              <w:rPr>
                <w:rFonts w:asciiTheme="minorHAnsi" w:hAnsiTheme="minorHAnsi" w:cstheme="minorHAnsi"/>
                <w:sz w:val="20"/>
                <w:szCs w:val="20"/>
              </w:rPr>
            </w:pPr>
          </w:p>
        </w:tc>
        <w:tc>
          <w:tcPr>
            <w:tcW w:w="748" w:type="pct"/>
            <w:gridSpan w:val="4"/>
            <w:tcBorders>
              <w:right w:val="single" w:sz="4" w:space="0" w:color="auto"/>
            </w:tcBorders>
          </w:tcPr>
          <w:p w14:paraId="18FA128C" w14:textId="77777777"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Incidentmanager of -management</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4CA6411A" w14:textId="77777777" w:rsidR="00576A45" w:rsidRPr="00A02D5D" w:rsidRDefault="00576A45" w:rsidP="00576A45">
            <w:pPr>
              <w:rPr>
                <w:rFonts w:asciiTheme="minorHAnsi" w:hAnsiTheme="minorHAnsi" w:cstheme="minorHAnsi"/>
                <w:sz w:val="20"/>
                <w:szCs w:val="20"/>
              </w:rPr>
            </w:pPr>
          </w:p>
        </w:tc>
      </w:tr>
      <w:tr w:rsidR="00576A45" w:rsidRPr="00A02D5D" w14:paraId="75EA88A2" w14:textId="77777777" w:rsidTr="005D6F28">
        <w:trPr>
          <w:cnfStyle w:val="000000100000" w:firstRow="0" w:lastRow="0" w:firstColumn="0" w:lastColumn="0" w:oddVBand="0" w:evenVBand="0" w:oddHBand="1" w:evenHBand="0" w:firstRowFirstColumn="0" w:firstRowLastColumn="0" w:lastRowFirstColumn="0" w:lastRowLastColumn="0"/>
          <w:trHeight w:val="1870"/>
        </w:trPr>
        <w:tc>
          <w:tcPr>
            <w:cnfStyle w:val="001000000000" w:firstRow="0" w:lastRow="0" w:firstColumn="1" w:lastColumn="0" w:oddVBand="0" w:evenVBand="0" w:oddHBand="0" w:evenHBand="0" w:firstRowFirstColumn="0" w:firstRowLastColumn="0" w:lastRowFirstColumn="0" w:lastRowLastColumn="0"/>
            <w:tcW w:w="385" w:type="pct"/>
          </w:tcPr>
          <w:p w14:paraId="5846AB9B"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2A322D01" w14:textId="02039E4A" w:rsidR="00576A45" w:rsidRPr="00A02D5D" w:rsidRDefault="00934E4A" w:rsidP="00472244">
            <w:pPr>
              <w:numPr>
                <w:ilvl w:val="0"/>
                <w:numId w:val="25"/>
              </w:numPr>
              <w:rPr>
                <w:rFonts w:asciiTheme="minorHAnsi" w:hAnsiTheme="minorHAnsi" w:cstheme="minorHAnsi"/>
                <w:sz w:val="20"/>
                <w:szCs w:val="20"/>
              </w:rPr>
            </w:pPr>
            <w:r>
              <w:rPr>
                <w:rFonts w:asciiTheme="minorHAnsi" w:hAnsiTheme="minorHAnsi" w:cstheme="minorHAnsi"/>
                <w:sz w:val="20"/>
                <w:szCs w:val="20"/>
              </w:rPr>
              <w:t xml:space="preserve">Bespreek </w:t>
            </w:r>
            <w:r w:rsidR="00576A45" w:rsidRPr="00A02D5D">
              <w:rPr>
                <w:rFonts w:asciiTheme="minorHAnsi" w:hAnsiTheme="minorHAnsi" w:cstheme="minorHAnsi"/>
                <w:sz w:val="20"/>
                <w:szCs w:val="20"/>
              </w:rPr>
              <w:t>Incident response proces en de verantwoordelijkheden met het Incident response team</w:t>
            </w:r>
          </w:p>
          <w:p w14:paraId="61F55514" w14:textId="33B7E27B" w:rsidR="00576A45" w:rsidRPr="00A02D5D" w:rsidRDefault="00AE385A" w:rsidP="00472244">
            <w:pPr>
              <w:numPr>
                <w:ilvl w:val="0"/>
                <w:numId w:val="32"/>
              </w:numPr>
              <w:rPr>
                <w:rFonts w:asciiTheme="minorHAnsi" w:hAnsiTheme="minorHAnsi" w:cstheme="minorHAnsi"/>
                <w:sz w:val="20"/>
                <w:szCs w:val="20"/>
              </w:rPr>
            </w:pPr>
            <w:r>
              <w:rPr>
                <w:rFonts w:asciiTheme="minorHAnsi" w:hAnsiTheme="minorHAnsi" w:cstheme="minorHAnsi"/>
                <w:sz w:val="20"/>
                <w:szCs w:val="20"/>
              </w:rPr>
              <w:t>Geef</w:t>
            </w:r>
            <w:r w:rsidR="00576A45" w:rsidRPr="00A02D5D">
              <w:rPr>
                <w:rFonts w:asciiTheme="minorHAnsi" w:hAnsiTheme="minorHAnsi" w:cstheme="minorHAnsi"/>
                <w:sz w:val="20"/>
                <w:szCs w:val="20"/>
              </w:rPr>
              <w:t xml:space="preserve"> ieder teamlid de </w:t>
            </w:r>
            <w:r w:rsidR="004817E0" w:rsidRPr="00A02D5D">
              <w:rPr>
                <w:rFonts w:asciiTheme="minorHAnsi" w:hAnsiTheme="minorHAnsi" w:cstheme="minorHAnsi"/>
                <w:sz w:val="20"/>
                <w:szCs w:val="20"/>
              </w:rPr>
              <w:t>incidentmanagement</w:t>
            </w:r>
            <w:r w:rsidR="00576A45" w:rsidRPr="00A02D5D">
              <w:rPr>
                <w:rFonts w:asciiTheme="minorHAnsi" w:hAnsiTheme="minorHAnsi" w:cstheme="minorHAnsi"/>
                <w:sz w:val="20"/>
                <w:szCs w:val="20"/>
              </w:rPr>
              <w:t xml:space="preserve"> </w:t>
            </w:r>
            <w:r>
              <w:rPr>
                <w:rFonts w:asciiTheme="minorHAnsi" w:hAnsiTheme="minorHAnsi" w:cstheme="minorHAnsi"/>
                <w:sz w:val="20"/>
                <w:szCs w:val="20"/>
              </w:rPr>
              <w:t>c</w:t>
            </w:r>
            <w:r w:rsidR="00576A45" w:rsidRPr="00A02D5D">
              <w:rPr>
                <w:rFonts w:asciiTheme="minorHAnsi" w:hAnsiTheme="minorHAnsi" w:cstheme="minorHAnsi"/>
                <w:sz w:val="20"/>
                <w:szCs w:val="20"/>
              </w:rPr>
              <w:t>hecklist</w:t>
            </w:r>
            <w:r>
              <w:rPr>
                <w:rFonts w:asciiTheme="minorHAnsi" w:hAnsiTheme="minorHAnsi" w:cstheme="minorHAnsi"/>
                <w:sz w:val="20"/>
                <w:szCs w:val="20"/>
              </w:rPr>
              <w:t xml:space="preserve"> (deze of een aangepaste versie voor de eigen organisatie)</w:t>
            </w:r>
          </w:p>
          <w:p w14:paraId="1BCDD8AE" w14:textId="77777777" w:rsidR="00576A45" w:rsidRPr="00A02D5D" w:rsidRDefault="00576A45" w:rsidP="00472244">
            <w:pPr>
              <w:numPr>
                <w:ilvl w:val="0"/>
                <w:numId w:val="32"/>
              </w:numPr>
              <w:rPr>
                <w:rFonts w:asciiTheme="minorHAnsi" w:hAnsiTheme="minorHAnsi" w:cstheme="minorHAnsi"/>
                <w:sz w:val="20"/>
                <w:szCs w:val="20"/>
              </w:rPr>
            </w:pPr>
            <w:r w:rsidRPr="00A02D5D">
              <w:rPr>
                <w:rFonts w:asciiTheme="minorHAnsi" w:hAnsiTheme="minorHAnsi" w:cstheme="minorHAnsi"/>
                <w:sz w:val="20"/>
                <w:szCs w:val="20"/>
              </w:rPr>
              <w:t>Bespreek de communicatiestrategie.</w:t>
            </w:r>
          </w:p>
          <w:p w14:paraId="01F3293E" w14:textId="77777777" w:rsidR="007F001A" w:rsidRPr="007F001A" w:rsidRDefault="00576A45" w:rsidP="00472244">
            <w:pPr>
              <w:numPr>
                <w:ilvl w:val="0"/>
                <w:numId w:val="32"/>
              </w:numPr>
              <w:rPr>
                <w:rFonts w:asciiTheme="minorHAnsi" w:hAnsiTheme="minorHAnsi" w:cstheme="minorHAnsi"/>
                <w:i/>
                <w:sz w:val="20"/>
                <w:szCs w:val="20"/>
              </w:rPr>
            </w:pPr>
            <w:r w:rsidRPr="00A02D5D">
              <w:rPr>
                <w:rFonts w:asciiTheme="minorHAnsi" w:hAnsiTheme="minorHAnsi" w:cstheme="minorHAnsi"/>
                <w:sz w:val="20"/>
                <w:szCs w:val="20"/>
              </w:rPr>
              <w:t>Bespreek het belang van het goed in een tijdlijn documentere</w:t>
            </w:r>
            <w:r w:rsidR="007F001A">
              <w:rPr>
                <w:rFonts w:asciiTheme="minorHAnsi" w:hAnsiTheme="minorHAnsi" w:cstheme="minorHAnsi"/>
                <w:sz w:val="20"/>
                <w:szCs w:val="20"/>
              </w:rPr>
              <w:t>n</w:t>
            </w:r>
          </w:p>
          <w:p w14:paraId="42FE3AB7" w14:textId="5ED161B3" w:rsidR="00576A45" w:rsidRPr="00A02D5D" w:rsidRDefault="007F001A" w:rsidP="00472244">
            <w:pPr>
              <w:numPr>
                <w:ilvl w:val="0"/>
                <w:numId w:val="32"/>
              </w:numPr>
              <w:rPr>
                <w:rFonts w:asciiTheme="minorHAnsi" w:hAnsiTheme="minorHAnsi" w:cstheme="minorHAnsi"/>
                <w:i/>
                <w:sz w:val="20"/>
                <w:szCs w:val="20"/>
              </w:rPr>
            </w:pPr>
            <w:r>
              <w:rPr>
                <w:rFonts w:asciiTheme="minorHAnsi" w:hAnsiTheme="minorHAnsi" w:cstheme="minorHAnsi"/>
                <w:sz w:val="20"/>
                <w:szCs w:val="20"/>
              </w:rPr>
              <w:t>Bespreek hoe</w:t>
            </w:r>
            <w:r w:rsidR="00576A45" w:rsidRPr="00A02D5D">
              <w:rPr>
                <w:rFonts w:asciiTheme="minorHAnsi" w:hAnsiTheme="minorHAnsi" w:cstheme="minorHAnsi"/>
                <w:sz w:val="20"/>
                <w:szCs w:val="20"/>
              </w:rPr>
              <w:t xml:space="preserve"> het verloren raken van onderzoeksgegevens</w:t>
            </w:r>
            <w:r>
              <w:rPr>
                <w:rFonts w:asciiTheme="minorHAnsi" w:hAnsiTheme="minorHAnsi" w:cstheme="minorHAnsi"/>
                <w:sz w:val="20"/>
                <w:szCs w:val="20"/>
              </w:rPr>
              <w:t xml:space="preserve"> te </w:t>
            </w:r>
            <w:r w:rsidRPr="00A02D5D">
              <w:rPr>
                <w:rFonts w:asciiTheme="minorHAnsi" w:hAnsiTheme="minorHAnsi" w:cstheme="minorHAnsi"/>
                <w:sz w:val="20"/>
                <w:szCs w:val="20"/>
              </w:rPr>
              <w:t>voorkomen</w:t>
            </w:r>
            <w:r w:rsidR="00576A45" w:rsidRPr="00A02D5D">
              <w:rPr>
                <w:rFonts w:asciiTheme="minorHAnsi" w:hAnsiTheme="minorHAnsi" w:cstheme="minorHAnsi"/>
                <w:sz w:val="20"/>
                <w:szCs w:val="20"/>
              </w:rPr>
              <w:t xml:space="preserve">. </w:t>
            </w:r>
          </w:p>
          <w:p w14:paraId="2E1F5E77" w14:textId="77777777" w:rsidR="00576A45" w:rsidRPr="00A02D5D" w:rsidRDefault="00576A45" w:rsidP="00576A45">
            <w:pPr>
              <w:rPr>
                <w:rFonts w:asciiTheme="minorHAnsi" w:hAnsiTheme="minorHAnsi" w:cstheme="minorHAnsi"/>
                <w:i/>
                <w:sz w:val="20"/>
                <w:szCs w:val="20"/>
              </w:rPr>
            </w:pPr>
          </w:p>
          <w:p w14:paraId="0477C8DC" w14:textId="3717896E"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 xml:space="preserve">Handleiding: </w:t>
            </w:r>
            <w:r w:rsidR="00FC2C92">
              <w:rPr>
                <w:rFonts w:asciiTheme="minorHAnsi" w:hAnsiTheme="minorHAnsi" w:cstheme="minorHAnsi"/>
                <w:i/>
                <w:sz w:val="20"/>
                <w:szCs w:val="20"/>
              </w:rPr>
              <w:t xml:space="preserve">In deze fase is het </w:t>
            </w:r>
            <w:r w:rsidR="00FC2C92" w:rsidRPr="00A02D5D">
              <w:rPr>
                <w:rFonts w:asciiTheme="minorHAnsi" w:hAnsiTheme="minorHAnsi" w:cstheme="minorHAnsi"/>
                <w:i/>
                <w:sz w:val="20"/>
                <w:szCs w:val="20"/>
              </w:rPr>
              <w:t xml:space="preserve">vooral belangrijk om </w:t>
            </w:r>
            <w:r w:rsidR="009162C7">
              <w:rPr>
                <w:rFonts w:asciiTheme="minorHAnsi" w:hAnsiTheme="minorHAnsi" w:cstheme="minorHAnsi"/>
                <w:i/>
                <w:sz w:val="20"/>
                <w:szCs w:val="20"/>
              </w:rPr>
              <w:t xml:space="preserve">de communicatie-afspraken te </w:t>
            </w:r>
            <w:proofErr w:type="spellStart"/>
            <w:r w:rsidR="009162C7">
              <w:rPr>
                <w:rFonts w:asciiTheme="minorHAnsi" w:hAnsiTheme="minorHAnsi" w:cstheme="minorHAnsi"/>
                <w:i/>
                <w:sz w:val="20"/>
                <w:szCs w:val="20"/>
              </w:rPr>
              <w:t>besrpeken</w:t>
            </w:r>
            <w:proofErr w:type="spellEnd"/>
            <w:r w:rsidR="009162C7">
              <w:rPr>
                <w:rFonts w:asciiTheme="minorHAnsi" w:hAnsiTheme="minorHAnsi" w:cstheme="minorHAnsi"/>
                <w:i/>
                <w:sz w:val="20"/>
                <w:szCs w:val="20"/>
              </w:rPr>
              <w:t xml:space="preserve">. En </w:t>
            </w:r>
            <w:r w:rsidR="00FC2C92" w:rsidRPr="00A02D5D">
              <w:rPr>
                <w:rFonts w:asciiTheme="minorHAnsi" w:hAnsiTheme="minorHAnsi" w:cstheme="minorHAnsi"/>
                <w:i/>
                <w:sz w:val="20"/>
                <w:szCs w:val="20"/>
              </w:rPr>
              <w:t xml:space="preserve">de nauwkeurigheid van de feiten te waarborgen tussen teamleden onderling en tussen het team en de juiste </w:t>
            </w:r>
            <w:r w:rsidR="00FC2C92">
              <w:rPr>
                <w:rFonts w:asciiTheme="minorHAnsi" w:hAnsiTheme="minorHAnsi" w:cstheme="minorHAnsi"/>
                <w:i/>
                <w:sz w:val="20"/>
                <w:szCs w:val="20"/>
              </w:rPr>
              <w:t>beleidsmedewerkers</w:t>
            </w:r>
            <w:r w:rsidRPr="00A02D5D">
              <w:rPr>
                <w:rFonts w:asciiTheme="minorHAnsi" w:hAnsiTheme="minorHAnsi" w:cstheme="minorHAnsi"/>
                <w:i/>
                <w:sz w:val="20"/>
                <w:szCs w:val="20"/>
              </w:rPr>
              <w:t>.</w:t>
            </w:r>
          </w:p>
          <w:p w14:paraId="02615A4C" w14:textId="77777777" w:rsidR="00576A45" w:rsidRPr="00A02D5D" w:rsidRDefault="00576A45" w:rsidP="00576A45">
            <w:pPr>
              <w:rPr>
                <w:rFonts w:asciiTheme="minorHAnsi" w:hAnsiTheme="minorHAnsi" w:cstheme="minorHAnsi"/>
                <w:i/>
                <w:sz w:val="20"/>
                <w:szCs w:val="20"/>
              </w:rPr>
            </w:pPr>
          </w:p>
          <w:p w14:paraId="6BD1B5D4" w14:textId="15A9825F"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lastRenderedPageBreak/>
              <w:t xml:space="preserve">Voorbeelden: </w:t>
            </w:r>
          </w:p>
          <w:p w14:paraId="673963E7" w14:textId="77777777" w:rsidR="00576A45" w:rsidRPr="00A02D5D" w:rsidRDefault="00576A45" w:rsidP="00472244">
            <w:pPr>
              <w:numPr>
                <w:ilvl w:val="0"/>
                <w:numId w:val="20"/>
              </w:numPr>
              <w:rPr>
                <w:rFonts w:asciiTheme="minorHAnsi" w:hAnsiTheme="minorHAnsi" w:cstheme="minorHAnsi"/>
                <w:i/>
                <w:sz w:val="20"/>
                <w:szCs w:val="20"/>
              </w:rPr>
            </w:pPr>
            <w:r w:rsidRPr="00A02D5D">
              <w:rPr>
                <w:rFonts w:asciiTheme="minorHAnsi" w:hAnsiTheme="minorHAnsi" w:cstheme="minorHAnsi"/>
                <w:i/>
                <w:sz w:val="20"/>
                <w:szCs w:val="20"/>
              </w:rPr>
              <w:t>Teamleden mogen niet praten met anderen buiten het team over het incident totdat er daarvoor toestemming is gegeven door het management of de CISO.</w:t>
            </w:r>
          </w:p>
          <w:p w14:paraId="1FBA7641" w14:textId="49FF26F0" w:rsidR="00576A45" w:rsidRPr="00A02D5D" w:rsidRDefault="00576A45" w:rsidP="00472244">
            <w:pPr>
              <w:numPr>
                <w:ilvl w:val="0"/>
                <w:numId w:val="20"/>
              </w:numPr>
              <w:rPr>
                <w:rFonts w:asciiTheme="minorHAnsi" w:hAnsiTheme="minorHAnsi" w:cstheme="minorHAnsi"/>
                <w:i/>
                <w:sz w:val="20"/>
                <w:szCs w:val="20"/>
              </w:rPr>
            </w:pPr>
            <w:r w:rsidRPr="00A02D5D">
              <w:rPr>
                <w:rFonts w:asciiTheme="minorHAnsi" w:hAnsiTheme="minorHAnsi" w:cstheme="minorHAnsi"/>
                <w:i/>
                <w:sz w:val="20"/>
                <w:szCs w:val="20"/>
              </w:rPr>
              <w:t>Alle documentatie die door het team geschreven wordt</w:t>
            </w:r>
            <w:r w:rsidR="00484E33">
              <w:rPr>
                <w:rFonts w:asciiTheme="minorHAnsi" w:hAnsiTheme="minorHAnsi" w:cstheme="minorHAnsi"/>
                <w:i/>
                <w:sz w:val="20"/>
                <w:szCs w:val="20"/>
              </w:rPr>
              <w:t>,</w:t>
            </w:r>
            <w:r w:rsidRPr="00A02D5D">
              <w:rPr>
                <w:rFonts w:asciiTheme="minorHAnsi" w:hAnsiTheme="minorHAnsi" w:cstheme="minorHAnsi"/>
                <w:i/>
                <w:sz w:val="20"/>
                <w:szCs w:val="20"/>
              </w:rPr>
              <w:t xml:space="preserve"> moet op feiten gebaseerd zijn omdat het mogelijk in een strafrechtelijk onderzoek gebruikt kan worden.</w:t>
            </w:r>
          </w:p>
          <w:p w14:paraId="4F574D37" w14:textId="77777777" w:rsidR="00576A45" w:rsidRPr="00A02D5D" w:rsidRDefault="00576A45" w:rsidP="00472244">
            <w:pPr>
              <w:numPr>
                <w:ilvl w:val="0"/>
                <w:numId w:val="20"/>
              </w:numPr>
              <w:rPr>
                <w:rFonts w:asciiTheme="minorHAnsi" w:hAnsiTheme="minorHAnsi" w:cstheme="minorHAnsi"/>
                <w:i/>
                <w:sz w:val="20"/>
                <w:szCs w:val="20"/>
              </w:rPr>
            </w:pPr>
            <w:r w:rsidRPr="00A02D5D">
              <w:rPr>
                <w:rFonts w:asciiTheme="minorHAnsi" w:hAnsiTheme="minorHAnsi" w:cstheme="minorHAnsi"/>
                <w:i/>
                <w:sz w:val="20"/>
                <w:szCs w:val="20"/>
              </w:rPr>
              <w:t>Er is dagelijks overleg tussen de teamleden.</w:t>
            </w:r>
          </w:p>
          <w:p w14:paraId="633A1A42" w14:textId="77777777" w:rsidR="00576A45" w:rsidRPr="00A02D5D" w:rsidRDefault="00576A45" w:rsidP="00472244">
            <w:pPr>
              <w:numPr>
                <w:ilvl w:val="0"/>
                <w:numId w:val="20"/>
              </w:numPr>
              <w:rPr>
                <w:rFonts w:asciiTheme="minorHAnsi" w:hAnsiTheme="minorHAnsi" w:cstheme="minorHAnsi"/>
                <w:i/>
                <w:sz w:val="20"/>
                <w:szCs w:val="20"/>
              </w:rPr>
            </w:pPr>
            <w:r w:rsidRPr="00A02D5D">
              <w:rPr>
                <w:rFonts w:asciiTheme="minorHAnsi" w:hAnsiTheme="minorHAnsi" w:cstheme="minorHAnsi"/>
                <w:i/>
                <w:sz w:val="20"/>
                <w:szCs w:val="20"/>
              </w:rPr>
              <w:t>Het team moet bijhouden hoeveel tijd er besteed wordt en waaraan.</w:t>
            </w:r>
          </w:p>
          <w:p w14:paraId="470E49AA" w14:textId="77777777" w:rsidR="00576A45" w:rsidRPr="00A02D5D" w:rsidRDefault="00576A45" w:rsidP="00576A45">
            <w:pPr>
              <w:rPr>
                <w:rFonts w:asciiTheme="minorHAnsi" w:hAnsiTheme="minorHAnsi" w:cstheme="minorHAnsi"/>
                <w:i/>
                <w:sz w:val="20"/>
                <w:szCs w:val="20"/>
              </w:rPr>
            </w:pPr>
          </w:p>
        </w:tc>
        <w:tc>
          <w:tcPr>
            <w:tcW w:w="748" w:type="pct"/>
            <w:gridSpan w:val="4"/>
            <w:tcBorders>
              <w:right w:val="single" w:sz="4" w:space="0" w:color="auto"/>
            </w:tcBorders>
          </w:tcPr>
          <w:p w14:paraId="0A2CE9FC" w14:textId="192F6A7D" w:rsidR="00576A45" w:rsidRPr="00A02D5D"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lastRenderedPageBreak/>
              <w:t xml:space="preserve">De </w:t>
            </w:r>
            <w:r w:rsidR="00D14025">
              <w:rPr>
                <w:rFonts w:asciiTheme="minorHAnsi" w:hAnsiTheme="minorHAnsi" w:cstheme="minorHAnsi"/>
                <w:sz w:val="20"/>
                <w:szCs w:val="20"/>
              </w:rPr>
              <w:t>teamleider</w:t>
            </w:r>
            <w:r w:rsidRPr="00A02D5D">
              <w:rPr>
                <w:rFonts w:asciiTheme="minorHAnsi" w:hAnsiTheme="minorHAnsi" w:cstheme="minorHAnsi"/>
                <w:sz w:val="20"/>
                <w:szCs w:val="20"/>
              </w:rPr>
              <w:t xml:space="preserve"> van het Incident response team</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7819193F" w14:textId="77777777" w:rsidR="00576A45" w:rsidRPr="00A02D5D" w:rsidRDefault="00576A45" w:rsidP="00576A45">
            <w:pPr>
              <w:rPr>
                <w:rFonts w:asciiTheme="minorHAnsi" w:hAnsiTheme="minorHAnsi" w:cstheme="minorHAnsi"/>
                <w:sz w:val="20"/>
                <w:szCs w:val="20"/>
              </w:rPr>
            </w:pPr>
          </w:p>
        </w:tc>
      </w:tr>
      <w:tr w:rsidR="00576A45" w:rsidRPr="00A02D5D" w14:paraId="67BCD2EA" w14:textId="77777777" w:rsidTr="005D6F28">
        <w:trPr>
          <w:trHeight w:val="1012"/>
        </w:trPr>
        <w:tc>
          <w:tcPr>
            <w:cnfStyle w:val="001000000000" w:firstRow="0" w:lastRow="0" w:firstColumn="1" w:lastColumn="0" w:oddVBand="0" w:evenVBand="0" w:oddHBand="0" w:evenHBand="0" w:firstRowFirstColumn="0" w:firstRowLastColumn="0" w:lastRowFirstColumn="0" w:lastRowLastColumn="0"/>
            <w:tcW w:w="385" w:type="pct"/>
          </w:tcPr>
          <w:p w14:paraId="4188ADB5"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337CC029" w14:textId="77777777" w:rsidR="00576A45" w:rsidRPr="00A02D5D" w:rsidRDefault="00576A45" w:rsidP="00472244">
            <w:pPr>
              <w:numPr>
                <w:ilvl w:val="0"/>
                <w:numId w:val="25"/>
              </w:numPr>
              <w:rPr>
                <w:rFonts w:asciiTheme="minorHAnsi" w:hAnsiTheme="minorHAnsi" w:cstheme="minorHAnsi"/>
                <w:sz w:val="20"/>
                <w:szCs w:val="20"/>
              </w:rPr>
            </w:pPr>
            <w:r w:rsidRPr="00A02D5D">
              <w:rPr>
                <w:rFonts w:asciiTheme="minorHAnsi" w:hAnsiTheme="minorHAnsi" w:cstheme="minorHAnsi"/>
                <w:sz w:val="20"/>
                <w:szCs w:val="20"/>
              </w:rPr>
              <w:t>Verzamelen en veiligstellen van bewijsmateriaal</w:t>
            </w:r>
          </w:p>
          <w:p w14:paraId="53E4C2B4" w14:textId="77777777" w:rsidR="00576A45" w:rsidRPr="00A02D5D" w:rsidRDefault="00576A45" w:rsidP="00576A45">
            <w:pPr>
              <w:rPr>
                <w:rFonts w:asciiTheme="minorHAnsi" w:hAnsiTheme="minorHAnsi" w:cstheme="minorHAnsi"/>
                <w:sz w:val="20"/>
                <w:szCs w:val="20"/>
              </w:rPr>
            </w:pPr>
          </w:p>
          <w:p w14:paraId="641706B0" w14:textId="54422080"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 xml:space="preserve">Handleiding: Verzamel fysiek en digitaal bewijs die </w:t>
            </w:r>
            <w:r w:rsidR="00D14025">
              <w:rPr>
                <w:rFonts w:asciiTheme="minorHAnsi" w:hAnsiTheme="minorHAnsi" w:cstheme="minorHAnsi"/>
                <w:i/>
                <w:sz w:val="20"/>
                <w:szCs w:val="20"/>
              </w:rPr>
              <w:t>samen</w:t>
            </w:r>
            <w:r w:rsidRPr="00A02D5D">
              <w:rPr>
                <w:rFonts w:asciiTheme="minorHAnsi" w:hAnsiTheme="minorHAnsi" w:cstheme="minorHAnsi"/>
                <w:i/>
                <w:sz w:val="20"/>
                <w:szCs w:val="20"/>
              </w:rPr>
              <w:t xml:space="preserve"> een duidelijke, gedetailleerde beschrijving geven van hoe de data gecompromitteerd kon worden.</w:t>
            </w:r>
          </w:p>
          <w:p w14:paraId="62687004" w14:textId="77777777" w:rsidR="00576A45" w:rsidRPr="00A02D5D" w:rsidRDefault="00576A45" w:rsidP="00576A45">
            <w:pPr>
              <w:rPr>
                <w:rFonts w:asciiTheme="minorHAnsi" w:hAnsiTheme="minorHAnsi" w:cstheme="minorHAnsi"/>
                <w:i/>
                <w:sz w:val="20"/>
                <w:szCs w:val="20"/>
              </w:rPr>
            </w:pPr>
          </w:p>
          <w:p w14:paraId="5B9E40BD" w14:textId="77777777"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Voorbeelden:</w:t>
            </w:r>
          </w:p>
          <w:p w14:paraId="61267317" w14:textId="77777777" w:rsidR="00576A45" w:rsidRPr="00A02D5D" w:rsidRDefault="00576A45" w:rsidP="00472244">
            <w:pPr>
              <w:numPr>
                <w:ilvl w:val="0"/>
                <w:numId w:val="21"/>
              </w:numPr>
              <w:rPr>
                <w:rFonts w:asciiTheme="minorHAnsi" w:hAnsiTheme="minorHAnsi" w:cstheme="minorHAnsi"/>
                <w:i/>
                <w:sz w:val="20"/>
                <w:szCs w:val="20"/>
              </w:rPr>
            </w:pPr>
            <w:r w:rsidRPr="00A02D5D">
              <w:rPr>
                <w:rFonts w:asciiTheme="minorHAnsi" w:hAnsiTheme="minorHAnsi" w:cstheme="minorHAnsi"/>
                <w:i/>
                <w:sz w:val="20"/>
                <w:szCs w:val="20"/>
              </w:rPr>
              <w:t>Images van de harddisk(en)</w:t>
            </w:r>
          </w:p>
          <w:p w14:paraId="1B1A30CB" w14:textId="77777777" w:rsidR="00576A45" w:rsidRPr="00A02D5D" w:rsidRDefault="00576A45" w:rsidP="00472244">
            <w:pPr>
              <w:numPr>
                <w:ilvl w:val="0"/>
                <w:numId w:val="21"/>
              </w:numPr>
              <w:rPr>
                <w:rFonts w:asciiTheme="minorHAnsi" w:hAnsiTheme="minorHAnsi" w:cstheme="minorHAnsi"/>
                <w:i/>
                <w:sz w:val="20"/>
                <w:szCs w:val="20"/>
              </w:rPr>
            </w:pPr>
            <w:r w:rsidRPr="00A02D5D">
              <w:rPr>
                <w:rFonts w:asciiTheme="minorHAnsi" w:hAnsiTheme="minorHAnsi" w:cstheme="minorHAnsi"/>
                <w:i/>
                <w:sz w:val="20"/>
                <w:szCs w:val="20"/>
              </w:rPr>
              <w:t xml:space="preserve">Netwerkverkeersgegevens van en naar de gecompromitteerde apparatuur </w:t>
            </w:r>
          </w:p>
          <w:p w14:paraId="56CEA3C0" w14:textId="77777777" w:rsidR="00576A45" w:rsidRPr="00A02D5D" w:rsidRDefault="00576A45" w:rsidP="00472244">
            <w:pPr>
              <w:numPr>
                <w:ilvl w:val="0"/>
                <w:numId w:val="21"/>
              </w:numPr>
              <w:rPr>
                <w:rFonts w:asciiTheme="minorHAnsi" w:hAnsiTheme="minorHAnsi" w:cstheme="minorHAnsi"/>
                <w:i/>
                <w:sz w:val="20"/>
                <w:szCs w:val="20"/>
              </w:rPr>
            </w:pPr>
            <w:r w:rsidRPr="00A02D5D">
              <w:rPr>
                <w:rFonts w:asciiTheme="minorHAnsi" w:hAnsiTheme="minorHAnsi" w:cstheme="minorHAnsi"/>
                <w:i/>
                <w:sz w:val="20"/>
                <w:szCs w:val="20"/>
              </w:rPr>
              <w:t>Werkplek applicatie logs</w:t>
            </w:r>
          </w:p>
          <w:p w14:paraId="506CEBF1" w14:textId="77777777" w:rsidR="00576A45" w:rsidRPr="00A02D5D" w:rsidRDefault="00576A45" w:rsidP="00472244">
            <w:pPr>
              <w:numPr>
                <w:ilvl w:val="0"/>
                <w:numId w:val="21"/>
              </w:numPr>
              <w:rPr>
                <w:rFonts w:asciiTheme="minorHAnsi" w:hAnsiTheme="minorHAnsi" w:cstheme="minorHAnsi"/>
                <w:i/>
                <w:sz w:val="20"/>
                <w:szCs w:val="20"/>
              </w:rPr>
            </w:pPr>
            <w:r w:rsidRPr="00A02D5D">
              <w:rPr>
                <w:rFonts w:asciiTheme="minorHAnsi" w:hAnsiTheme="minorHAnsi" w:cstheme="minorHAnsi"/>
                <w:i/>
                <w:sz w:val="20"/>
                <w:szCs w:val="20"/>
              </w:rPr>
              <w:t>Toegangslogs</w:t>
            </w:r>
          </w:p>
          <w:p w14:paraId="7DA46BAA" w14:textId="77777777" w:rsidR="00576A45" w:rsidRPr="00A02D5D" w:rsidRDefault="00576A45" w:rsidP="00472244">
            <w:pPr>
              <w:numPr>
                <w:ilvl w:val="0"/>
                <w:numId w:val="21"/>
              </w:numPr>
              <w:rPr>
                <w:rFonts w:asciiTheme="minorHAnsi" w:hAnsiTheme="minorHAnsi" w:cstheme="minorHAnsi"/>
                <w:i/>
                <w:sz w:val="20"/>
                <w:szCs w:val="20"/>
              </w:rPr>
            </w:pPr>
            <w:r w:rsidRPr="00A02D5D">
              <w:rPr>
                <w:rFonts w:asciiTheme="minorHAnsi" w:hAnsiTheme="minorHAnsi" w:cstheme="minorHAnsi"/>
                <w:i/>
                <w:sz w:val="20"/>
                <w:szCs w:val="20"/>
              </w:rPr>
              <w:t>Foto’s van de omgeving waar het incident plaatsvindt</w:t>
            </w:r>
          </w:p>
          <w:p w14:paraId="27C36746" w14:textId="77777777" w:rsidR="00576A45" w:rsidRPr="00A02D5D" w:rsidRDefault="00576A45" w:rsidP="00576A45">
            <w:pPr>
              <w:rPr>
                <w:rFonts w:asciiTheme="minorHAnsi" w:hAnsiTheme="minorHAnsi" w:cstheme="minorHAnsi"/>
                <w:i/>
                <w:sz w:val="20"/>
                <w:szCs w:val="20"/>
              </w:rPr>
            </w:pPr>
          </w:p>
        </w:tc>
        <w:tc>
          <w:tcPr>
            <w:tcW w:w="748" w:type="pct"/>
            <w:gridSpan w:val="4"/>
            <w:tcBorders>
              <w:right w:val="single" w:sz="4" w:space="0" w:color="auto"/>
            </w:tcBorders>
          </w:tcPr>
          <w:p w14:paraId="0E5DAE7E" w14:textId="77777777"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Incident response team</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3AFBC4E2" w14:textId="77777777" w:rsidR="00576A45" w:rsidRPr="00A02D5D" w:rsidRDefault="00576A45" w:rsidP="00576A45">
            <w:pPr>
              <w:rPr>
                <w:rFonts w:asciiTheme="minorHAnsi" w:hAnsiTheme="minorHAnsi" w:cstheme="minorHAnsi"/>
                <w:sz w:val="20"/>
                <w:szCs w:val="20"/>
              </w:rPr>
            </w:pPr>
          </w:p>
        </w:tc>
      </w:tr>
      <w:tr w:rsidR="00576A45" w:rsidRPr="00A02D5D" w14:paraId="42DF248D" w14:textId="77777777" w:rsidTr="005D6F28">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385" w:type="pct"/>
          </w:tcPr>
          <w:p w14:paraId="51F4396B"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214B929E" w14:textId="45B2AEBB" w:rsidR="00576A45" w:rsidRPr="00A02D5D" w:rsidRDefault="00576A45" w:rsidP="00472244">
            <w:pPr>
              <w:numPr>
                <w:ilvl w:val="0"/>
                <w:numId w:val="25"/>
              </w:numPr>
              <w:rPr>
                <w:rFonts w:asciiTheme="minorHAnsi" w:hAnsiTheme="minorHAnsi" w:cstheme="minorHAnsi"/>
                <w:sz w:val="20"/>
                <w:szCs w:val="20"/>
              </w:rPr>
            </w:pPr>
            <w:r w:rsidRPr="00A02D5D">
              <w:rPr>
                <w:rFonts w:asciiTheme="minorHAnsi" w:hAnsiTheme="minorHAnsi" w:cstheme="minorHAnsi"/>
                <w:sz w:val="20"/>
                <w:szCs w:val="20"/>
              </w:rPr>
              <w:t>Zorg voo</w:t>
            </w:r>
            <w:r w:rsidR="0098604F">
              <w:rPr>
                <w:rFonts w:asciiTheme="minorHAnsi" w:hAnsiTheme="minorHAnsi" w:cstheme="minorHAnsi"/>
                <w:sz w:val="20"/>
                <w:szCs w:val="20"/>
              </w:rPr>
              <w:t>r</w:t>
            </w:r>
            <w:r w:rsidRPr="00A02D5D">
              <w:rPr>
                <w:rFonts w:asciiTheme="minorHAnsi" w:hAnsiTheme="minorHAnsi" w:cstheme="minorHAnsi"/>
                <w:sz w:val="20"/>
                <w:szCs w:val="20"/>
              </w:rPr>
              <w:t xml:space="preserve"> al het bewijsmateriaal en houd bij waar het zich bevindt en wie er toegang toe heeft.</w:t>
            </w:r>
          </w:p>
          <w:p w14:paraId="6B447B95" w14:textId="77777777" w:rsidR="00576A45" w:rsidRPr="00A02D5D" w:rsidRDefault="00576A45" w:rsidP="00576A45">
            <w:pPr>
              <w:rPr>
                <w:rFonts w:asciiTheme="minorHAnsi" w:hAnsiTheme="minorHAnsi" w:cstheme="minorHAnsi"/>
                <w:sz w:val="20"/>
                <w:szCs w:val="20"/>
              </w:rPr>
            </w:pPr>
          </w:p>
          <w:p w14:paraId="3DEA1471" w14:textId="5422122D"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Handleiding: Maak een inventarisatielijst van alle bewijsmateriaal en houd bij wie, wanneer, wat gedaan heeft met het bewijsmateriaal.</w:t>
            </w:r>
          </w:p>
          <w:p w14:paraId="7D13DFCA" w14:textId="77777777" w:rsidR="005A2C34" w:rsidRPr="00A02D5D" w:rsidRDefault="005A2C34" w:rsidP="00576A45">
            <w:pPr>
              <w:rPr>
                <w:rFonts w:asciiTheme="minorHAnsi" w:hAnsiTheme="minorHAnsi" w:cstheme="minorHAnsi"/>
                <w:i/>
                <w:sz w:val="20"/>
                <w:szCs w:val="20"/>
              </w:rPr>
            </w:pPr>
          </w:p>
          <w:p w14:paraId="3A91B4C0" w14:textId="73401934"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Voorbeelden:</w:t>
            </w:r>
          </w:p>
          <w:p w14:paraId="02CFFEB9" w14:textId="77777777" w:rsidR="00576A45" w:rsidRPr="00A02D5D" w:rsidRDefault="00576A45" w:rsidP="00472244">
            <w:pPr>
              <w:numPr>
                <w:ilvl w:val="0"/>
                <w:numId w:val="31"/>
              </w:numPr>
              <w:rPr>
                <w:rFonts w:asciiTheme="minorHAnsi" w:hAnsiTheme="minorHAnsi" w:cstheme="minorHAnsi"/>
                <w:i/>
                <w:sz w:val="20"/>
                <w:szCs w:val="20"/>
              </w:rPr>
            </w:pPr>
            <w:r w:rsidRPr="00A02D5D">
              <w:rPr>
                <w:rFonts w:asciiTheme="minorHAnsi" w:hAnsiTheme="minorHAnsi" w:cstheme="minorHAnsi"/>
                <w:i/>
                <w:sz w:val="20"/>
                <w:szCs w:val="20"/>
              </w:rPr>
              <w:t>Beschrijf wat exact het bewijsmateriaal is.</w:t>
            </w:r>
          </w:p>
          <w:p w14:paraId="006BB1F0" w14:textId="77777777" w:rsidR="00576A45" w:rsidRPr="00A02D5D" w:rsidRDefault="00576A45" w:rsidP="00472244">
            <w:pPr>
              <w:numPr>
                <w:ilvl w:val="0"/>
                <w:numId w:val="31"/>
              </w:numPr>
              <w:rPr>
                <w:rFonts w:asciiTheme="minorHAnsi" w:hAnsiTheme="minorHAnsi" w:cstheme="minorHAnsi"/>
                <w:i/>
                <w:sz w:val="20"/>
                <w:szCs w:val="20"/>
              </w:rPr>
            </w:pPr>
            <w:r w:rsidRPr="00A02D5D">
              <w:rPr>
                <w:rFonts w:asciiTheme="minorHAnsi" w:hAnsiTheme="minorHAnsi" w:cstheme="minorHAnsi"/>
                <w:i/>
                <w:sz w:val="20"/>
                <w:szCs w:val="20"/>
              </w:rPr>
              <w:t>Leg vast wie erbij moest en waarom.</w:t>
            </w:r>
          </w:p>
          <w:p w14:paraId="3E95F68B" w14:textId="77777777" w:rsidR="00576A45" w:rsidRPr="00A02D5D" w:rsidRDefault="00576A45" w:rsidP="00472244">
            <w:pPr>
              <w:numPr>
                <w:ilvl w:val="0"/>
                <w:numId w:val="31"/>
              </w:numPr>
              <w:rPr>
                <w:rFonts w:asciiTheme="minorHAnsi" w:hAnsiTheme="minorHAnsi" w:cstheme="minorHAnsi"/>
                <w:i/>
                <w:sz w:val="20"/>
                <w:szCs w:val="20"/>
              </w:rPr>
            </w:pPr>
            <w:r w:rsidRPr="00A02D5D">
              <w:rPr>
                <w:rFonts w:asciiTheme="minorHAnsi" w:hAnsiTheme="minorHAnsi" w:cstheme="minorHAnsi"/>
                <w:i/>
                <w:sz w:val="20"/>
                <w:szCs w:val="20"/>
              </w:rPr>
              <w:t>Leg vast waar en hoe het bewijsmateriaal opgeslagen is.</w:t>
            </w:r>
          </w:p>
          <w:p w14:paraId="1A1FFF5F" w14:textId="77777777" w:rsidR="00576A45" w:rsidRPr="00A02D5D" w:rsidRDefault="00576A45" w:rsidP="00472244">
            <w:pPr>
              <w:numPr>
                <w:ilvl w:val="0"/>
                <w:numId w:val="31"/>
              </w:numPr>
              <w:rPr>
                <w:rFonts w:asciiTheme="minorHAnsi" w:hAnsiTheme="minorHAnsi" w:cstheme="minorHAnsi"/>
                <w:i/>
                <w:sz w:val="20"/>
                <w:szCs w:val="20"/>
              </w:rPr>
            </w:pPr>
            <w:r w:rsidRPr="00A02D5D">
              <w:rPr>
                <w:rFonts w:asciiTheme="minorHAnsi" w:hAnsiTheme="minorHAnsi" w:cstheme="minorHAnsi"/>
                <w:i/>
                <w:sz w:val="20"/>
                <w:szCs w:val="20"/>
              </w:rPr>
              <w:t xml:space="preserve">Als apparatuur verplaatst moet worden zorg dan dat de ontvanger getekend heeft voor ontvangst en dat dit bewijs wordt toegevoegd aan de verzameling. Zorg dat de ontvanger weet welke verantwoordelijkheden er zijn. </w:t>
            </w:r>
          </w:p>
          <w:p w14:paraId="58948DD1" w14:textId="77777777" w:rsidR="00576A45" w:rsidRPr="00A02D5D" w:rsidRDefault="00576A45" w:rsidP="00576A45">
            <w:pPr>
              <w:rPr>
                <w:rFonts w:asciiTheme="minorHAnsi" w:hAnsiTheme="minorHAnsi" w:cstheme="minorHAnsi"/>
                <w:sz w:val="20"/>
                <w:szCs w:val="20"/>
              </w:rPr>
            </w:pPr>
          </w:p>
        </w:tc>
        <w:tc>
          <w:tcPr>
            <w:tcW w:w="748" w:type="pct"/>
            <w:gridSpan w:val="4"/>
            <w:tcBorders>
              <w:right w:val="single" w:sz="4" w:space="0" w:color="auto"/>
            </w:tcBorders>
          </w:tcPr>
          <w:p w14:paraId="56116E81" w14:textId="77777777" w:rsidR="00576A45" w:rsidRPr="00A02D5D"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Incident response team</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75C9340F" w14:textId="77777777" w:rsidR="00576A45" w:rsidRPr="00A02D5D" w:rsidRDefault="00576A45" w:rsidP="00576A45">
            <w:pPr>
              <w:rPr>
                <w:rFonts w:asciiTheme="minorHAnsi" w:hAnsiTheme="minorHAnsi" w:cstheme="minorHAnsi"/>
                <w:sz w:val="20"/>
                <w:szCs w:val="20"/>
              </w:rPr>
            </w:pPr>
          </w:p>
        </w:tc>
      </w:tr>
      <w:tr w:rsidR="00576A45" w:rsidRPr="00A02D5D" w14:paraId="1CDA184E" w14:textId="77777777" w:rsidTr="005D6F28">
        <w:trPr>
          <w:trHeight w:val="1265"/>
        </w:trPr>
        <w:tc>
          <w:tcPr>
            <w:cnfStyle w:val="001000000000" w:firstRow="0" w:lastRow="0" w:firstColumn="1" w:lastColumn="0" w:oddVBand="0" w:evenVBand="0" w:oddHBand="0" w:evenHBand="0" w:firstRowFirstColumn="0" w:firstRowLastColumn="0" w:lastRowFirstColumn="0" w:lastRowLastColumn="0"/>
            <w:tcW w:w="385" w:type="pct"/>
          </w:tcPr>
          <w:p w14:paraId="058A0DDE"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1C42AC8E" w14:textId="77777777" w:rsidR="00576A45" w:rsidRPr="00A02D5D" w:rsidRDefault="00576A45" w:rsidP="00472244">
            <w:pPr>
              <w:numPr>
                <w:ilvl w:val="0"/>
                <w:numId w:val="25"/>
              </w:numPr>
              <w:rPr>
                <w:rFonts w:asciiTheme="minorHAnsi" w:hAnsiTheme="minorHAnsi" w:cstheme="minorHAnsi"/>
                <w:i/>
                <w:sz w:val="20"/>
                <w:szCs w:val="20"/>
              </w:rPr>
            </w:pPr>
            <w:r w:rsidRPr="00A02D5D">
              <w:rPr>
                <w:rFonts w:asciiTheme="minorHAnsi" w:hAnsiTheme="minorHAnsi" w:cstheme="minorHAnsi"/>
                <w:sz w:val="20"/>
                <w:szCs w:val="20"/>
              </w:rPr>
              <w:t>Neem maatregelen om de scope en de impact van het incident in te perken.</w:t>
            </w:r>
            <w:r w:rsidRPr="00A02D5D">
              <w:rPr>
                <w:rFonts w:asciiTheme="minorHAnsi" w:hAnsiTheme="minorHAnsi" w:cstheme="minorHAnsi"/>
                <w:i/>
                <w:sz w:val="20"/>
                <w:szCs w:val="20"/>
              </w:rPr>
              <w:t xml:space="preserve"> </w:t>
            </w:r>
          </w:p>
          <w:p w14:paraId="44E29230" w14:textId="77777777" w:rsidR="00576A45" w:rsidRPr="00A02D5D" w:rsidRDefault="00576A45" w:rsidP="00576A45">
            <w:pPr>
              <w:rPr>
                <w:rFonts w:asciiTheme="minorHAnsi" w:hAnsiTheme="minorHAnsi" w:cstheme="minorHAnsi"/>
                <w:i/>
                <w:sz w:val="20"/>
                <w:szCs w:val="20"/>
              </w:rPr>
            </w:pPr>
          </w:p>
          <w:p w14:paraId="430F03AB" w14:textId="77777777"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Voorbeelden:</w:t>
            </w:r>
          </w:p>
          <w:p w14:paraId="320C94DC" w14:textId="4D088636" w:rsidR="00576A45" w:rsidRPr="00A02D5D" w:rsidRDefault="007F0F1B" w:rsidP="00472244">
            <w:pPr>
              <w:numPr>
                <w:ilvl w:val="0"/>
                <w:numId w:val="29"/>
              </w:numPr>
              <w:rPr>
                <w:rFonts w:asciiTheme="minorHAnsi" w:hAnsiTheme="minorHAnsi" w:cstheme="minorHAnsi"/>
                <w:i/>
                <w:sz w:val="20"/>
                <w:szCs w:val="20"/>
              </w:rPr>
            </w:pPr>
            <w:r>
              <w:rPr>
                <w:rFonts w:asciiTheme="minorHAnsi" w:hAnsiTheme="minorHAnsi" w:cstheme="minorHAnsi"/>
                <w:i/>
                <w:sz w:val="20"/>
                <w:szCs w:val="20"/>
              </w:rPr>
              <w:t>Als</w:t>
            </w:r>
            <w:r w:rsidR="00576A45" w:rsidRPr="00A02D5D">
              <w:rPr>
                <w:rFonts w:asciiTheme="minorHAnsi" w:hAnsiTheme="minorHAnsi" w:cstheme="minorHAnsi"/>
                <w:i/>
                <w:sz w:val="20"/>
                <w:szCs w:val="20"/>
              </w:rPr>
              <w:t xml:space="preserve"> het incident betrekking heeft op gevoelige gegevens die onjuist geplaatst zijn op publiek toegankelijke websites, verwijder dan de actieve en opgeslagen inhoud</w:t>
            </w:r>
            <w:r w:rsidR="00D537BA">
              <w:rPr>
                <w:rFonts w:asciiTheme="minorHAnsi" w:hAnsiTheme="minorHAnsi" w:cstheme="minorHAnsi"/>
                <w:i/>
                <w:sz w:val="20"/>
                <w:szCs w:val="20"/>
              </w:rPr>
              <w:t>. V</w:t>
            </w:r>
            <w:r w:rsidR="00576A45" w:rsidRPr="00A02D5D">
              <w:rPr>
                <w:rFonts w:asciiTheme="minorHAnsi" w:hAnsiTheme="minorHAnsi" w:cstheme="minorHAnsi"/>
                <w:i/>
                <w:sz w:val="20"/>
                <w:szCs w:val="20"/>
              </w:rPr>
              <w:t xml:space="preserve">erzoek om verwijdering van de </w:t>
            </w:r>
            <w:proofErr w:type="spellStart"/>
            <w:r w:rsidR="00576A45" w:rsidRPr="00A02D5D">
              <w:rPr>
                <w:rFonts w:asciiTheme="minorHAnsi" w:hAnsiTheme="minorHAnsi" w:cstheme="minorHAnsi"/>
                <w:i/>
                <w:sz w:val="20"/>
                <w:szCs w:val="20"/>
              </w:rPr>
              <w:t>gecachte</w:t>
            </w:r>
            <w:proofErr w:type="spellEnd"/>
            <w:r w:rsidR="00576A45" w:rsidRPr="00A02D5D">
              <w:rPr>
                <w:rFonts w:asciiTheme="minorHAnsi" w:hAnsiTheme="minorHAnsi" w:cstheme="minorHAnsi"/>
                <w:i/>
                <w:sz w:val="20"/>
                <w:szCs w:val="20"/>
              </w:rPr>
              <w:t xml:space="preserve"> of in proxy opgeslagen webpagina(‘s), die geïndexeerd zijn door zoekmachine bedrijven en andere Internet-archief bedrijven</w:t>
            </w:r>
            <w:r w:rsidR="00365775">
              <w:rPr>
                <w:rFonts w:asciiTheme="minorHAnsi" w:hAnsiTheme="minorHAnsi" w:cstheme="minorHAnsi"/>
                <w:i/>
                <w:sz w:val="20"/>
                <w:szCs w:val="20"/>
              </w:rPr>
              <w:t xml:space="preserve"> (</w:t>
            </w:r>
            <w:r w:rsidR="00576A45" w:rsidRPr="00A02D5D">
              <w:rPr>
                <w:rFonts w:asciiTheme="minorHAnsi" w:hAnsiTheme="minorHAnsi" w:cstheme="minorHAnsi"/>
                <w:i/>
                <w:sz w:val="20"/>
                <w:szCs w:val="20"/>
              </w:rPr>
              <w:t xml:space="preserve">zoals bijvoorbeeld de </w:t>
            </w:r>
            <w:proofErr w:type="spellStart"/>
            <w:r w:rsidR="00576A45" w:rsidRPr="00A02D5D">
              <w:rPr>
                <w:rFonts w:asciiTheme="minorHAnsi" w:hAnsiTheme="minorHAnsi" w:cstheme="minorHAnsi"/>
                <w:i/>
                <w:sz w:val="20"/>
                <w:szCs w:val="20"/>
              </w:rPr>
              <w:t>Wayback</w:t>
            </w:r>
            <w:proofErr w:type="spellEnd"/>
            <w:r w:rsidR="00576A45" w:rsidRPr="00A02D5D">
              <w:rPr>
                <w:rFonts w:asciiTheme="minorHAnsi" w:hAnsiTheme="minorHAnsi" w:cstheme="minorHAnsi"/>
                <w:i/>
                <w:sz w:val="20"/>
                <w:szCs w:val="20"/>
              </w:rPr>
              <w:t xml:space="preserve"> Machine</w:t>
            </w:r>
            <w:r w:rsidR="00365775">
              <w:rPr>
                <w:rFonts w:asciiTheme="minorHAnsi" w:hAnsiTheme="minorHAnsi" w:cstheme="minorHAnsi"/>
                <w:i/>
                <w:sz w:val="20"/>
                <w:szCs w:val="20"/>
              </w:rPr>
              <w:t>)</w:t>
            </w:r>
          </w:p>
          <w:p w14:paraId="27B77851" w14:textId="77777777" w:rsidR="00576A45" w:rsidRPr="00A02D5D" w:rsidRDefault="00576A45" w:rsidP="00472244">
            <w:pPr>
              <w:numPr>
                <w:ilvl w:val="0"/>
                <w:numId w:val="29"/>
              </w:numPr>
              <w:rPr>
                <w:rFonts w:asciiTheme="minorHAnsi" w:hAnsiTheme="minorHAnsi" w:cstheme="minorHAnsi"/>
                <w:i/>
                <w:sz w:val="20"/>
                <w:szCs w:val="20"/>
              </w:rPr>
            </w:pPr>
            <w:r w:rsidRPr="00A02D5D">
              <w:rPr>
                <w:rFonts w:asciiTheme="minorHAnsi" w:hAnsiTheme="minorHAnsi" w:cstheme="minorHAnsi"/>
                <w:i/>
                <w:sz w:val="20"/>
                <w:szCs w:val="20"/>
              </w:rPr>
              <w:t>Verander mogelijk gecompromitteerde wachtwoorden.</w:t>
            </w:r>
          </w:p>
          <w:p w14:paraId="448F7E56" w14:textId="77777777" w:rsidR="00576A45" w:rsidRPr="00A02D5D" w:rsidRDefault="00576A45" w:rsidP="00472244">
            <w:pPr>
              <w:numPr>
                <w:ilvl w:val="0"/>
                <w:numId w:val="29"/>
              </w:numPr>
              <w:rPr>
                <w:rFonts w:asciiTheme="minorHAnsi" w:hAnsiTheme="minorHAnsi" w:cstheme="minorHAnsi"/>
                <w:i/>
                <w:sz w:val="20"/>
                <w:szCs w:val="20"/>
              </w:rPr>
            </w:pPr>
            <w:r w:rsidRPr="00A02D5D">
              <w:rPr>
                <w:rFonts w:asciiTheme="minorHAnsi" w:hAnsiTheme="minorHAnsi" w:cstheme="minorHAnsi"/>
                <w:i/>
                <w:sz w:val="20"/>
                <w:szCs w:val="20"/>
              </w:rPr>
              <w:t>Staak de exploitatie van een gecompromitteerde applicatie of server.</w:t>
            </w:r>
          </w:p>
          <w:p w14:paraId="4FEE8AF3" w14:textId="77777777" w:rsidR="00576A45" w:rsidRPr="00A02D5D" w:rsidRDefault="00576A45" w:rsidP="00576A45">
            <w:pPr>
              <w:rPr>
                <w:rFonts w:asciiTheme="minorHAnsi" w:hAnsiTheme="minorHAnsi" w:cstheme="minorHAnsi"/>
                <w:sz w:val="20"/>
                <w:szCs w:val="20"/>
              </w:rPr>
            </w:pPr>
          </w:p>
        </w:tc>
        <w:tc>
          <w:tcPr>
            <w:tcW w:w="748" w:type="pct"/>
            <w:gridSpan w:val="4"/>
            <w:tcBorders>
              <w:right w:val="single" w:sz="4" w:space="0" w:color="auto"/>
            </w:tcBorders>
          </w:tcPr>
          <w:p w14:paraId="0D5560BA" w14:textId="77777777"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Incident response team</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1F6C67E2" w14:textId="77777777" w:rsidR="00576A45" w:rsidRPr="00A02D5D" w:rsidRDefault="00576A45" w:rsidP="00576A45">
            <w:pPr>
              <w:rPr>
                <w:rFonts w:asciiTheme="minorHAnsi" w:hAnsiTheme="minorHAnsi" w:cstheme="minorHAnsi"/>
                <w:sz w:val="20"/>
                <w:szCs w:val="20"/>
              </w:rPr>
            </w:pPr>
          </w:p>
        </w:tc>
      </w:tr>
      <w:tr w:rsidR="00576A45" w:rsidRPr="00A02D5D" w14:paraId="7CFFD1B5" w14:textId="77777777" w:rsidTr="005D6F28">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85" w:type="pct"/>
          </w:tcPr>
          <w:p w14:paraId="75E31B95"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24A62CA0" w14:textId="77777777" w:rsidR="00576A45" w:rsidRPr="00A02D5D" w:rsidRDefault="00576A45" w:rsidP="00472244">
            <w:pPr>
              <w:numPr>
                <w:ilvl w:val="0"/>
                <w:numId w:val="25"/>
              </w:numPr>
              <w:rPr>
                <w:rFonts w:asciiTheme="minorHAnsi" w:hAnsiTheme="minorHAnsi" w:cstheme="minorHAnsi"/>
                <w:sz w:val="20"/>
                <w:szCs w:val="20"/>
              </w:rPr>
            </w:pPr>
            <w:r w:rsidRPr="00A02D5D">
              <w:rPr>
                <w:rFonts w:asciiTheme="minorHAnsi" w:hAnsiTheme="minorHAnsi" w:cstheme="minorHAnsi"/>
                <w:sz w:val="20"/>
                <w:szCs w:val="20"/>
              </w:rPr>
              <w:t>Voer forensisch onderzoek uit en leg dit vast:</w:t>
            </w:r>
          </w:p>
          <w:p w14:paraId="160AB598" w14:textId="77777777" w:rsidR="00576A45" w:rsidRPr="00A02D5D" w:rsidRDefault="00576A45" w:rsidP="00472244">
            <w:pPr>
              <w:numPr>
                <w:ilvl w:val="1"/>
                <w:numId w:val="40"/>
              </w:numPr>
              <w:rPr>
                <w:rFonts w:asciiTheme="minorHAnsi" w:hAnsiTheme="minorHAnsi" w:cstheme="minorHAnsi"/>
                <w:sz w:val="20"/>
                <w:szCs w:val="20"/>
              </w:rPr>
            </w:pPr>
            <w:r w:rsidRPr="00A02D5D">
              <w:rPr>
                <w:rFonts w:asciiTheme="minorHAnsi" w:hAnsiTheme="minorHAnsi" w:cstheme="minorHAnsi"/>
                <w:sz w:val="20"/>
                <w:szCs w:val="20"/>
              </w:rPr>
              <w:t>Analyseer bewijsmateriaal</w:t>
            </w:r>
          </w:p>
          <w:p w14:paraId="33E535ED" w14:textId="77777777" w:rsidR="00576A45" w:rsidRPr="00A02D5D" w:rsidRDefault="00576A45" w:rsidP="00472244">
            <w:pPr>
              <w:numPr>
                <w:ilvl w:val="1"/>
                <w:numId w:val="40"/>
              </w:numPr>
              <w:rPr>
                <w:rFonts w:asciiTheme="minorHAnsi" w:hAnsiTheme="minorHAnsi" w:cstheme="minorHAnsi"/>
                <w:sz w:val="20"/>
                <w:szCs w:val="20"/>
              </w:rPr>
            </w:pPr>
            <w:r w:rsidRPr="00A02D5D">
              <w:rPr>
                <w:rFonts w:asciiTheme="minorHAnsi" w:hAnsiTheme="minorHAnsi" w:cstheme="minorHAnsi"/>
                <w:sz w:val="20"/>
                <w:szCs w:val="20"/>
              </w:rPr>
              <w:t>Voer een reconstructie uit van het incident</w:t>
            </w:r>
          </w:p>
          <w:p w14:paraId="7B52974A" w14:textId="77777777" w:rsidR="00576A45" w:rsidRPr="00A02D5D" w:rsidRDefault="00576A45" w:rsidP="00472244">
            <w:pPr>
              <w:numPr>
                <w:ilvl w:val="1"/>
                <w:numId w:val="40"/>
              </w:numPr>
              <w:rPr>
                <w:rFonts w:asciiTheme="minorHAnsi" w:hAnsiTheme="minorHAnsi" w:cstheme="minorHAnsi"/>
                <w:sz w:val="20"/>
                <w:szCs w:val="20"/>
              </w:rPr>
            </w:pPr>
            <w:r w:rsidRPr="00A02D5D">
              <w:rPr>
                <w:rFonts w:asciiTheme="minorHAnsi" w:hAnsiTheme="minorHAnsi" w:cstheme="minorHAnsi"/>
                <w:sz w:val="20"/>
                <w:szCs w:val="20"/>
              </w:rPr>
              <w:t>Zorg voor gedetailleerde documentatie</w:t>
            </w:r>
          </w:p>
          <w:p w14:paraId="2A82FC0D" w14:textId="77777777" w:rsidR="00576A45" w:rsidRPr="00A02D5D" w:rsidRDefault="00576A45" w:rsidP="00576A45">
            <w:pPr>
              <w:rPr>
                <w:rFonts w:asciiTheme="minorHAnsi" w:hAnsiTheme="minorHAnsi" w:cstheme="minorHAnsi"/>
                <w:i/>
                <w:sz w:val="20"/>
                <w:szCs w:val="20"/>
              </w:rPr>
            </w:pPr>
          </w:p>
          <w:p w14:paraId="7E0C5676" w14:textId="77777777"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Handleiding: Bewaar origineel bewijsmateriaal en werk alleen op een kopie van de data. Zorg voor minimale verstoring van de bedrijfsvoering, zorg voor herleidbare en herhaalbare resultaten.</w:t>
            </w:r>
          </w:p>
          <w:p w14:paraId="3A5DE19B" w14:textId="77777777" w:rsidR="00576A45" w:rsidRPr="00A02D5D" w:rsidRDefault="00576A45" w:rsidP="00576A45">
            <w:pPr>
              <w:rPr>
                <w:rFonts w:asciiTheme="minorHAnsi" w:hAnsiTheme="minorHAnsi" w:cstheme="minorHAnsi"/>
                <w:sz w:val="20"/>
                <w:szCs w:val="20"/>
              </w:rPr>
            </w:pPr>
            <w:r w:rsidRPr="00A02D5D">
              <w:rPr>
                <w:rFonts w:asciiTheme="minorHAnsi" w:hAnsiTheme="minorHAnsi" w:cstheme="minorHAnsi"/>
                <w:sz w:val="20"/>
                <w:szCs w:val="20"/>
              </w:rPr>
              <w:t xml:space="preserve"> </w:t>
            </w:r>
          </w:p>
        </w:tc>
        <w:tc>
          <w:tcPr>
            <w:tcW w:w="748" w:type="pct"/>
            <w:gridSpan w:val="4"/>
            <w:tcBorders>
              <w:right w:val="single" w:sz="4" w:space="0" w:color="auto"/>
            </w:tcBorders>
          </w:tcPr>
          <w:p w14:paraId="3EA4D126" w14:textId="77777777" w:rsidR="00576A45" w:rsidRPr="00A02D5D"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Incident response team</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53F8707A" w14:textId="77777777" w:rsidR="00576A45" w:rsidRPr="00A02D5D" w:rsidRDefault="00576A45" w:rsidP="00576A45">
            <w:pPr>
              <w:rPr>
                <w:rFonts w:asciiTheme="minorHAnsi" w:hAnsiTheme="minorHAnsi" w:cstheme="minorHAnsi"/>
                <w:sz w:val="20"/>
                <w:szCs w:val="20"/>
              </w:rPr>
            </w:pPr>
          </w:p>
        </w:tc>
      </w:tr>
      <w:tr w:rsidR="00576A45" w:rsidRPr="00A02D5D" w14:paraId="37ACAD87" w14:textId="77777777" w:rsidTr="005D6F28">
        <w:tc>
          <w:tcPr>
            <w:cnfStyle w:val="001000000000" w:firstRow="0" w:lastRow="0" w:firstColumn="1" w:lastColumn="0" w:oddVBand="0" w:evenVBand="0" w:oddHBand="0" w:evenHBand="0" w:firstRowFirstColumn="0" w:firstRowLastColumn="0" w:lastRowFirstColumn="0" w:lastRowLastColumn="0"/>
            <w:tcW w:w="385" w:type="pct"/>
          </w:tcPr>
          <w:p w14:paraId="7D1D0157"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5CC958B8" w14:textId="77777777" w:rsidR="00576A45" w:rsidRPr="00A02D5D" w:rsidRDefault="00576A45" w:rsidP="00472244">
            <w:pPr>
              <w:numPr>
                <w:ilvl w:val="0"/>
                <w:numId w:val="25"/>
              </w:numPr>
              <w:rPr>
                <w:rFonts w:asciiTheme="minorHAnsi" w:hAnsiTheme="minorHAnsi" w:cstheme="minorHAnsi"/>
                <w:sz w:val="20"/>
                <w:szCs w:val="20"/>
              </w:rPr>
            </w:pPr>
            <w:r w:rsidRPr="00A02D5D">
              <w:rPr>
                <w:rFonts w:asciiTheme="minorHAnsi" w:hAnsiTheme="minorHAnsi" w:cstheme="minorHAnsi"/>
                <w:sz w:val="20"/>
                <w:szCs w:val="20"/>
              </w:rPr>
              <w:t>Maak de definitieve schatting af, en de documentatie over soort en afbakening van de blootgestelde data, evenals de beschikbaarheid en het soort van contactinformatie van de betrokken personen.</w:t>
            </w:r>
          </w:p>
          <w:p w14:paraId="335D7D43" w14:textId="77777777" w:rsidR="00576A45" w:rsidRPr="00A02D5D" w:rsidRDefault="00576A45" w:rsidP="00576A45">
            <w:pPr>
              <w:rPr>
                <w:rFonts w:asciiTheme="minorHAnsi" w:hAnsiTheme="minorHAnsi" w:cstheme="minorHAnsi"/>
                <w:sz w:val="20"/>
                <w:szCs w:val="20"/>
              </w:rPr>
            </w:pPr>
          </w:p>
        </w:tc>
        <w:tc>
          <w:tcPr>
            <w:tcW w:w="748" w:type="pct"/>
            <w:gridSpan w:val="4"/>
            <w:tcBorders>
              <w:right w:val="single" w:sz="4" w:space="0" w:color="auto"/>
            </w:tcBorders>
          </w:tcPr>
          <w:p w14:paraId="249B34D4" w14:textId="77777777"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Incident response team</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71467969" w14:textId="77777777" w:rsidR="00576A45" w:rsidRPr="00A02D5D" w:rsidRDefault="00576A45" w:rsidP="00576A45">
            <w:pPr>
              <w:rPr>
                <w:rFonts w:asciiTheme="minorHAnsi" w:hAnsiTheme="minorHAnsi" w:cstheme="minorHAnsi"/>
                <w:sz w:val="20"/>
                <w:szCs w:val="20"/>
              </w:rPr>
            </w:pPr>
          </w:p>
        </w:tc>
      </w:tr>
      <w:tr w:rsidR="00576A45" w:rsidRPr="00093AAB" w14:paraId="3ACB8D69" w14:textId="77777777" w:rsidTr="005D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7689DB99" w14:textId="77777777" w:rsidR="00576A45" w:rsidRPr="00A02D5D" w:rsidRDefault="00576A45" w:rsidP="00576A45">
            <w:pPr>
              <w:rPr>
                <w:rFonts w:asciiTheme="minorHAnsi" w:hAnsiTheme="minorHAnsi"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21BA6855" w14:textId="77777777" w:rsidR="00576A45" w:rsidRPr="00A02D5D" w:rsidRDefault="00576A45" w:rsidP="00A73CE4">
            <w:pPr>
              <w:numPr>
                <w:ilvl w:val="0"/>
                <w:numId w:val="25"/>
              </w:numPr>
              <w:rPr>
                <w:rFonts w:asciiTheme="minorHAnsi" w:hAnsiTheme="minorHAnsi" w:cstheme="minorHAnsi"/>
                <w:sz w:val="20"/>
                <w:szCs w:val="20"/>
              </w:rPr>
            </w:pPr>
            <w:r w:rsidRPr="00A02D5D">
              <w:rPr>
                <w:rFonts w:asciiTheme="minorHAnsi" w:hAnsiTheme="minorHAnsi" w:cstheme="minorHAnsi"/>
                <w:sz w:val="20"/>
                <w:szCs w:val="20"/>
              </w:rPr>
              <w:t>Geef mogelijk een voorwaarschuwing aan de Autoriteit Persoonsgegevens.</w:t>
            </w:r>
          </w:p>
          <w:p w14:paraId="07414027" w14:textId="77777777" w:rsidR="00576A45" w:rsidRPr="00A02D5D" w:rsidRDefault="00576A45" w:rsidP="005A2C34">
            <w:pPr>
              <w:rPr>
                <w:rFonts w:asciiTheme="minorHAnsi" w:hAnsiTheme="minorHAnsi" w:cstheme="minorHAnsi"/>
                <w:sz w:val="20"/>
                <w:szCs w:val="20"/>
              </w:rPr>
            </w:pPr>
          </w:p>
          <w:p w14:paraId="6D46BF47" w14:textId="77777777" w:rsidR="00576A45" w:rsidRPr="00A73CE4" w:rsidRDefault="00576A45" w:rsidP="00576A45">
            <w:pPr>
              <w:rPr>
                <w:rFonts w:asciiTheme="minorHAnsi" w:hAnsiTheme="minorHAnsi" w:cstheme="minorHAnsi"/>
                <w:i/>
                <w:iCs/>
                <w:sz w:val="20"/>
                <w:szCs w:val="20"/>
              </w:rPr>
            </w:pPr>
            <w:r w:rsidRPr="00A73CE4">
              <w:rPr>
                <w:rFonts w:asciiTheme="minorHAnsi" w:hAnsiTheme="minorHAnsi" w:cstheme="minorHAnsi"/>
                <w:i/>
                <w:iCs/>
                <w:sz w:val="20"/>
                <w:szCs w:val="20"/>
              </w:rPr>
              <w:t>Handleiding:</w:t>
            </w:r>
          </w:p>
          <w:p w14:paraId="4E24FFF4" w14:textId="5F023577" w:rsidR="00576A45" w:rsidRPr="00A02D5D" w:rsidRDefault="00576A45" w:rsidP="00576A45">
            <w:pPr>
              <w:rPr>
                <w:rFonts w:asciiTheme="minorHAnsi" w:hAnsiTheme="minorHAnsi" w:cstheme="minorHAnsi"/>
                <w:sz w:val="20"/>
                <w:szCs w:val="20"/>
              </w:rPr>
            </w:pPr>
            <w:r w:rsidRPr="00A73CE4">
              <w:rPr>
                <w:rFonts w:asciiTheme="minorHAnsi" w:hAnsiTheme="minorHAnsi" w:cstheme="minorHAnsi"/>
                <w:i/>
                <w:iCs/>
                <w:sz w:val="20"/>
                <w:szCs w:val="20"/>
              </w:rPr>
              <w:t xml:space="preserve">Als er een datalek is en deze valt onder de meldplicht datalekken van de </w:t>
            </w:r>
            <w:r w:rsidR="00BB5D8E" w:rsidRPr="00A73CE4">
              <w:rPr>
                <w:rFonts w:asciiTheme="minorHAnsi" w:hAnsiTheme="minorHAnsi" w:cstheme="minorHAnsi"/>
                <w:i/>
                <w:iCs/>
                <w:sz w:val="20"/>
                <w:szCs w:val="20"/>
              </w:rPr>
              <w:t>AVG</w:t>
            </w:r>
            <w:r w:rsidRPr="00A73CE4">
              <w:rPr>
                <w:rFonts w:asciiTheme="minorHAnsi" w:hAnsiTheme="minorHAnsi" w:cstheme="minorHAnsi"/>
                <w:i/>
                <w:iCs/>
                <w:sz w:val="20"/>
                <w:szCs w:val="20"/>
              </w:rPr>
              <w:t>, dan moet er op basis van de beschikbare gegevens een voormelding gedaan worden bij de Autoriteit Persoonsgegevens.</w:t>
            </w:r>
            <w:r w:rsidRPr="00A02D5D">
              <w:rPr>
                <w:rFonts w:asciiTheme="minorHAnsi" w:hAnsiTheme="minorHAnsi" w:cstheme="minorHAnsi"/>
                <w:sz w:val="20"/>
                <w:szCs w:val="20"/>
              </w:rPr>
              <w:t xml:space="preserve"> </w:t>
            </w:r>
          </w:p>
        </w:tc>
        <w:tc>
          <w:tcPr>
            <w:tcW w:w="748" w:type="pct"/>
            <w:gridSpan w:val="4"/>
            <w:tcBorders>
              <w:right w:val="single" w:sz="4" w:space="0" w:color="auto"/>
            </w:tcBorders>
          </w:tcPr>
          <w:p w14:paraId="7C7C0289" w14:textId="12FB9279" w:rsidR="00576A45" w:rsidRPr="00093AAB"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3AAB">
              <w:rPr>
                <w:rFonts w:asciiTheme="minorHAnsi" w:hAnsiTheme="minorHAnsi" w:cstheme="minorHAnsi"/>
                <w:sz w:val="20"/>
                <w:szCs w:val="20"/>
              </w:rPr>
              <w:t>Functionaris</w:t>
            </w:r>
            <w:r w:rsidR="00AE73D9" w:rsidRPr="00093AAB">
              <w:rPr>
                <w:rFonts w:asciiTheme="minorHAnsi" w:hAnsiTheme="minorHAnsi" w:cstheme="minorHAnsi"/>
                <w:sz w:val="20"/>
                <w:szCs w:val="20"/>
              </w:rPr>
              <w:t xml:space="preserve"> Gegevensbescherming (FG)</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3C7A4C3D" w14:textId="77777777" w:rsidR="00576A45" w:rsidRPr="00093AAB" w:rsidRDefault="00576A45" w:rsidP="00576A45">
            <w:pPr>
              <w:rPr>
                <w:rFonts w:asciiTheme="minorHAnsi" w:hAnsiTheme="minorHAnsi" w:cstheme="minorHAnsi"/>
                <w:b w:val="0"/>
                <w:sz w:val="20"/>
                <w:szCs w:val="20"/>
              </w:rPr>
            </w:pPr>
          </w:p>
        </w:tc>
      </w:tr>
      <w:tr w:rsidR="00576A45" w:rsidRPr="00A02D5D" w14:paraId="79D59EB8" w14:textId="77777777" w:rsidTr="00576A45">
        <w:trPr>
          <w:trHeight w:val="547"/>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DBE5F1" w:themeFill="accent1" w:themeFillTint="33"/>
          </w:tcPr>
          <w:p w14:paraId="2DFCD966" w14:textId="03836519" w:rsidR="00576A45" w:rsidRPr="00093AAB" w:rsidRDefault="00520260" w:rsidP="00576A45">
            <w:pPr>
              <w:rPr>
                <w:rFonts w:asciiTheme="minorHAnsi" w:hAnsiTheme="minorHAnsi" w:cstheme="minorHAnsi"/>
                <w:sz w:val="20"/>
                <w:szCs w:val="20"/>
              </w:rPr>
            </w:pPr>
            <w:r w:rsidRPr="00093AAB">
              <w:rPr>
                <w:rFonts w:asciiTheme="minorHAnsi" w:hAnsiTheme="minorHAnsi" w:cstheme="minorHAnsi"/>
                <w:b w:val="0"/>
                <w:bCs w:val="0"/>
              </w:rPr>
              <w:br w:type="page"/>
            </w:r>
          </w:p>
          <w:p w14:paraId="582CF93E" w14:textId="77777777" w:rsidR="00576A45" w:rsidRPr="00A02D5D" w:rsidRDefault="00576A45" w:rsidP="00576A45">
            <w:pPr>
              <w:rPr>
                <w:rFonts w:asciiTheme="minorHAnsi" w:hAnsiTheme="minorHAnsi" w:cstheme="minorHAnsi"/>
                <w:sz w:val="20"/>
                <w:szCs w:val="20"/>
              </w:rPr>
            </w:pPr>
            <w:r w:rsidRPr="00A02D5D">
              <w:rPr>
                <w:rFonts w:asciiTheme="minorHAnsi" w:hAnsiTheme="minorHAnsi" w:cstheme="minorHAnsi"/>
                <w:sz w:val="20"/>
                <w:szCs w:val="20"/>
              </w:rPr>
              <w:t xml:space="preserve">STAP 3: </w:t>
            </w:r>
            <w:proofErr w:type="spellStart"/>
            <w:r w:rsidRPr="00A02D5D">
              <w:rPr>
                <w:rFonts w:asciiTheme="minorHAnsi" w:hAnsiTheme="minorHAnsi" w:cstheme="minorHAnsi"/>
                <w:sz w:val="20"/>
                <w:szCs w:val="20"/>
              </w:rPr>
              <w:t>Remediatie</w:t>
            </w:r>
            <w:proofErr w:type="spellEnd"/>
            <w:r w:rsidRPr="00A02D5D">
              <w:rPr>
                <w:rFonts w:asciiTheme="minorHAnsi" w:hAnsiTheme="minorHAnsi" w:cstheme="minorHAnsi"/>
                <w:sz w:val="20"/>
                <w:szCs w:val="20"/>
              </w:rPr>
              <w:t xml:space="preserve"> en herstel</w:t>
            </w:r>
          </w:p>
          <w:p w14:paraId="50629B89" w14:textId="2D4C4C6F" w:rsidR="00576A45" w:rsidRPr="00A02D5D" w:rsidRDefault="00576A45" w:rsidP="00576A45">
            <w:pPr>
              <w:rPr>
                <w:rFonts w:asciiTheme="minorHAnsi" w:hAnsiTheme="minorHAnsi" w:cstheme="minorHAnsi"/>
                <w:sz w:val="20"/>
                <w:szCs w:val="20"/>
              </w:rPr>
            </w:pPr>
            <w:r w:rsidRPr="00A02D5D">
              <w:rPr>
                <w:rFonts w:asciiTheme="minorHAnsi" w:hAnsiTheme="minorHAnsi" w:cstheme="minorHAnsi"/>
                <w:sz w:val="20"/>
                <w:szCs w:val="20"/>
              </w:rPr>
              <w:t>Neem maatregelen om de oorzaak van het incident te blokkeren of te verwijderen</w:t>
            </w:r>
            <w:r w:rsidR="00A5243E">
              <w:rPr>
                <w:rFonts w:asciiTheme="minorHAnsi" w:hAnsiTheme="minorHAnsi" w:cstheme="minorHAnsi"/>
                <w:sz w:val="20"/>
                <w:szCs w:val="20"/>
              </w:rPr>
              <w:t>. V</w:t>
            </w:r>
            <w:r w:rsidRPr="00A02D5D">
              <w:rPr>
                <w:rFonts w:asciiTheme="minorHAnsi" w:hAnsiTheme="minorHAnsi" w:cstheme="minorHAnsi"/>
                <w:sz w:val="20"/>
                <w:szCs w:val="20"/>
              </w:rPr>
              <w:t>erminder de impact door verdere blootstelling van de gevoelige gegevens te voorkomen</w:t>
            </w:r>
            <w:r w:rsidR="00A5243E">
              <w:rPr>
                <w:rFonts w:asciiTheme="minorHAnsi" w:hAnsiTheme="minorHAnsi" w:cstheme="minorHAnsi"/>
                <w:sz w:val="20"/>
                <w:szCs w:val="20"/>
              </w:rPr>
              <w:t>. M</w:t>
            </w:r>
            <w:r w:rsidRPr="00A02D5D">
              <w:rPr>
                <w:rFonts w:asciiTheme="minorHAnsi" w:hAnsiTheme="minorHAnsi" w:cstheme="minorHAnsi"/>
                <w:sz w:val="20"/>
                <w:szCs w:val="20"/>
              </w:rPr>
              <w:t xml:space="preserve">aak een start om de bedrijfsprocessen te herstarten als deze gestopt waren </w:t>
            </w:r>
            <w:r w:rsidR="00CE44D5">
              <w:rPr>
                <w:rFonts w:asciiTheme="minorHAnsi" w:hAnsiTheme="minorHAnsi" w:cstheme="minorHAnsi"/>
                <w:sz w:val="20"/>
                <w:szCs w:val="20"/>
              </w:rPr>
              <w:t>door</w:t>
            </w:r>
            <w:r w:rsidRPr="00A02D5D">
              <w:rPr>
                <w:rFonts w:asciiTheme="minorHAnsi" w:hAnsiTheme="minorHAnsi" w:cstheme="minorHAnsi"/>
                <w:sz w:val="20"/>
                <w:szCs w:val="20"/>
              </w:rPr>
              <w:t xml:space="preserve"> het incident en zorg ervoor dat risico’s die verband houden met dit incident worden </w:t>
            </w:r>
            <w:r w:rsidR="00CE44D5">
              <w:rPr>
                <w:rFonts w:asciiTheme="minorHAnsi" w:hAnsiTheme="minorHAnsi" w:cstheme="minorHAnsi"/>
                <w:sz w:val="20"/>
                <w:szCs w:val="20"/>
              </w:rPr>
              <w:t>verminderd</w:t>
            </w:r>
            <w:r w:rsidRPr="00A02D5D">
              <w:rPr>
                <w:rFonts w:asciiTheme="minorHAnsi" w:hAnsiTheme="minorHAnsi" w:cstheme="minorHAnsi"/>
                <w:sz w:val="20"/>
                <w:szCs w:val="20"/>
              </w:rPr>
              <w:t>.</w:t>
            </w:r>
          </w:p>
          <w:p w14:paraId="71F5B2B4" w14:textId="77777777" w:rsidR="00576A45" w:rsidRPr="00A02D5D" w:rsidRDefault="00576A45" w:rsidP="00576A45">
            <w:pPr>
              <w:rPr>
                <w:rFonts w:asciiTheme="minorHAnsi" w:hAnsiTheme="minorHAnsi" w:cstheme="minorHAnsi"/>
                <w:sz w:val="20"/>
                <w:szCs w:val="20"/>
              </w:rPr>
            </w:pPr>
          </w:p>
        </w:tc>
      </w:tr>
      <w:tr w:rsidR="00576A45" w:rsidRPr="00A02D5D" w14:paraId="55D79187" w14:textId="77777777" w:rsidTr="005D6F2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85" w:type="pct"/>
          </w:tcPr>
          <w:p w14:paraId="1336F873"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3EE61424" w14:textId="227CC6EF" w:rsidR="00576A45" w:rsidRPr="00A02D5D" w:rsidRDefault="00C3142C" w:rsidP="00472244">
            <w:pPr>
              <w:numPr>
                <w:ilvl w:val="0"/>
                <w:numId w:val="26"/>
              </w:numPr>
              <w:rPr>
                <w:rFonts w:asciiTheme="minorHAnsi" w:hAnsiTheme="minorHAnsi" w:cstheme="minorHAnsi"/>
                <w:sz w:val="20"/>
                <w:szCs w:val="20"/>
              </w:rPr>
            </w:pPr>
            <w:r>
              <w:rPr>
                <w:rFonts w:asciiTheme="minorHAnsi" w:hAnsiTheme="minorHAnsi" w:cstheme="minorHAnsi"/>
                <w:sz w:val="20"/>
                <w:szCs w:val="20"/>
              </w:rPr>
              <w:t>Herhaal</w:t>
            </w:r>
            <w:r w:rsidR="00576A45" w:rsidRPr="00A02D5D">
              <w:rPr>
                <w:rFonts w:asciiTheme="minorHAnsi" w:hAnsiTheme="minorHAnsi" w:cstheme="minorHAnsi"/>
                <w:sz w:val="20"/>
                <w:szCs w:val="20"/>
              </w:rPr>
              <w:t xml:space="preserve"> stap</w:t>
            </w:r>
            <w:r w:rsidR="00A80969">
              <w:rPr>
                <w:rFonts w:asciiTheme="minorHAnsi" w:hAnsiTheme="minorHAnsi" w:cstheme="minorHAnsi"/>
                <w:sz w:val="20"/>
                <w:szCs w:val="20"/>
              </w:rPr>
              <w:t>pen 2.4 en</w:t>
            </w:r>
            <w:r w:rsidR="00576A45" w:rsidRPr="00A02D5D">
              <w:rPr>
                <w:rFonts w:asciiTheme="minorHAnsi" w:hAnsiTheme="minorHAnsi" w:cstheme="minorHAnsi"/>
                <w:sz w:val="20"/>
                <w:szCs w:val="20"/>
              </w:rPr>
              <w:t xml:space="preserve"> 2.</w:t>
            </w:r>
            <w:r w:rsidR="00F66F94">
              <w:rPr>
                <w:rFonts w:asciiTheme="minorHAnsi" w:hAnsiTheme="minorHAnsi" w:cstheme="minorHAnsi"/>
                <w:sz w:val="20"/>
                <w:szCs w:val="20"/>
              </w:rPr>
              <w:t>5</w:t>
            </w:r>
            <w:r w:rsidR="00576A45" w:rsidRPr="00A02D5D">
              <w:rPr>
                <w:rFonts w:asciiTheme="minorHAnsi" w:hAnsiTheme="minorHAnsi" w:cstheme="minorHAnsi"/>
                <w:sz w:val="20"/>
                <w:szCs w:val="20"/>
              </w:rPr>
              <w:t xml:space="preserve"> </w:t>
            </w:r>
            <w:r w:rsidR="006B225E">
              <w:rPr>
                <w:rFonts w:asciiTheme="minorHAnsi" w:hAnsiTheme="minorHAnsi" w:cstheme="minorHAnsi"/>
                <w:sz w:val="20"/>
                <w:szCs w:val="20"/>
              </w:rPr>
              <w:t xml:space="preserve">nu diepgaander </w:t>
            </w:r>
            <w:r w:rsidR="00576A45" w:rsidRPr="00A02D5D">
              <w:rPr>
                <w:rFonts w:asciiTheme="minorHAnsi" w:hAnsiTheme="minorHAnsi" w:cstheme="minorHAnsi"/>
                <w:sz w:val="20"/>
                <w:szCs w:val="20"/>
              </w:rPr>
              <w:t>en zoek naar aanvullende manieren om de blootstelling te beperken.</w:t>
            </w:r>
          </w:p>
          <w:p w14:paraId="1B9F840B" w14:textId="77777777" w:rsidR="00576A45" w:rsidRPr="00A02D5D" w:rsidRDefault="00576A45" w:rsidP="00576A45">
            <w:pPr>
              <w:rPr>
                <w:rFonts w:asciiTheme="minorHAnsi" w:hAnsiTheme="minorHAnsi" w:cstheme="minorHAnsi"/>
                <w:sz w:val="20"/>
                <w:szCs w:val="20"/>
              </w:rPr>
            </w:pPr>
            <w:r w:rsidRPr="00A02D5D">
              <w:rPr>
                <w:rFonts w:asciiTheme="minorHAnsi" w:hAnsiTheme="minorHAnsi" w:cstheme="minorHAnsi"/>
                <w:sz w:val="20"/>
                <w:szCs w:val="20"/>
              </w:rPr>
              <w:t xml:space="preserve"> </w:t>
            </w:r>
          </w:p>
          <w:p w14:paraId="5199611A" w14:textId="77777777"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Voorbeelden:</w:t>
            </w:r>
          </w:p>
          <w:p w14:paraId="042F0AC0" w14:textId="77777777" w:rsidR="00576A45" w:rsidRPr="00A02D5D" w:rsidRDefault="00576A45" w:rsidP="00472244">
            <w:pPr>
              <w:numPr>
                <w:ilvl w:val="0"/>
                <w:numId w:val="33"/>
              </w:numPr>
              <w:rPr>
                <w:rFonts w:asciiTheme="minorHAnsi" w:hAnsiTheme="minorHAnsi" w:cstheme="minorHAnsi"/>
                <w:i/>
                <w:sz w:val="20"/>
                <w:szCs w:val="20"/>
              </w:rPr>
            </w:pPr>
            <w:r w:rsidRPr="00A02D5D">
              <w:rPr>
                <w:rFonts w:asciiTheme="minorHAnsi" w:hAnsiTheme="minorHAnsi" w:cstheme="minorHAnsi"/>
                <w:i/>
                <w:sz w:val="20"/>
                <w:szCs w:val="20"/>
              </w:rPr>
              <w:t>Run periodiek web-queries om u er van te verzekeren dat de data niet verder is verspreid of gecached.</w:t>
            </w:r>
          </w:p>
          <w:p w14:paraId="1BBC153C" w14:textId="77777777" w:rsidR="00576A45" w:rsidRPr="00A02D5D" w:rsidRDefault="00576A45" w:rsidP="00472244">
            <w:pPr>
              <w:numPr>
                <w:ilvl w:val="0"/>
                <w:numId w:val="33"/>
              </w:numPr>
              <w:rPr>
                <w:rFonts w:asciiTheme="minorHAnsi" w:hAnsiTheme="minorHAnsi" w:cstheme="minorHAnsi"/>
                <w:i/>
                <w:sz w:val="20"/>
                <w:szCs w:val="20"/>
              </w:rPr>
            </w:pPr>
            <w:r w:rsidRPr="00A02D5D">
              <w:rPr>
                <w:rFonts w:asciiTheme="minorHAnsi" w:hAnsiTheme="minorHAnsi" w:cstheme="minorHAnsi"/>
                <w:i/>
                <w:sz w:val="20"/>
                <w:szCs w:val="20"/>
              </w:rPr>
              <w:t>Beoordeel de inventarisatie van getroffen hardware en systemen en wijzig verder waar nodig de wachtwoorden die mogelijk gecorrumpeerd zijn.</w:t>
            </w:r>
          </w:p>
          <w:p w14:paraId="19875C17" w14:textId="77777777" w:rsidR="00576A45" w:rsidRPr="00A02D5D" w:rsidRDefault="00576A45" w:rsidP="00472244">
            <w:pPr>
              <w:numPr>
                <w:ilvl w:val="0"/>
                <w:numId w:val="33"/>
              </w:numPr>
              <w:rPr>
                <w:rFonts w:asciiTheme="minorHAnsi" w:hAnsiTheme="minorHAnsi" w:cstheme="minorHAnsi"/>
                <w:sz w:val="20"/>
                <w:szCs w:val="20"/>
              </w:rPr>
            </w:pPr>
            <w:r w:rsidRPr="00A02D5D">
              <w:rPr>
                <w:rFonts w:asciiTheme="minorHAnsi" w:hAnsiTheme="minorHAnsi" w:cstheme="minorHAnsi"/>
                <w:i/>
                <w:sz w:val="20"/>
                <w:szCs w:val="20"/>
              </w:rPr>
              <w:t>Stop eventueel gecorrumpeerde diensten of applicaties en zorg voor work-arounds</w:t>
            </w:r>
          </w:p>
        </w:tc>
        <w:tc>
          <w:tcPr>
            <w:tcW w:w="748" w:type="pct"/>
            <w:gridSpan w:val="4"/>
            <w:tcBorders>
              <w:right w:val="single" w:sz="4" w:space="0" w:color="auto"/>
            </w:tcBorders>
          </w:tcPr>
          <w:p w14:paraId="78E4A828" w14:textId="77777777" w:rsidR="00576A45" w:rsidRPr="00A02D5D"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Incident response team</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77140382" w14:textId="77777777" w:rsidR="00576A45" w:rsidRPr="00A02D5D" w:rsidRDefault="00576A45" w:rsidP="00576A45">
            <w:pPr>
              <w:rPr>
                <w:rFonts w:asciiTheme="minorHAnsi" w:hAnsiTheme="minorHAnsi" w:cstheme="minorHAnsi"/>
                <w:sz w:val="20"/>
                <w:szCs w:val="20"/>
              </w:rPr>
            </w:pPr>
          </w:p>
        </w:tc>
      </w:tr>
      <w:tr w:rsidR="00576A45" w:rsidRPr="00A02D5D" w14:paraId="2EA5B3C3" w14:textId="77777777" w:rsidTr="005D6F28">
        <w:trPr>
          <w:trHeight w:val="520"/>
        </w:trPr>
        <w:tc>
          <w:tcPr>
            <w:cnfStyle w:val="001000000000" w:firstRow="0" w:lastRow="0" w:firstColumn="1" w:lastColumn="0" w:oddVBand="0" w:evenVBand="0" w:oddHBand="0" w:evenHBand="0" w:firstRowFirstColumn="0" w:firstRowLastColumn="0" w:lastRowFirstColumn="0" w:lastRowLastColumn="0"/>
            <w:tcW w:w="385" w:type="pct"/>
          </w:tcPr>
          <w:p w14:paraId="49F6D942"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1DF9A46D" w14:textId="77777777" w:rsidR="00576A45" w:rsidRPr="00A02D5D" w:rsidRDefault="00576A45" w:rsidP="00472244">
            <w:pPr>
              <w:numPr>
                <w:ilvl w:val="0"/>
                <w:numId w:val="26"/>
              </w:numPr>
              <w:rPr>
                <w:rFonts w:asciiTheme="minorHAnsi" w:hAnsiTheme="minorHAnsi" w:cstheme="minorHAnsi"/>
                <w:sz w:val="20"/>
                <w:szCs w:val="20"/>
              </w:rPr>
            </w:pPr>
            <w:r w:rsidRPr="00A02D5D">
              <w:rPr>
                <w:rFonts w:asciiTheme="minorHAnsi" w:hAnsiTheme="minorHAnsi" w:cstheme="minorHAnsi"/>
                <w:sz w:val="20"/>
                <w:szCs w:val="20"/>
              </w:rPr>
              <w:t>Verwijder of mitigeer kwetsbaarheden van systemen, beoordeel toegangsrechten en remediatie risico’s voor gevoelige dataopslag</w:t>
            </w:r>
          </w:p>
          <w:p w14:paraId="0D25AF36" w14:textId="77777777" w:rsidR="00576A45" w:rsidRPr="00A02D5D" w:rsidRDefault="00576A45" w:rsidP="00576A45">
            <w:pPr>
              <w:rPr>
                <w:rFonts w:asciiTheme="minorHAnsi" w:hAnsiTheme="minorHAnsi" w:cstheme="minorHAnsi"/>
                <w:sz w:val="20"/>
                <w:szCs w:val="20"/>
              </w:rPr>
            </w:pPr>
            <w:r w:rsidRPr="00A02D5D">
              <w:rPr>
                <w:rFonts w:asciiTheme="minorHAnsi" w:hAnsiTheme="minorHAnsi" w:cstheme="minorHAnsi"/>
                <w:sz w:val="20"/>
                <w:szCs w:val="20"/>
              </w:rPr>
              <w:t xml:space="preserve"> </w:t>
            </w:r>
          </w:p>
          <w:p w14:paraId="79BF5446" w14:textId="77777777"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Voorbeelden:</w:t>
            </w:r>
          </w:p>
          <w:p w14:paraId="3C110155" w14:textId="77777777" w:rsidR="00576A45" w:rsidRPr="00A02D5D" w:rsidRDefault="00576A45" w:rsidP="00472244">
            <w:pPr>
              <w:numPr>
                <w:ilvl w:val="0"/>
                <w:numId w:val="34"/>
              </w:numPr>
              <w:rPr>
                <w:rFonts w:asciiTheme="minorHAnsi" w:hAnsiTheme="minorHAnsi" w:cstheme="minorHAnsi"/>
                <w:i/>
                <w:sz w:val="20"/>
                <w:szCs w:val="20"/>
              </w:rPr>
            </w:pPr>
            <w:r w:rsidRPr="00A02D5D">
              <w:rPr>
                <w:rFonts w:asciiTheme="minorHAnsi" w:hAnsiTheme="minorHAnsi" w:cstheme="minorHAnsi"/>
                <w:i/>
                <w:sz w:val="20"/>
                <w:szCs w:val="20"/>
              </w:rPr>
              <w:t>Run vulnerability scans op getroffen systemen;</w:t>
            </w:r>
          </w:p>
          <w:p w14:paraId="736CF61D" w14:textId="77777777" w:rsidR="00576A45" w:rsidRPr="00A02D5D" w:rsidRDefault="00576A45" w:rsidP="00472244">
            <w:pPr>
              <w:numPr>
                <w:ilvl w:val="0"/>
                <w:numId w:val="34"/>
              </w:numPr>
              <w:rPr>
                <w:rFonts w:asciiTheme="minorHAnsi" w:hAnsiTheme="minorHAnsi" w:cstheme="minorHAnsi"/>
                <w:i/>
                <w:sz w:val="20"/>
                <w:szCs w:val="20"/>
              </w:rPr>
            </w:pPr>
            <w:r w:rsidRPr="00A02D5D">
              <w:rPr>
                <w:rFonts w:asciiTheme="minorHAnsi" w:hAnsiTheme="minorHAnsi" w:cstheme="minorHAnsi"/>
                <w:i/>
                <w:sz w:val="20"/>
                <w:szCs w:val="20"/>
              </w:rPr>
              <w:t>Beoordeel en bepaal waar de data zich bevindt en wijzig dit indien nodig om een hogere beschermingsgraad te verzekeren.</w:t>
            </w:r>
          </w:p>
          <w:p w14:paraId="362AA761" w14:textId="77777777" w:rsidR="00576A45" w:rsidRPr="00A02D5D" w:rsidRDefault="00576A45" w:rsidP="00472244">
            <w:pPr>
              <w:numPr>
                <w:ilvl w:val="0"/>
                <w:numId w:val="34"/>
              </w:numPr>
              <w:rPr>
                <w:rFonts w:asciiTheme="minorHAnsi" w:hAnsiTheme="minorHAnsi" w:cstheme="minorHAnsi"/>
                <w:i/>
                <w:sz w:val="20"/>
                <w:szCs w:val="20"/>
              </w:rPr>
            </w:pPr>
            <w:r w:rsidRPr="00A02D5D">
              <w:rPr>
                <w:rFonts w:asciiTheme="minorHAnsi" w:hAnsiTheme="minorHAnsi" w:cstheme="minorHAnsi"/>
                <w:i/>
                <w:sz w:val="20"/>
                <w:szCs w:val="20"/>
              </w:rPr>
              <w:t>Beperk de toegang tot systemen tot uitsluitend degenen die toegang nodig hebben.</w:t>
            </w:r>
          </w:p>
          <w:p w14:paraId="1D63FCFF" w14:textId="77777777" w:rsidR="00576A45" w:rsidRPr="00A02D5D" w:rsidRDefault="00576A45" w:rsidP="00472244">
            <w:pPr>
              <w:numPr>
                <w:ilvl w:val="0"/>
                <w:numId w:val="34"/>
              </w:numPr>
              <w:rPr>
                <w:rFonts w:asciiTheme="minorHAnsi" w:hAnsiTheme="minorHAnsi" w:cstheme="minorHAnsi"/>
                <w:sz w:val="20"/>
                <w:szCs w:val="20"/>
              </w:rPr>
            </w:pPr>
            <w:r w:rsidRPr="00A02D5D">
              <w:rPr>
                <w:rFonts w:asciiTheme="minorHAnsi" w:hAnsiTheme="minorHAnsi" w:cstheme="minorHAnsi"/>
                <w:i/>
                <w:sz w:val="20"/>
                <w:szCs w:val="20"/>
              </w:rPr>
              <w:t>Gebruik software tools om gevoelige data te vinden, te verwijderen en te beschermen, bijvoorbeeld: Identity Finder.</w:t>
            </w:r>
          </w:p>
        </w:tc>
        <w:tc>
          <w:tcPr>
            <w:tcW w:w="748" w:type="pct"/>
            <w:gridSpan w:val="4"/>
            <w:tcBorders>
              <w:right w:val="single" w:sz="4" w:space="0" w:color="auto"/>
            </w:tcBorders>
          </w:tcPr>
          <w:p w14:paraId="1FED846D" w14:textId="77777777"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Incident response team</w:t>
            </w: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75FE0F81" w14:textId="77777777" w:rsidR="00576A45" w:rsidRPr="00A02D5D" w:rsidRDefault="00576A45" w:rsidP="00576A45">
            <w:pPr>
              <w:rPr>
                <w:rFonts w:asciiTheme="minorHAnsi" w:hAnsiTheme="minorHAnsi" w:cstheme="minorHAnsi"/>
                <w:sz w:val="20"/>
                <w:szCs w:val="20"/>
              </w:rPr>
            </w:pPr>
          </w:p>
        </w:tc>
      </w:tr>
      <w:tr w:rsidR="00576A45" w:rsidRPr="00A02D5D" w14:paraId="39357BEC" w14:textId="77777777" w:rsidTr="005D6F2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85" w:type="pct"/>
          </w:tcPr>
          <w:p w14:paraId="25EE08E6" w14:textId="77777777" w:rsidR="00576A45" w:rsidRPr="00A02D5D" w:rsidRDefault="00576A45" w:rsidP="00576A45">
            <w:pPr>
              <w:rPr>
                <w:rFonts w:asciiTheme="minorHAnsi" w:hAnsiTheme="minorHAnsi"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77F184FB" w14:textId="61BFC0E1" w:rsidR="00576A45" w:rsidRPr="00A02D5D" w:rsidRDefault="00576A45" w:rsidP="007D3CE0">
            <w:pPr>
              <w:numPr>
                <w:ilvl w:val="0"/>
                <w:numId w:val="26"/>
              </w:numPr>
              <w:rPr>
                <w:rFonts w:asciiTheme="minorHAnsi" w:hAnsiTheme="minorHAnsi" w:cstheme="minorHAnsi"/>
                <w:sz w:val="20"/>
                <w:szCs w:val="20"/>
              </w:rPr>
            </w:pPr>
            <w:r w:rsidRPr="00A02D5D">
              <w:rPr>
                <w:rFonts w:asciiTheme="minorHAnsi" w:hAnsiTheme="minorHAnsi" w:cstheme="minorHAnsi"/>
                <w:sz w:val="20"/>
                <w:szCs w:val="20"/>
              </w:rPr>
              <w:t>Als het onderzoek naar de bewijslast op de gecompromitteerde systemen klaar is kunnen ze weer in gebruik genomen worden.</w:t>
            </w:r>
          </w:p>
          <w:p w14:paraId="1E6EF80D" w14:textId="77777777" w:rsidR="00576A45" w:rsidRPr="00A02D5D" w:rsidRDefault="00576A45" w:rsidP="00576A45">
            <w:pPr>
              <w:rPr>
                <w:rFonts w:asciiTheme="minorHAnsi" w:hAnsiTheme="minorHAnsi" w:cstheme="minorHAnsi"/>
                <w:sz w:val="20"/>
                <w:szCs w:val="20"/>
              </w:rPr>
            </w:pPr>
          </w:p>
        </w:tc>
        <w:tc>
          <w:tcPr>
            <w:tcW w:w="748" w:type="pct"/>
            <w:gridSpan w:val="4"/>
            <w:tcBorders>
              <w:right w:val="single" w:sz="4" w:space="0" w:color="auto"/>
            </w:tcBorders>
          </w:tcPr>
          <w:p w14:paraId="222EC7CB" w14:textId="77777777" w:rsidR="00576A45" w:rsidRPr="00A02D5D"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996" w:type="pct"/>
            <w:tcBorders>
              <w:left w:val="single" w:sz="4" w:space="0" w:color="auto"/>
            </w:tcBorders>
          </w:tcPr>
          <w:p w14:paraId="77B36BA4" w14:textId="77777777" w:rsidR="00576A45" w:rsidRPr="00A02D5D" w:rsidRDefault="00576A45" w:rsidP="00576A45">
            <w:pPr>
              <w:rPr>
                <w:rFonts w:asciiTheme="minorHAnsi" w:hAnsiTheme="minorHAnsi" w:cstheme="minorHAnsi"/>
                <w:b w:val="0"/>
                <w:sz w:val="20"/>
                <w:szCs w:val="20"/>
              </w:rPr>
            </w:pPr>
          </w:p>
        </w:tc>
      </w:tr>
      <w:tr w:rsidR="00576A45" w:rsidRPr="00A02D5D" w14:paraId="676ED21D" w14:textId="77777777" w:rsidTr="00576A45">
        <w:trPr>
          <w:trHeight w:val="547"/>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DBE5F1" w:themeFill="accent1" w:themeFillTint="33"/>
          </w:tcPr>
          <w:p w14:paraId="53DFE4A0" w14:textId="4CE420A6" w:rsidR="00576A45" w:rsidRPr="00A02D5D" w:rsidRDefault="00576A45" w:rsidP="00576A45">
            <w:pPr>
              <w:rPr>
                <w:rFonts w:asciiTheme="minorHAnsi" w:hAnsiTheme="minorHAnsi" w:cstheme="minorHAnsi"/>
                <w:sz w:val="20"/>
                <w:szCs w:val="20"/>
              </w:rPr>
            </w:pPr>
          </w:p>
          <w:p w14:paraId="4F52AA70" w14:textId="77777777" w:rsidR="00576A45" w:rsidRPr="00A02D5D" w:rsidRDefault="00576A45" w:rsidP="00576A45">
            <w:pPr>
              <w:rPr>
                <w:rFonts w:asciiTheme="minorHAnsi" w:hAnsiTheme="minorHAnsi" w:cstheme="minorHAnsi"/>
                <w:sz w:val="20"/>
                <w:szCs w:val="20"/>
              </w:rPr>
            </w:pPr>
            <w:r w:rsidRPr="00A02D5D">
              <w:rPr>
                <w:rFonts w:asciiTheme="minorHAnsi" w:hAnsiTheme="minorHAnsi" w:cstheme="minorHAnsi"/>
                <w:sz w:val="20"/>
                <w:szCs w:val="20"/>
              </w:rPr>
              <w:t>STAP 4: Kennisgeving</w:t>
            </w:r>
          </w:p>
          <w:p w14:paraId="31615C23" w14:textId="61741212" w:rsidR="00576A45" w:rsidRPr="00A02D5D" w:rsidRDefault="00576A45" w:rsidP="00576A45">
            <w:pPr>
              <w:rPr>
                <w:rFonts w:asciiTheme="minorHAnsi" w:hAnsiTheme="minorHAnsi" w:cstheme="minorHAnsi"/>
                <w:sz w:val="20"/>
                <w:szCs w:val="20"/>
              </w:rPr>
            </w:pPr>
            <w:r w:rsidRPr="00A02D5D">
              <w:rPr>
                <w:rFonts w:asciiTheme="minorHAnsi" w:hAnsiTheme="minorHAnsi" w:cstheme="minorHAnsi"/>
                <w:sz w:val="20"/>
                <w:szCs w:val="20"/>
              </w:rPr>
              <w:t xml:space="preserve">Bepaal welke gegevens mogelijk zijn blootgesteld door het incident en stel de getroffenen in kennis. Snelheid is geboden </w:t>
            </w:r>
            <w:r w:rsidR="00D71200">
              <w:rPr>
                <w:rFonts w:asciiTheme="minorHAnsi" w:hAnsiTheme="minorHAnsi" w:cstheme="minorHAnsi"/>
                <w:sz w:val="20"/>
                <w:szCs w:val="20"/>
              </w:rPr>
              <w:t>als</w:t>
            </w:r>
            <w:r w:rsidRPr="00A02D5D">
              <w:rPr>
                <w:rFonts w:asciiTheme="minorHAnsi" w:hAnsiTheme="minorHAnsi" w:cstheme="minorHAnsi"/>
                <w:sz w:val="20"/>
                <w:szCs w:val="20"/>
              </w:rPr>
              <w:t xml:space="preserve"> er persoonsgegevens verloren zijn gegaan of bekend geworden zijn aan niet rechthebbenden. Informeer indien noodzakelijk andere overheidsinstanties, zoals de </w:t>
            </w:r>
            <w:r w:rsidR="00573003">
              <w:rPr>
                <w:rFonts w:asciiTheme="minorHAnsi" w:hAnsiTheme="minorHAnsi" w:cstheme="minorHAnsi"/>
                <w:sz w:val="20"/>
                <w:szCs w:val="20"/>
              </w:rPr>
              <w:t>AP, de IGJ</w:t>
            </w:r>
            <w:r w:rsidRPr="00A02D5D">
              <w:rPr>
                <w:rFonts w:asciiTheme="minorHAnsi" w:hAnsiTheme="minorHAnsi" w:cstheme="minorHAnsi"/>
                <w:sz w:val="20"/>
                <w:szCs w:val="20"/>
              </w:rPr>
              <w:t xml:space="preserve"> en/of de politie. Bij sommige incidenten is het wettelijk verplicht een melding te doen naar andere instanties. Snelheid is ook belangrijk vanuit een PR-oogpunt. Afhankelijk van de aard van het incident kunnen sommige stappen parallel uitgevoerd worden.</w:t>
            </w:r>
          </w:p>
          <w:p w14:paraId="7F186F32" w14:textId="77777777" w:rsidR="00576A45" w:rsidRPr="00A02D5D" w:rsidRDefault="00576A45" w:rsidP="00576A45">
            <w:pPr>
              <w:rPr>
                <w:rFonts w:asciiTheme="minorHAnsi" w:hAnsiTheme="minorHAnsi" w:cstheme="minorHAnsi"/>
                <w:sz w:val="20"/>
                <w:szCs w:val="20"/>
              </w:rPr>
            </w:pPr>
          </w:p>
        </w:tc>
      </w:tr>
      <w:tr w:rsidR="00576A45" w:rsidRPr="00A02D5D" w14:paraId="6BF331C8" w14:textId="77777777" w:rsidTr="005D6F2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85" w:type="pct"/>
          </w:tcPr>
          <w:p w14:paraId="217F939B"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364E5875" w14:textId="77777777" w:rsidR="00576A45" w:rsidRPr="00A02D5D" w:rsidRDefault="00576A45" w:rsidP="00472244">
            <w:pPr>
              <w:numPr>
                <w:ilvl w:val="0"/>
                <w:numId w:val="27"/>
              </w:numPr>
              <w:rPr>
                <w:rFonts w:asciiTheme="minorHAnsi" w:hAnsiTheme="minorHAnsi" w:cstheme="minorHAnsi"/>
                <w:sz w:val="20"/>
                <w:szCs w:val="20"/>
              </w:rPr>
            </w:pPr>
            <w:r w:rsidRPr="00A02D5D">
              <w:rPr>
                <w:rFonts w:asciiTheme="minorHAnsi" w:hAnsiTheme="minorHAnsi" w:cstheme="minorHAnsi"/>
                <w:sz w:val="20"/>
                <w:szCs w:val="20"/>
              </w:rPr>
              <w:t xml:space="preserve">Neem beslissingen op basis van de bevindingen van het Incident response team </w:t>
            </w:r>
          </w:p>
          <w:p w14:paraId="76A44E5A" w14:textId="793A29E6" w:rsidR="00576A45" w:rsidRPr="00A02D5D" w:rsidRDefault="00576A45" w:rsidP="00472244">
            <w:pPr>
              <w:numPr>
                <w:ilvl w:val="0"/>
                <w:numId w:val="36"/>
              </w:numPr>
              <w:rPr>
                <w:rFonts w:asciiTheme="minorHAnsi" w:hAnsiTheme="minorHAnsi" w:cstheme="minorHAnsi"/>
                <w:sz w:val="20"/>
                <w:szCs w:val="20"/>
              </w:rPr>
            </w:pPr>
            <w:r w:rsidRPr="00A02D5D">
              <w:rPr>
                <w:rFonts w:asciiTheme="minorHAnsi" w:hAnsiTheme="minorHAnsi" w:cstheme="minorHAnsi"/>
                <w:sz w:val="20"/>
                <w:szCs w:val="20"/>
              </w:rPr>
              <w:t>Geeft de mate van risico blootstelling de noodzaak tot het informeren van getroffenen?</w:t>
            </w:r>
            <w:r w:rsidR="00037716">
              <w:rPr>
                <w:rFonts w:asciiTheme="minorHAnsi" w:hAnsiTheme="minorHAnsi" w:cstheme="minorHAnsi"/>
                <w:sz w:val="20"/>
                <w:szCs w:val="20"/>
              </w:rPr>
              <w:t xml:space="preserve"> (</w:t>
            </w:r>
            <w:r w:rsidR="00037716" w:rsidRPr="00037716">
              <w:rPr>
                <w:rFonts w:asciiTheme="minorHAnsi" w:hAnsiTheme="minorHAnsi" w:cstheme="minorHAnsi"/>
                <w:sz w:val="20"/>
                <w:szCs w:val="20"/>
              </w:rPr>
              <w:t>Bijvoorbeeld bij niet versleutelde persoonsgegevens die gelekt zijn</w:t>
            </w:r>
            <w:r w:rsidR="00037716" w:rsidRPr="00037716">
              <w:rPr>
                <w:rFonts w:asciiTheme="minorHAnsi" w:hAnsiTheme="minorHAnsi" w:cstheme="minorHAnsi"/>
                <w:sz w:val="20"/>
                <w:szCs w:val="20"/>
              </w:rPr>
              <w:t>)</w:t>
            </w:r>
          </w:p>
          <w:p w14:paraId="185EC856" w14:textId="77777777" w:rsidR="00576A45" w:rsidRPr="00A02D5D" w:rsidRDefault="00576A45" w:rsidP="00472244">
            <w:pPr>
              <w:numPr>
                <w:ilvl w:val="0"/>
                <w:numId w:val="36"/>
              </w:numPr>
              <w:rPr>
                <w:rFonts w:asciiTheme="minorHAnsi" w:hAnsiTheme="minorHAnsi" w:cstheme="minorHAnsi"/>
                <w:sz w:val="20"/>
                <w:szCs w:val="20"/>
              </w:rPr>
            </w:pPr>
            <w:r w:rsidRPr="00A02D5D">
              <w:rPr>
                <w:rFonts w:asciiTheme="minorHAnsi" w:hAnsiTheme="minorHAnsi" w:cstheme="minorHAnsi"/>
                <w:sz w:val="20"/>
                <w:szCs w:val="20"/>
              </w:rPr>
              <w:t>Zo ja,</w:t>
            </w:r>
          </w:p>
          <w:p w14:paraId="0738459D" w14:textId="115E9793" w:rsidR="00576A45" w:rsidRPr="00A02D5D" w:rsidRDefault="005A5BE3" w:rsidP="00472244">
            <w:pPr>
              <w:numPr>
                <w:ilvl w:val="0"/>
                <w:numId w:val="37"/>
              </w:numPr>
              <w:rPr>
                <w:rFonts w:asciiTheme="minorHAnsi" w:hAnsiTheme="minorHAnsi" w:cstheme="minorHAnsi"/>
                <w:sz w:val="20"/>
                <w:szCs w:val="20"/>
              </w:rPr>
            </w:pPr>
            <w:r>
              <w:rPr>
                <w:rFonts w:asciiTheme="minorHAnsi" w:hAnsiTheme="minorHAnsi" w:cstheme="minorHAnsi"/>
                <w:sz w:val="20"/>
                <w:szCs w:val="20"/>
              </w:rPr>
              <w:t>I</w:t>
            </w:r>
            <w:r w:rsidR="00576A45" w:rsidRPr="00A02D5D">
              <w:rPr>
                <w:rFonts w:asciiTheme="minorHAnsi" w:hAnsiTheme="minorHAnsi" w:cstheme="minorHAnsi"/>
                <w:sz w:val="20"/>
                <w:szCs w:val="20"/>
              </w:rPr>
              <w:t>s het de taak van rechtshandhaving om de betrokken partijen te infomeren?</w:t>
            </w:r>
          </w:p>
          <w:p w14:paraId="14D35E9F" w14:textId="77777777" w:rsidR="00576A45" w:rsidRPr="00A02D5D" w:rsidRDefault="00576A45" w:rsidP="00472244">
            <w:pPr>
              <w:numPr>
                <w:ilvl w:val="0"/>
                <w:numId w:val="37"/>
              </w:numPr>
              <w:rPr>
                <w:rFonts w:asciiTheme="minorHAnsi" w:hAnsiTheme="minorHAnsi" w:cstheme="minorHAnsi"/>
                <w:sz w:val="20"/>
                <w:szCs w:val="20"/>
              </w:rPr>
            </w:pPr>
            <w:r w:rsidRPr="00A02D5D">
              <w:rPr>
                <w:rFonts w:asciiTheme="minorHAnsi" w:hAnsiTheme="minorHAnsi" w:cstheme="minorHAnsi"/>
                <w:sz w:val="20"/>
                <w:szCs w:val="20"/>
              </w:rPr>
              <w:t>Wie gaat het schrijven uitgeven?</w:t>
            </w:r>
          </w:p>
          <w:p w14:paraId="0BE1B149" w14:textId="77777777" w:rsidR="00576A45" w:rsidRPr="00A02D5D" w:rsidRDefault="00576A45" w:rsidP="00472244">
            <w:pPr>
              <w:numPr>
                <w:ilvl w:val="0"/>
                <w:numId w:val="37"/>
              </w:numPr>
              <w:rPr>
                <w:rFonts w:asciiTheme="minorHAnsi" w:hAnsiTheme="minorHAnsi" w:cstheme="minorHAnsi"/>
                <w:sz w:val="20"/>
                <w:szCs w:val="20"/>
              </w:rPr>
            </w:pPr>
            <w:r w:rsidRPr="00A02D5D">
              <w:rPr>
                <w:rFonts w:asciiTheme="minorHAnsi" w:hAnsiTheme="minorHAnsi" w:cstheme="minorHAnsi"/>
                <w:sz w:val="20"/>
                <w:szCs w:val="20"/>
              </w:rPr>
              <w:lastRenderedPageBreak/>
              <w:t>Wie zal zich bezighouden met het beantwoorden van telefoon en e-mail op vragen van de betrokken personen? Rechtvaardigt het verwachte volume het opzetten of inzetten van een call center?</w:t>
            </w:r>
          </w:p>
          <w:p w14:paraId="6C5B07D9" w14:textId="190E8B1C" w:rsidR="00576A45" w:rsidRPr="00A02D5D" w:rsidRDefault="00576A45" w:rsidP="00472244">
            <w:pPr>
              <w:numPr>
                <w:ilvl w:val="0"/>
                <w:numId w:val="37"/>
              </w:numPr>
              <w:rPr>
                <w:rFonts w:asciiTheme="minorHAnsi" w:hAnsiTheme="minorHAnsi" w:cstheme="minorHAnsi"/>
                <w:sz w:val="20"/>
                <w:szCs w:val="20"/>
              </w:rPr>
            </w:pPr>
            <w:r w:rsidRPr="00A02D5D">
              <w:rPr>
                <w:rFonts w:asciiTheme="minorHAnsi" w:hAnsiTheme="minorHAnsi" w:cstheme="minorHAnsi"/>
                <w:sz w:val="20"/>
                <w:szCs w:val="20"/>
              </w:rPr>
              <w:t xml:space="preserve">Is het noodzakelijk om een officieel persbericht te plaatsen op de website van de </w:t>
            </w:r>
            <w:r w:rsidR="009C1D5D">
              <w:rPr>
                <w:rFonts w:asciiTheme="minorHAnsi" w:hAnsiTheme="minorHAnsi" w:cstheme="minorHAnsi"/>
                <w:sz w:val="20"/>
                <w:szCs w:val="20"/>
              </w:rPr>
              <w:t>zorgorganisatie</w:t>
            </w:r>
            <w:r w:rsidRPr="00A02D5D">
              <w:rPr>
                <w:rFonts w:asciiTheme="minorHAnsi" w:hAnsiTheme="minorHAnsi" w:cstheme="minorHAnsi"/>
                <w:sz w:val="20"/>
                <w:szCs w:val="20"/>
              </w:rPr>
              <w:t>?</w:t>
            </w:r>
          </w:p>
          <w:p w14:paraId="7B48F0DC" w14:textId="77777777" w:rsidR="00576A45" w:rsidRPr="00A02D5D" w:rsidRDefault="00576A45" w:rsidP="00472244">
            <w:pPr>
              <w:numPr>
                <w:ilvl w:val="0"/>
                <w:numId w:val="38"/>
              </w:numPr>
              <w:rPr>
                <w:rFonts w:asciiTheme="minorHAnsi" w:hAnsiTheme="minorHAnsi" w:cstheme="minorHAnsi"/>
                <w:sz w:val="20"/>
                <w:szCs w:val="20"/>
              </w:rPr>
            </w:pPr>
            <w:r w:rsidRPr="00A02D5D">
              <w:rPr>
                <w:rFonts w:asciiTheme="minorHAnsi" w:hAnsiTheme="minorHAnsi" w:cstheme="minorHAnsi"/>
                <w:sz w:val="20"/>
                <w:szCs w:val="20"/>
              </w:rPr>
              <w:t>Als er geen kans is geweest op blootstelling van informatie aan buitenstaanders, dan kan eventueel meteen doorgegaan worden naar stap 5.</w:t>
            </w:r>
          </w:p>
          <w:p w14:paraId="384D30D1" w14:textId="42C4CF67" w:rsidR="00576A45" w:rsidRPr="00A02D5D" w:rsidRDefault="00AE1461" w:rsidP="00472244">
            <w:pPr>
              <w:numPr>
                <w:ilvl w:val="0"/>
                <w:numId w:val="27"/>
              </w:numPr>
              <w:rPr>
                <w:rFonts w:asciiTheme="minorHAnsi" w:hAnsiTheme="minorHAnsi" w:cstheme="minorHAnsi"/>
                <w:sz w:val="20"/>
                <w:szCs w:val="20"/>
              </w:rPr>
            </w:pPr>
            <w:r>
              <w:rPr>
                <w:rFonts w:asciiTheme="minorHAnsi" w:hAnsiTheme="minorHAnsi" w:cstheme="minorHAnsi"/>
                <w:sz w:val="20"/>
                <w:szCs w:val="20"/>
              </w:rPr>
              <w:t>Als h</w:t>
            </w:r>
            <w:r w:rsidR="00576A45" w:rsidRPr="00A02D5D">
              <w:rPr>
                <w:rFonts w:asciiTheme="minorHAnsi" w:hAnsiTheme="minorHAnsi" w:cstheme="minorHAnsi"/>
                <w:sz w:val="20"/>
                <w:szCs w:val="20"/>
              </w:rPr>
              <w:t xml:space="preserve">et een incident </w:t>
            </w:r>
            <w:r>
              <w:rPr>
                <w:rFonts w:asciiTheme="minorHAnsi" w:hAnsiTheme="minorHAnsi" w:cstheme="minorHAnsi"/>
                <w:sz w:val="20"/>
                <w:szCs w:val="20"/>
              </w:rPr>
              <w:t>is</w:t>
            </w:r>
            <w:r w:rsidR="00576A45" w:rsidRPr="00A02D5D">
              <w:rPr>
                <w:rFonts w:asciiTheme="minorHAnsi" w:hAnsiTheme="minorHAnsi" w:cstheme="minorHAnsi"/>
                <w:sz w:val="20"/>
                <w:szCs w:val="20"/>
              </w:rPr>
              <w:t xml:space="preserve"> met persoonsgegevens waarbij een </w:t>
            </w:r>
            <w:r w:rsidR="004C6B2F">
              <w:rPr>
                <w:rFonts w:asciiTheme="minorHAnsi" w:hAnsiTheme="minorHAnsi" w:cstheme="minorHAnsi"/>
                <w:sz w:val="20"/>
                <w:szCs w:val="20"/>
              </w:rPr>
              <w:t>grote</w:t>
            </w:r>
            <w:r w:rsidR="00576A45" w:rsidRPr="00A02D5D">
              <w:rPr>
                <w:rFonts w:asciiTheme="minorHAnsi" w:hAnsiTheme="minorHAnsi" w:cstheme="minorHAnsi"/>
                <w:sz w:val="20"/>
                <w:szCs w:val="20"/>
              </w:rPr>
              <w:t xml:space="preserve"> kans </w:t>
            </w:r>
            <w:r w:rsidR="004C6B2F">
              <w:rPr>
                <w:rFonts w:asciiTheme="minorHAnsi" w:hAnsiTheme="minorHAnsi" w:cstheme="minorHAnsi"/>
                <w:sz w:val="20"/>
                <w:szCs w:val="20"/>
              </w:rPr>
              <w:t>is</w:t>
            </w:r>
            <w:r w:rsidR="00576A45" w:rsidRPr="00A02D5D">
              <w:rPr>
                <w:rFonts w:asciiTheme="minorHAnsi" w:hAnsiTheme="minorHAnsi" w:cstheme="minorHAnsi"/>
                <w:sz w:val="20"/>
                <w:szCs w:val="20"/>
              </w:rPr>
              <w:t xml:space="preserve"> op ernstige nadelige gevolgen voor de betrokkene</w:t>
            </w:r>
            <w:r w:rsidR="004C6B2F">
              <w:rPr>
                <w:rFonts w:asciiTheme="minorHAnsi" w:hAnsiTheme="minorHAnsi" w:cstheme="minorHAnsi"/>
                <w:sz w:val="20"/>
                <w:szCs w:val="20"/>
              </w:rPr>
              <w:t>n, moet</w:t>
            </w:r>
            <w:r w:rsidR="00576A45" w:rsidRPr="00A02D5D">
              <w:rPr>
                <w:rFonts w:asciiTheme="minorHAnsi" w:hAnsiTheme="minorHAnsi" w:cstheme="minorHAnsi"/>
                <w:sz w:val="20"/>
                <w:szCs w:val="20"/>
              </w:rPr>
              <w:t xml:space="preserve"> de toezichthouder </w:t>
            </w:r>
            <w:r w:rsidR="004C6B2F">
              <w:rPr>
                <w:rFonts w:asciiTheme="minorHAnsi" w:hAnsiTheme="minorHAnsi" w:cstheme="minorHAnsi"/>
                <w:sz w:val="20"/>
                <w:szCs w:val="20"/>
              </w:rPr>
              <w:t>direct</w:t>
            </w:r>
            <w:r w:rsidR="00576A45" w:rsidRPr="00A02D5D">
              <w:rPr>
                <w:rFonts w:asciiTheme="minorHAnsi" w:hAnsiTheme="minorHAnsi" w:cstheme="minorHAnsi"/>
                <w:sz w:val="20"/>
                <w:szCs w:val="20"/>
              </w:rPr>
              <w:t xml:space="preserve"> in kennis gesteld worden</w:t>
            </w:r>
            <w:r w:rsidR="00542484">
              <w:rPr>
                <w:rFonts w:asciiTheme="minorHAnsi" w:hAnsiTheme="minorHAnsi" w:cstheme="minorHAnsi"/>
                <w:sz w:val="20"/>
                <w:szCs w:val="20"/>
              </w:rPr>
              <w:t>.</w:t>
            </w:r>
          </w:p>
          <w:p w14:paraId="04569660" w14:textId="77777777" w:rsidR="00576A45" w:rsidRPr="00A02D5D" w:rsidRDefault="00576A45" w:rsidP="00576A45">
            <w:pPr>
              <w:rPr>
                <w:rFonts w:asciiTheme="minorHAnsi" w:hAnsiTheme="minorHAnsi" w:cstheme="minorHAnsi"/>
                <w:sz w:val="20"/>
                <w:szCs w:val="20"/>
              </w:rPr>
            </w:pPr>
          </w:p>
          <w:p w14:paraId="3642C5A3" w14:textId="77777777"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Handleiding:</w:t>
            </w:r>
          </w:p>
          <w:p w14:paraId="3AA4D7D4" w14:textId="60EEDE07" w:rsidR="00576A45" w:rsidRPr="00A02D5D" w:rsidRDefault="00576A45" w:rsidP="00472244">
            <w:pPr>
              <w:numPr>
                <w:ilvl w:val="0"/>
                <w:numId w:val="35"/>
              </w:numPr>
              <w:rPr>
                <w:rFonts w:asciiTheme="minorHAnsi" w:hAnsiTheme="minorHAnsi" w:cstheme="minorHAnsi"/>
                <w:i/>
                <w:sz w:val="20"/>
                <w:szCs w:val="20"/>
              </w:rPr>
            </w:pPr>
            <w:r w:rsidRPr="00A02D5D">
              <w:rPr>
                <w:rFonts w:asciiTheme="minorHAnsi" w:hAnsiTheme="minorHAnsi" w:cstheme="minorHAnsi"/>
                <w:i/>
                <w:sz w:val="20"/>
                <w:szCs w:val="20"/>
              </w:rPr>
              <w:t xml:space="preserve">Degenen die verantwoordelijk zijn voor het nemen van deze beslissingen zal variëren van </w:t>
            </w:r>
            <w:r w:rsidR="009C1D5D">
              <w:rPr>
                <w:rFonts w:asciiTheme="minorHAnsi" w:hAnsiTheme="minorHAnsi" w:cstheme="minorHAnsi"/>
                <w:i/>
                <w:sz w:val="20"/>
                <w:szCs w:val="20"/>
              </w:rPr>
              <w:t>zorgorganisatie</w:t>
            </w:r>
            <w:r w:rsidRPr="00A02D5D">
              <w:rPr>
                <w:rFonts w:asciiTheme="minorHAnsi" w:hAnsiTheme="minorHAnsi" w:cstheme="minorHAnsi"/>
                <w:i/>
                <w:sz w:val="20"/>
                <w:szCs w:val="20"/>
              </w:rPr>
              <w:t xml:space="preserve"> tot </w:t>
            </w:r>
            <w:r w:rsidR="009C1D5D">
              <w:rPr>
                <w:rFonts w:asciiTheme="minorHAnsi" w:hAnsiTheme="minorHAnsi" w:cstheme="minorHAnsi"/>
                <w:i/>
                <w:sz w:val="20"/>
                <w:szCs w:val="20"/>
              </w:rPr>
              <w:t>zorgorganisatie</w:t>
            </w:r>
            <w:r w:rsidRPr="00A02D5D">
              <w:rPr>
                <w:rFonts w:asciiTheme="minorHAnsi" w:hAnsiTheme="minorHAnsi" w:cstheme="minorHAnsi"/>
                <w:i/>
                <w:sz w:val="20"/>
                <w:szCs w:val="20"/>
              </w:rPr>
              <w:t xml:space="preserve">, maar meestal is </w:t>
            </w:r>
            <w:r w:rsidR="005513E1">
              <w:rPr>
                <w:rFonts w:asciiTheme="minorHAnsi" w:hAnsiTheme="minorHAnsi" w:cstheme="minorHAnsi"/>
                <w:i/>
                <w:sz w:val="20"/>
                <w:szCs w:val="20"/>
              </w:rPr>
              <w:t>(</w:t>
            </w:r>
            <w:r w:rsidRPr="00A02D5D">
              <w:rPr>
                <w:rFonts w:asciiTheme="minorHAnsi" w:hAnsiTheme="minorHAnsi" w:cstheme="minorHAnsi"/>
                <w:i/>
                <w:sz w:val="20"/>
                <w:szCs w:val="20"/>
              </w:rPr>
              <w:t>een deel van</w:t>
            </w:r>
            <w:r w:rsidR="005513E1">
              <w:rPr>
                <w:rFonts w:asciiTheme="minorHAnsi" w:hAnsiTheme="minorHAnsi" w:cstheme="minorHAnsi"/>
                <w:i/>
                <w:sz w:val="20"/>
                <w:szCs w:val="20"/>
              </w:rPr>
              <w:t xml:space="preserve">) </w:t>
            </w:r>
            <w:r w:rsidR="000447AA">
              <w:rPr>
                <w:rFonts w:asciiTheme="minorHAnsi" w:hAnsiTheme="minorHAnsi" w:cstheme="minorHAnsi"/>
                <w:i/>
                <w:sz w:val="20"/>
                <w:szCs w:val="20"/>
              </w:rPr>
              <w:t>bestuur</w:t>
            </w:r>
            <w:r w:rsidR="0039330A">
              <w:rPr>
                <w:rFonts w:asciiTheme="minorHAnsi" w:hAnsiTheme="minorHAnsi" w:cstheme="minorHAnsi"/>
                <w:i/>
                <w:sz w:val="20"/>
                <w:szCs w:val="20"/>
              </w:rPr>
              <w:t>, directie</w:t>
            </w:r>
            <w:r w:rsidR="005513E1">
              <w:rPr>
                <w:rFonts w:asciiTheme="minorHAnsi" w:hAnsiTheme="minorHAnsi" w:cstheme="minorHAnsi"/>
                <w:i/>
                <w:sz w:val="20"/>
                <w:szCs w:val="20"/>
              </w:rPr>
              <w:t xml:space="preserve"> </w:t>
            </w:r>
            <w:r w:rsidR="00E55704">
              <w:rPr>
                <w:rFonts w:asciiTheme="minorHAnsi" w:hAnsiTheme="minorHAnsi" w:cstheme="minorHAnsi"/>
                <w:i/>
                <w:sz w:val="20"/>
                <w:szCs w:val="20"/>
              </w:rPr>
              <w:t xml:space="preserve">en communicatie </w:t>
            </w:r>
            <w:r w:rsidR="005513E1">
              <w:rPr>
                <w:rFonts w:asciiTheme="minorHAnsi" w:hAnsiTheme="minorHAnsi" w:cstheme="minorHAnsi"/>
                <w:i/>
                <w:sz w:val="20"/>
                <w:szCs w:val="20"/>
              </w:rPr>
              <w:t>al</w:t>
            </w:r>
            <w:r w:rsidRPr="00A02D5D">
              <w:rPr>
                <w:rFonts w:asciiTheme="minorHAnsi" w:hAnsiTheme="minorHAnsi" w:cstheme="minorHAnsi"/>
                <w:i/>
                <w:sz w:val="20"/>
                <w:szCs w:val="20"/>
              </w:rPr>
              <w:t xml:space="preserve"> geïnformeerd in </w:t>
            </w:r>
            <w:r w:rsidR="005513E1">
              <w:rPr>
                <w:rFonts w:asciiTheme="minorHAnsi" w:hAnsiTheme="minorHAnsi" w:cstheme="minorHAnsi"/>
                <w:i/>
                <w:sz w:val="20"/>
                <w:szCs w:val="20"/>
              </w:rPr>
              <w:t>eerdere stappen</w:t>
            </w:r>
            <w:r w:rsidRPr="00A02D5D">
              <w:rPr>
                <w:rFonts w:asciiTheme="minorHAnsi" w:hAnsiTheme="minorHAnsi" w:cstheme="minorHAnsi"/>
                <w:i/>
                <w:sz w:val="20"/>
                <w:szCs w:val="20"/>
              </w:rPr>
              <w:t xml:space="preserve">. Beslissingen die genomen moeten worden, </w:t>
            </w:r>
            <w:r w:rsidR="00D16274">
              <w:rPr>
                <w:rFonts w:asciiTheme="minorHAnsi" w:hAnsiTheme="minorHAnsi" w:cstheme="minorHAnsi"/>
                <w:i/>
                <w:sz w:val="20"/>
                <w:szCs w:val="20"/>
              </w:rPr>
              <w:t>zijn</w:t>
            </w:r>
            <w:r w:rsidRPr="00A02D5D">
              <w:rPr>
                <w:rFonts w:asciiTheme="minorHAnsi" w:hAnsiTheme="minorHAnsi" w:cstheme="minorHAnsi"/>
                <w:i/>
                <w:sz w:val="20"/>
                <w:szCs w:val="20"/>
              </w:rPr>
              <w:t xml:space="preserve"> in overeenstemming met eerdere beslissingen, tenzij eventuele afwijkingen volledig gerechtvaardigd zijn. Uiteraard </w:t>
            </w:r>
            <w:r w:rsidR="009E41D5">
              <w:rPr>
                <w:rFonts w:asciiTheme="minorHAnsi" w:hAnsiTheme="minorHAnsi" w:cstheme="minorHAnsi"/>
                <w:i/>
                <w:sz w:val="20"/>
                <w:szCs w:val="20"/>
              </w:rPr>
              <w:t>gelden</w:t>
            </w:r>
            <w:r w:rsidRPr="00A02D5D">
              <w:rPr>
                <w:rFonts w:asciiTheme="minorHAnsi" w:hAnsiTheme="minorHAnsi" w:cstheme="minorHAnsi"/>
                <w:i/>
                <w:sz w:val="20"/>
                <w:szCs w:val="20"/>
              </w:rPr>
              <w:t xml:space="preserve"> voor alle beslissingen de respectievelijke wetten, regelgeving en contractuele verplichtingen.</w:t>
            </w:r>
          </w:p>
          <w:p w14:paraId="60F8C325" w14:textId="6162A9A7" w:rsidR="00576A45" w:rsidRPr="00A02D5D" w:rsidRDefault="009E41D5" w:rsidP="00472244">
            <w:pPr>
              <w:numPr>
                <w:ilvl w:val="0"/>
                <w:numId w:val="35"/>
              </w:numPr>
              <w:rPr>
                <w:rFonts w:asciiTheme="minorHAnsi" w:hAnsiTheme="minorHAnsi" w:cstheme="minorHAnsi"/>
                <w:i/>
                <w:sz w:val="20"/>
                <w:szCs w:val="20"/>
              </w:rPr>
            </w:pPr>
            <w:r>
              <w:rPr>
                <w:rFonts w:asciiTheme="minorHAnsi" w:hAnsiTheme="minorHAnsi" w:cstheme="minorHAnsi"/>
                <w:i/>
                <w:sz w:val="20"/>
                <w:szCs w:val="20"/>
              </w:rPr>
              <w:t>Kies</w:t>
            </w:r>
            <w:r w:rsidR="00576A45" w:rsidRPr="00A02D5D">
              <w:rPr>
                <w:rFonts w:asciiTheme="minorHAnsi" w:hAnsiTheme="minorHAnsi" w:cstheme="minorHAnsi"/>
                <w:i/>
                <w:sz w:val="20"/>
                <w:szCs w:val="20"/>
              </w:rPr>
              <w:t xml:space="preserve"> een geschikt communicatiemiddel, passend bij het incident, de hoeveelheid te informeren personen, de mate waarin risico gelopen is en/of informatie gecompromitteerd is.</w:t>
            </w:r>
          </w:p>
          <w:p w14:paraId="42634832" w14:textId="3B1C3776" w:rsidR="00576A45" w:rsidRPr="00A02D5D" w:rsidRDefault="00E55704" w:rsidP="00472244">
            <w:pPr>
              <w:numPr>
                <w:ilvl w:val="0"/>
                <w:numId w:val="35"/>
              </w:numPr>
              <w:rPr>
                <w:rFonts w:asciiTheme="minorHAnsi" w:hAnsiTheme="minorHAnsi" w:cstheme="minorHAnsi"/>
                <w:i/>
                <w:sz w:val="20"/>
                <w:szCs w:val="20"/>
              </w:rPr>
            </w:pPr>
            <w:r>
              <w:rPr>
                <w:rFonts w:asciiTheme="minorHAnsi" w:hAnsiTheme="minorHAnsi" w:cstheme="minorHAnsi"/>
                <w:i/>
                <w:sz w:val="20"/>
                <w:szCs w:val="20"/>
              </w:rPr>
              <w:t>Win</w:t>
            </w:r>
            <w:r w:rsidR="00576A45" w:rsidRPr="00A02D5D">
              <w:rPr>
                <w:rFonts w:asciiTheme="minorHAnsi" w:hAnsiTheme="minorHAnsi" w:cstheme="minorHAnsi"/>
                <w:i/>
                <w:sz w:val="20"/>
                <w:szCs w:val="20"/>
              </w:rPr>
              <w:t xml:space="preserve"> </w:t>
            </w:r>
            <w:r w:rsidR="000447AA">
              <w:rPr>
                <w:rFonts w:asciiTheme="minorHAnsi" w:hAnsiTheme="minorHAnsi" w:cstheme="minorHAnsi"/>
                <w:i/>
                <w:sz w:val="20"/>
                <w:szCs w:val="20"/>
              </w:rPr>
              <w:t xml:space="preserve">eventueel </w:t>
            </w:r>
            <w:r w:rsidR="00576A45" w:rsidRPr="00A02D5D">
              <w:rPr>
                <w:rFonts w:asciiTheme="minorHAnsi" w:hAnsiTheme="minorHAnsi" w:cstheme="minorHAnsi"/>
                <w:i/>
                <w:sz w:val="20"/>
                <w:szCs w:val="20"/>
              </w:rPr>
              <w:t xml:space="preserve">juridisch advies in over de positie en aansprakelijkheid van de </w:t>
            </w:r>
            <w:r w:rsidR="009C1D5D">
              <w:rPr>
                <w:rFonts w:asciiTheme="minorHAnsi" w:hAnsiTheme="minorHAnsi" w:cstheme="minorHAnsi"/>
                <w:i/>
                <w:sz w:val="20"/>
                <w:szCs w:val="20"/>
              </w:rPr>
              <w:t>zorgorganisatie</w:t>
            </w:r>
            <w:r w:rsidR="00576A45" w:rsidRPr="00A02D5D">
              <w:rPr>
                <w:rFonts w:asciiTheme="minorHAnsi" w:hAnsiTheme="minorHAnsi" w:cstheme="minorHAnsi"/>
                <w:i/>
                <w:sz w:val="20"/>
                <w:szCs w:val="20"/>
              </w:rPr>
              <w:t xml:space="preserve"> bij bepaalde communicatie.</w:t>
            </w:r>
          </w:p>
          <w:p w14:paraId="75D57343" w14:textId="77777777" w:rsidR="00576A45" w:rsidRPr="00A02D5D" w:rsidRDefault="00576A45" w:rsidP="00576A45">
            <w:pPr>
              <w:rPr>
                <w:rFonts w:asciiTheme="minorHAnsi" w:hAnsiTheme="minorHAnsi" w:cstheme="minorHAnsi"/>
                <w:sz w:val="20"/>
                <w:szCs w:val="20"/>
              </w:rPr>
            </w:pPr>
          </w:p>
        </w:tc>
        <w:tc>
          <w:tcPr>
            <w:tcW w:w="717" w:type="pct"/>
            <w:gridSpan w:val="2"/>
            <w:tcBorders>
              <w:right w:val="single" w:sz="4" w:space="0" w:color="auto"/>
            </w:tcBorders>
          </w:tcPr>
          <w:p w14:paraId="18B3CE06" w14:textId="77777777" w:rsidR="00576A45" w:rsidRPr="00A02D5D"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lastRenderedPageBreak/>
              <w:t>Management</w:t>
            </w:r>
          </w:p>
          <w:p w14:paraId="44F3793F" w14:textId="77777777" w:rsidR="00576A45" w:rsidRPr="00A02D5D"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027" w:type="pct"/>
            <w:gridSpan w:val="3"/>
            <w:tcBorders>
              <w:left w:val="single" w:sz="4" w:space="0" w:color="auto"/>
            </w:tcBorders>
          </w:tcPr>
          <w:p w14:paraId="4B7F4126" w14:textId="77777777" w:rsidR="00576A45" w:rsidRPr="00A02D5D" w:rsidRDefault="00576A45" w:rsidP="00576A45">
            <w:pPr>
              <w:rPr>
                <w:rFonts w:asciiTheme="minorHAnsi" w:hAnsiTheme="minorHAnsi" w:cstheme="minorHAnsi"/>
                <w:sz w:val="20"/>
                <w:szCs w:val="20"/>
              </w:rPr>
            </w:pPr>
          </w:p>
        </w:tc>
      </w:tr>
      <w:tr w:rsidR="00576A45" w:rsidRPr="00A02D5D" w14:paraId="0173AD44" w14:textId="77777777" w:rsidTr="005D6F28">
        <w:tc>
          <w:tcPr>
            <w:cnfStyle w:val="001000000000" w:firstRow="0" w:lastRow="0" w:firstColumn="1" w:lastColumn="0" w:oddVBand="0" w:evenVBand="0" w:oddHBand="0" w:evenHBand="0" w:firstRowFirstColumn="0" w:firstRowLastColumn="0" w:lastRowFirstColumn="0" w:lastRowLastColumn="0"/>
            <w:tcW w:w="385" w:type="pct"/>
          </w:tcPr>
          <w:p w14:paraId="6BC9C3D5"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366ABE16" w14:textId="77777777" w:rsidR="00576A45" w:rsidRPr="00A02D5D" w:rsidRDefault="00576A45" w:rsidP="00472244">
            <w:pPr>
              <w:numPr>
                <w:ilvl w:val="0"/>
                <w:numId w:val="27"/>
              </w:numPr>
              <w:rPr>
                <w:rFonts w:asciiTheme="minorHAnsi" w:hAnsiTheme="minorHAnsi" w:cstheme="minorHAnsi"/>
                <w:sz w:val="20"/>
                <w:szCs w:val="20"/>
              </w:rPr>
            </w:pPr>
            <w:r w:rsidRPr="00A02D5D">
              <w:rPr>
                <w:rFonts w:asciiTheme="minorHAnsi" w:hAnsiTheme="minorHAnsi" w:cstheme="minorHAnsi"/>
                <w:sz w:val="20"/>
                <w:szCs w:val="20"/>
              </w:rPr>
              <w:t xml:space="preserve">Verzamel de naam en adresgegevens van de getroffenen </w:t>
            </w:r>
          </w:p>
          <w:p w14:paraId="380B27A3" w14:textId="77777777" w:rsidR="00576A45" w:rsidRPr="00A02D5D" w:rsidRDefault="00576A45" w:rsidP="00576A45">
            <w:pPr>
              <w:rPr>
                <w:rFonts w:asciiTheme="minorHAnsi" w:hAnsiTheme="minorHAnsi" w:cstheme="minorHAnsi"/>
                <w:sz w:val="20"/>
                <w:szCs w:val="20"/>
              </w:rPr>
            </w:pPr>
          </w:p>
          <w:p w14:paraId="0C80F369" w14:textId="5831120C"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 xml:space="preserve">Handleiding: Zorg ervoor dat de verzamelde data veilig wordt behandeld, verstuurd en opgeslagen en als de data niet langer benodigd is moet deze worden vernietigd. </w:t>
            </w:r>
          </w:p>
          <w:p w14:paraId="4A06ADEE" w14:textId="77777777" w:rsidR="00576A45" w:rsidRPr="00A02D5D" w:rsidRDefault="00576A45" w:rsidP="00576A45">
            <w:pPr>
              <w:rPr>
                <w:rFonts w:asciiTheme="minorHAnsi" w:hAnsiTheme="minorHAnsi" w:cstheme="minorHAnsi"/>
                <w:sz w:val="20"/>
                <w:szCs w:val="20"/>
              </w:rPr>
            </w:pPr>
            <w:r w:rsidRPr="00A02D5D">
              <w:rPr>
                <w:rFonts w:asciiTheme="minorHAnsi" w:hAnsiTheme="minorHAnsi" w:cstheme="minorHAnsi"/>
                <w:sz w:val="20"/>
                <w:szCs w:val="20"/>
              </w:rPr>
              <w:t xml:space="preserve">  </w:t>
            </w:r>
          </w:p>
        </w:tc>
        <w:tc>
          <w:tcPr>
            <w:tcW w:w="717" w:type="pct"/>
            <w:gridSpan w:val="2"/>
            <w:tcBorders>
              <w:right w:val="single" w:sz="4" w:space="0" w:color="auto"/>
            </w:tcBorders>
          </w:tcPr>
          <w:p w14:paraId="7D4B526F" w14:textId="04C24611"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Afdeling</w:t>
            </w:r>
            <w:r w:rsidR="007600CA">
              <w:rPr>
                <w:rFonts w:asciiTheme="minorHAnsi" w:hAnsiTheme="minorHAnsi" w:cstheme="minorHAnsi"/>
                <w:sz w:val="20"/>
                <w:szCs w:val="20"/>
              </w:rPr>
              <w:t>/team</w:t>
            </w:r>
            <w:r w:rsidRPr="00A02D5D">
              <w:rPr>
                <w:rFonts w:asciiTheme="minorHAnsi" w:hAnsiTheme="minorHAnsi" w:cstheme="minorHAnsi"/>
                <w:sz w:val="20"/>
                <w:szCs w:val="20"/>
              </w:rPr>
              <w:t>, geadviseerd door de CISO of door het Incident response team</w:t>
            </w:r>
          </w:p>
        </w:tc>
        <w:tc>
          <w:tcPr>
            <w:cnfStyle w:val="000100000000" w:firstRow="0" w:lastRow="0" w:firstColumn="0" w:lastColumn="1" w:oddVBand="0" w:evenVBand="0" w:oddHBand="0" w:evenHBand="0" w:firstRowFirstColumn="0" w:firstRowLastColumn="0" w:lastRowFirstColumn="0" w:lastRowLastColumn="0"/>
            <w:tcW w:w="1027" w:type="pct"/>
            <w:gridSpan w:val="3"/>
            <w:tcBorders>
              <w:left w:val="single" w:sz="4" w:space="0" w:color="auto"/>
            </w:tcBorders>
          </w:tcPr>
          <w:p w14:paraId="4DA65765" w14:textId="77777777" w:rsidR="00576A45" w:rsidRPr="00A02D5D" w:rsidRDefault="00576A45" w:rsidP="00576A45">
            <w:pPr>
              <w:rPr>
                <w:rFonts w:asciiTheme="minorHAnsi" w:hAnsiTheme="minorHAnsi" w:cstheme="minorHAnsi"/>
                <w:sz w:val="20"/>
                <w:szCs w:val="20"/>
              </w:rPr>
            </w:pPr>
          </w:p>
        </w:tc>
      </w:tr>
      <w:tr w:rsidR="00576A45" w:rsidRPr="00A02D5D" w14:paraId="1D4268F1" w14:textId="77777777" w:rsidTr="005D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4DCAA893"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72B1E2F2" w14:textId="77777777" w:rsidR="00576A45" w:rsidRPr="00A02D5D" w:rsidRDefault="00576A45" w:rsidP="00472244">
            <w:pPr>
              <w:numPr>
                <w:ilvl w:val="0"/>
                <w:numId w:val="27"/>
              </w:numPr>
              <w:rPr>
                <w:rFonts w:asciiTheme="minorHAnsi" w:hAnsiTheme="minorHAnsi" w:cstheme="minorHAnsi"/>
                <w:sz w:val="20"/>
                <w:szCs w:val="20"/>
              </w:rPr>
            </w:pPr>
            <w:r w:rsidRPr="00A02D5D">
              <w:rPr>
                <w:rFonts w:asciiTheme="minorHAnsi" w:hAnsiTheme="minorHAnsi" w:cstheme="minorHAnsi"/>
                <w:sz w:val="20"/>
                <w:szCs w:val="20"/>
              </w:rPr>
              <w:t>Zet telefoon en e-mail ondersteuning op in geval van vragen:</w:t>
            </w:r>
          </w:p>
          <w:p w14:paraId="2D5C5786" w14:textId="77777777" w:rsidR="00576A45" w:rsidRPr="00A02D5D" w:rsidRDefault="00576A45" w:rsidP="00472244">
            <w:pPr>
              <w:numPr>
                <w:ilvl w:val="1"/>
                <w:numId w:val="24"/>
              </w:numPr>
              <w:rPr>
                <w:rFonts w:asciiTheme="minorHAnsi" w:hAnsiTheme="minorHAnsi" w:cstheme="minorHAnsi"/>
                <w:sz w:val="20"/>
                <w:szCs w:val="20"/>
              </w:rPr>
            </w:pPr>
            <w:r w:rsidRPr="00A02D5D">
              <w:rPr>
                <w:rFonts w:asciiTheme="minorHAnsi" w:hAnsiTheme="minorHAnsi" w:cstheme="minorHAnsi"/>
                <w:sz w:val="20"/>
                <w:szCs w:val="20"/>
              </w:rPr>
              <w:t>Stel een team samen.</w:t>
            </w:r>
          </w:p>
          <w:p w14:paraId="4A968207" w14:textId="77777777" w:rsidR="00576A45" w:rsidRPr="00A02D5D" w:rsidRDefault="00576A45" w:rsidP="00472244">
            <w:pPr>
              <w:numPr>
                <w:ilvl w:val="1"/>
                <w:numId w:val="24"/>
              </w:numPr>
              <w:rPr>
                <w:rFonts w:asciiTheme="minorHAnsi" w:hAnsiTheme="minorHAnsi" w:cstheme="minorHAnsi"/>
                <w:sz w:val="20"/>
                <w:szCs w:val="20"/>
              </w:rPr>
            </w:pPr>
            <w:r w:rsidRPr="00A02D5D">
              <w:rPr>
                <w:rFonts w:asciiTheme="minorHAnsi" w:hAnsiTheme="minorHAnsi" w:cstheme="minorHAnsi"/>
                <w:sz w:val="20"/>
                <w:szCs w:val="20"/>
              </w:rPr>
              <w:t>Zorg voor voldoende infrastructuur, beoordeel of de lijn en e-mail capaciteit voldoende is.</w:t>
            </w:r>
          </w:p>
          <w:p w14:paraId="0B0711ED" w14:textId="77777777" w:rsidR="00576A45" w:rsidRPr="00A02D5D" w:rsidRDefault="00576A45" w:rsidP="00472244">
            <w:pPr>
              <w:numPr>
                <w:ilvl w:val="1"/>
                <w:numId w:val="24"/>
              </w:numPr>
              <w:rPr>
                <w:rFonts w:asciiTheme="minorHAnsi" w:hAnsiTheme="minorHAnsi" w:cstheme="minorHAnsi"/>
                <w:sz w:val="20"/>
                <w:szCs w:val="20"/>
              </w:rPr>
            </w:pPr>
            <w:r w:rsidRPr="00A02D5D">
              <w:rPr>
                <w:rFonts w:asciiTheme="minorHAnsi" w:hAnsiTheme="minorHAnsi" w:cstheme="minorHAnsi"/>
                <w:sz w:val="20"/>
                <w:szCs w:val="20"/>
              </w:rPr>
              <w:t>Kies een geschikt telefoonnummer om te gebruiken.</w:t>
            </w:r>
          </w:p>
          <w:p w14:paraId="29475A3C" w14:textId="77777777" w:rsidR="00576A45" w:rsidRPr="00A02D5D" w:rsidRDefault="00576A45" w:rsidP="00472244">
            <w:pPr>
              <w:numPr>
                <w:ilvl w:val="1"/>
                <w:numId w:val="24"/>
              </w:numPr>
              <w:rPr>
                <w:rFonts w:asciiTheme="minorHAnsi" w:hAnsiTheme="minorHAnsi" w:cstheme="minorHAnsi"/>
                <w:sz w:val="20"/>
                <w:szCs w:val="20"/>
              </w:rPr>
            </w:pPr>
            <w:r w:rsidRPr="00A02D5D">
              <w:rPr>
                <w:rFonts w:asciiTheme="minorHAnsi" w:hAnsiTheme="minorHAnsi" w:cstheme="minorHAnsi"/>
                <w:sz w:val="20"/>
                <w:szCs w:val="20"/>
              </w:rPr>
              <w:t>Kies een geschikt e-mailadres om te gebruiken.</w:t>
            </w:r>
          </w:p>
          <w:p w14:paraId="315D7EEC" w14:textId="77777777" w:rsidR="00576A45" w:rsidRPr="00A02D5D" w:rsidRDefault="00576A45" w:rsidP="00472244">
            <w:pPr>
              <w:numPr>
                <w:ilvl w:val="1"/>
                <w:numId w:val="24"/>
              </w:numPr>
              <w:rPr>
                <w:rFonts w:asciiTheme="minorHAnsi" w:hAnsiTheme="minorHAnsi" w:cstheme="minorHAnsi"/>
                <w:sz w:val="20"/>
                <w:szCs w:val="20"/>
              </w:rPr>
            </w:pPr>
            <w:r w:rsidRPr="00A02D5D">
              <w:rPr>
                <w:rFonts w:asciiTheme="minorHAnsi" w:hAnsiTheme="minorHAnsi" w:cstheme="minorHAnsi"/>
                <w:sz w:val="20"/>
                <w:szCs w:val="20"/>
              </w:rPr>
              <w:t>Bedenk van te voren de reacties op de verwachte vragen.</w:t>
            </w:r>
          </w:p>
          <w:p w14:paraId="6ADAF661" w14:textId="77777777" w:rsidR="00576A45" w:rsidRPr="00A02D5D" w:rsidRDefault="00576A45" w:rsidP="00472244">
            <w:pPr>
              <w:numPr>
                <w:ilvl w:val="1"/>
                <w:numId w:val="24"/>
              </w:numPr>
              <w:rPr>
                <w:rFonts w:asciiTheme="minorHAnsi" w:hAnsiTheme="minorHAnsi" w:cstheme="minorHAnsi"/>
                <w:sz w:val="20"/>
                <w:szCs w:val="20"/>
              </w:rPr>
            </w:pPr>
            <w:r w:rsidRPr="00A02D5D">
              <w:rPr>
                <w:rFonts w:asciiTheme="minorHAnsi" w:hAnsiTheme="minorHAnsi" w:cstheme="minorHAnsi"/>
                <w:sz w:val="20"/>
                <w:szCs w:val="20"/>
              </w:rPr>
              <w:lastRenderedPageBreak/>
              <w:t>Train het team.</w:t>
            </w:r>
          </w:p>
          <w:p w14:paraId="6D2ACE7D" w14:textId="77777777" w:rsidR="00576A45" w:rsidRPr="00A02D5D" w:rsidRDefault="00576A45" w:rsidP="00576A45">
            <w:pPr>
              <w:rPr>
                <w:rFonts w:asciiTheme="minorHAnsi" w:hAnsiTheme="minorHAnsi" w:cstheme="minorHAnsi"/>
                <w:sz w:val="20"/>
                <w:szCs w:val="20"/>
              </w:rPr>
            </w:pPr>
          </w:p>
        </w:tc>
        <w:tc>
          <w:tcPr>
            <w:tcW w:w="717" w:type="pct"/>
            <w:gridSpan w:val="2"/>
            <w:tcBorders>
              <w:right w:val="single" w:sz="4" w:space="0" w:color="auto"/>
            </w:tcBorders>
          </w:tcPr>
          <w:p w14:paraId="1E4076F1" w14:textId="44759D2B" w:rsidR="00576A45" w:rsidRPr="00A02D5D" w:rsidRDefault="00376874"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Locatiet</w:t>
            </w:r>
            <w:r w:rsidR="007600CA">
              <w:rPr>
                <w:rFonts w:asciiTheme="minorHAnsi" w:hAnsiTheme="minorHAnsi" w:cstheme="minorHAnsi"/>
                <w:sz w:val="20"/>
                <w:szCs w:val="20"/>
              </w:rPr>
              <w:t>eam en communicatie</w:t>
            </w:r>
            <w:r w:rsidR="00576A45" w:rsidRPr="00A02D5D">
              <w:rPr>
                <w:rFonts w:asciiTheme="minorHAnsi" w:hAnsiTheme="minorHAnsi" w:cstheme="minorHAnsi"/>
                <w:sz w:val="20"/>
                <w:szCs w:val="20"/>
              </w:rPr>
              <w:t>, geadviseerd door de CISO of door het Incident response team</w:t>
            </w:r>
          </w:p>
        </w:tc>
        <w:tc>
          <w:tcPr>
            <w:cnfStyle w:val="000100000000" w:firstRow="0" w:lastRow="0" w:firstColumn="0" w:lastColumn="1" w:oddVBand="0" w:evenVBand="0" w:oddHBand="0" w:evenHBand="0" w:firstRowFirstColumn="0" w:firstRowLastColumn="0" w:lastRowFirstColumn="0" w:lastRowLastColumn="0"/>
            <w:tcW w:w="1027" w:type="pct"/>
            <w:gridSpan w:val="3"/>
            <w:tcBorders>
              <w:left w:val="single" w:sz="4" w:space="0" w:color="auto"/>
            </w:tcBorders>
          </w:tcPr>
          <w:p w14:paraId="2A1FB3D3" w14:textId="77777777" w:rsidR="00576A45" w:rsidRPr="00A02D5D" w:rsidRDefault="00576A45" w:rsidP="00576A45">
            <w:pPr>
              <w:rPr>
                <w:rFonts w:asciiTheme="minorHAnsi" w:hAnsiTheme="minorHAnsi" w:cstheme="minorHAnsi"/>
                <w:sz w:val="20"/>
                <w:szCs w:val="20"/>
              </w:rPr>
            </w:pPr>
          </w:p>
        </w:tc>
      </w:tr>
      <w:tr w:rsidR="00576A45" w:rsidRPr="00A02D5D" w14:paraId="44B94D4D" w14:textId="77777777" w:rsidTr="005D6F28">
        <w:tc>
          <w:tcPr>
            <w:cnfStyle w:val="001000000000" w:firstRow="0" w:lastRow="0" w:firstColumn="1" w:lastColumn="0" w:oddVBand="0" w:evenVBand="0" w:oddHBand="0" w:evenHBand="0" w:firstRowFirstColumn="0" w:firstRowLastColumn="0" w:lastRowFirstColumn="0" w:lastRowLastColumn="0"/>
            <w:tcW w:w="385" w:type="pct"/>
          </w:tcPr>
          <w:p w14:paraId="17C09D60"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53622BB7" w14:textId="77777777" w:rsidR="00576A45" w:rsidRPr="00A02D5D" w:rsidRDefault="00576A45" w:rsidP="00472244">
            <w:pPr>
              <w:numPr>
                <w:ilvl w:val="0"/>
                <w:numId w:val="27"/>
              </w:numPr>
              <w:rPr>
                <w:rFonts w:asciiTheme="minorHAnsi" w:hAnsiTheme="minorHAnsi" w:cstheme="minorHAnsi"/>
                <w:sz w:val="20"/>
                <w:szCs w:val="20"/>
              </w:rPr>
            </w:pPr>
            <w:r w:rsidRPr="00A02D5D">
              <w:rPr>
                <w:rFonts w:asciiTheme="minorHAnsi" w:hAnsiTheme="minorHAnsi" w:cstheme="minorHAnsi"/>
                <w:sz w:val="20"/>
                <w:szCs w:val="20"/>
              </w:rPr>
              <w:t>Als in stap 4.1 een website gekozen is om te communiceren:</w:t>
            </w:r>
          </w:p>
          <w:p w14:paraId="7833DC06" w14:textId="309B96A6" w:rsidR="00576A45" w:rsidRPr="00A02D5D" w:rsidRDefault="000E7860" w:rsidP="00472244">
            <w:pPr>
              <w:numPr>
                <w:ilvl w:val="1"/>
                <w:numId w:val="24"/>
              </w:numPr>
              <w:rPr>
                <w:rFonts w:asciiTheme="minorHAnsi" w:hAnsiTheme="minorHAnsi" w:cstheme="minorHAnsi"/>
                <w:sz w:val="20"/>
                <w:szCs w:val="20"/>
              </w:rPr>
            </w:pPr>
            <w:r>
              <w:rPr>
                <w:rFonts w:asciiTheme="minorHAnsi" w:hAnsiTheme="minorHAnsi" w:cstheme="minorHAnsi"/>
                <w:sz w:val="20"/>
                <w:szCs w:val="20"/>
              </w:rPr>
              <w:t>Bepaal de</w:t>
            </w:r>
            <w:r w:rsidR="00576A45" w:rsidRPr="00A02D5D">
              <w:rPr>
                <w:rFonts w:asciiTheme="minorHAnsi" w:hAnsiTheme="minorHAnsi" w:cstheme="minorHAnsi"/>
                <w:sz w:val="20"/>
                <w:szCs w:val="20"/>
              </w:rPr>
              <w:t xml:space="preserve"> website locatie.</w:t>
            </w:r>
          </w:p>
          <w:p w14:paraId="788CDC7F" w14:textId="330945F2" w:rsidR="00576A45" w:rsidRPr="00A02D5D" w:rsidRDefault="00576A45" w:rsidP="00472244">
            <w:pPr>
              <w:numPr>
                <w:ilvl w:val="1"/>
                <w:numId w:val="24"/>
              </w:numPr>
              <w:rPr>
                <w:rFonts w:asciiTheme="minorHAnsi" w:hAnsiTheme="minorHAnsi" w:cstheme="minorHAnsi"/>
                <w:sz w:val="20"/>
                <w:szCs w:val="20"/>
              </w:rPr>
            </w:pPr>
            <w:r w:rsidRPr="00A02D5D">
              <w:rPr>
                <w:rFonts w:asciiTheme="minorHAnsi" w:hAnsiTheme="minorHAnsi" w:cstheme="minorHAnsi"/>
                <w:sz w:val="20"/>
                <w:szCs w:val="20"/>
              </w:rPr>
              <w:t xml:space="preserve">Voorkom toegang totdat de </w:t>
            </w:r>
            <w:r w:rsidR="000E7860">
              <w:rPr>
                <w:rFonts w:asciiTheme="minorHAnsi" w:hAnsiTheme="minorHAnsi" w:cstheme="minorHAnsi"/>
                <w:sz w:val="20"/>
                <w:szCs w:val="20"/>
              </w:rPr>
              <w:t>pagina</w:t>
            </w:r>
            <w:r w:rsidRPr="00A02D5D">
              <w:rPr>
                <w:rFonts w:asciiTheme="minorHAnsi" w:hAnsiTheme="minorHAnsi" w:cstheme="minorHAnsi"/>
                <w:sz w:val="20"/>
                <w:szCs w:val="20"/>
              </w:rPr>
              <w:t xml:space="preserve"> live mag gaan.</w:t>
            </w:r>
          </w:p>
          <w:p w14:paraId="4EF3D9F7" w14:textId="77777777" w:rsidR="00576A45" w:rsidRPr="00A02D5D" w:rsidRDefault="00576A45" w:rsidP="00472244">
            <w:pPr>
              <w:numPr>
                <w:ilvl w:val="1"/>
                <w:numId w:val="24"/>
              </w:numPr>
              <w:rPr>
                <w:rFonts w:asciiTheme="minorHAnsi" w:hAnsiTheme="minorHAnsi" w:cstheme="minorHAnsi"/>
                <w:sz w:val="20"/>
                <w:szCs w:val="20"/>
              </w:rPr>
            </w:pPr>
            <w:r w:rsidRPr="00A02D5D">
              <w:rPr>
                <w:rFonts w:asciiTheme="minorHAnsi" w:hAnsiTheme="minorHAnsi" w:cstheme="minorHAnsi"/>
                <w:sz w:val="20"/>
                <w:szCs w:val="20"/>
              </w:rPr>
              <w:t>Bereid de inhoud voor.</w:t>
            </w:r>
          </w:p>
          <w:p w14:paraId="7BFDACDF" w14:textId="77777777" w:rsidR="00576A45" w:rsidRPr="00A02D5D" w:rsidRDefault="00576A45" w:rsidP="00576A45">
            <w:pPr>
              <w:rPr>
                <w:rFonts w:asciiTheme="minorHAnsi" w:hAnsiTheme="minorHAnsi" w:cstheme="minorHAnsi"/>
                <w:sz w:val="20"/>
                <w:szCs w:val="20"/>
              </w:rPr>
            </w:pPr>
          </w:p>
          <w:p w14:paraId="4DDDE68A" w14:textId="77777777" w:rsidR="00576A45" w:rsidRPr="00A02D5D" w:rsidRDefault="00576A45" w:rsidP="00576A45">
            <w:pPr>
              <w:rPr>
                <w:rFonts w:asciiTheme="minorHAnsi" w:hAnsiTheme="minorHAnsi" w:cstheme="minorHAnsi"/>
                <w:i/>
                <w:sz w:val="20"/>
                <w:szCs w:val="20"/>
              </w:rPr>
            </w:pPr>
            <w:r w:rsidRPr="00A02D5D">
              <w:rPr>
                <w:rFonts w:asciiTheme="minorHAnsi" w:hAnsiTheme="minorHAnsi" w:cstheme="minorHAnsi"/>
                <w:i/>
                <w:sz w:val="20"/>
                <w:szCs w:val="20"/>
              </w:rPr>
              <w:t xml:space="preserve">Handleiding: </w:t>
            </w:r>
          </w:p>
          <w:p w14:paraId="54E21BF7" w14:textId="53A520A0" w:rsidR="00576A45" w:rsidRPr="00A02D5D" w:rsidRDefault="00576A45" w:rsidP="00472244">
            <w:pPr>
              <w:numPr>
                <w:ilvl w:val="0"/>
                <w:numId w:val="30"/>
              </w:numPr>
              <w:rPr>
                <w:rFonts w:asciiTheme="minorHAnsi" w:hAnsiTheme="minorHAnsi" w:cstheme="minorHAnsi"/>
                <w:i/>
                <w:sz w:val="20"/>
                <w:szCs w:val="20"/>
              </w:rPr>
            </w:pPr>
            <w:r w:rsidRPr="00A02D5D">
              <w:rPr>
                <w:rFonts w:asciiTheme="minorHAnsi" w:hAnsiTheme="minorHAnsi" w:cstheme="minorHAnsi"/>
                <w:i/>
                <w:sz w:val="20"/>
                <w:szCs w:val="20"/>
              </w:rPr>
              <w:t xml:space="preserve">Websites worden vooral </w:t>
            </w:r>
            <w:r w:rsidR="00347CEC">
              <w:rPr>
                <w:rFonts w:asciiTheme="minorHAnsi" w:hAnsiTheme="minorHAnsi" w:cstheme="minorHAnsi"/>
                <w:i/>
                <w:sz w:val="20"/>
                <w:szCs w:val="20"/>
              </w:rPr>
              <w:t>gebruikt</w:t>
            </w:r>
            <w:r w:rsidRPr="00A02D5D">
              <w:rPr>
                <w:rFonts w:asciiTheme="minorHAnsi" w:hAnsiTheme="minorHAnsi" w:cstheme="minorHAnsi"/>
                <w:i/>
                <w:sz w:val="20"/>
                <w:szCs w:val="20"/>
              </w:rPr>
              <w:t xml:space="preserve"> als het aantal getroffenen groot is of omdat niet alle mensen bekend zijn.</w:t>
            </w:r>
          </w:p>
          <w:p w14:paraId="0157B8C9" w14:textId="3BAB4654" w:rsidR="00576A45" w:rsidRPr="00A02D5D" w:rsidRDefault="00576A45" w:rsidP="00472244">
            <w:pPr>
              <w:numPr>
                <w:ilvl w:val="0"/>
                <w:numId w:val="30"/>
              </w:numPr>
              <w:rPr>
                <w:rFonts w:asciiTheme="minorHAnsi" w:hAnsiTheme="minorHAnsi" w:cstheme="minorHAnsi"/>
                <w:i/>
                <w:sz w:val="20"/>
                <w:szCs w:val="20"/>
              </w:rPr>
            </w:pPr>
            <w:r w:rsidRPr="00A02D5D">
              <w:rPr>
                <w:rFonts w:asciiTheme="minorHAnsi" w:hAnsiTheme="minorHAnsi" w:cstheme="minorHAnsi"/>
                <w:i/>
                <w:sz w:val="20"/>
                <w:szCs w:val="20"/>
              </w:rPr>
              <w:t>De website content moet goedgekeurd worden</w:t>
            </w:r>
            <w:r w:rsidR="00347CEC">
              <w:rPr>
                <w:rFonts w:asciiTheme="minorHAnsi" w:hAnsiTheme="minorHAnsi" w:cstheme="minorHAnsi"/>
                <w:i/>
                <w:sz w:val="20"/>
                <w:szCs w:val="20"/>
              </w:rPr>
              <w:t xml:space="preserve"> door bestuur en CISO of Incident response team</w:t>
            </w:r>
            <w:r w:rsidR="00CA0CFF">
              <w:rPr>
                <w:rFonts w:asciiTheme="minorHAnsi" w:hAnsiTheme="minorHAnsi" w:cstheme="minorHAnsi"/>
                <w:i/>
                <w:sz w:val="20"/>
                <w:szCs w:val="20"/>
              </w:rPr>
              <w:t>, en indien van toepassing overlegd met politie en andere ingeschakelde instanties en experts</w:t>
            </w:r>
            <w:r w:rsidRPr="00A02D5D">
              <w:rPr>
                <w:rFonts w:asciiTheme="minorHAnsi" w:hAnsiTheme="minorHAnsi" w:cstheme="minorHAnsi"/>
                <w:i/>
                <w:sz w:val="20"/>
                <w:szCs w:val="20"/>
              </w:rPr>
              <w:t>.</w:t>
            </w:r>
          </w:p>
          <w:p w14:paraId="1D58B9A2" w14:textId="77777777" w:rsidR="00576A45" w:rsidRPr="00A02D5D" w:rsidRDefault="00576A45" w:rsidP="00576A45">
            <w:pPr>
              <w:rPr>
                <w:rFonts w:asciiTheme="minorHAnsi" w:hAnsiTheme="minorHAnsi" w:cstheme="minorHAnsi"/>
                <w:sz w:val="20"/>
                <w:szCs w:val="20"/>
              </w:rPr>
            </w:pPr>
          </w:p>
        </w:tc>
        <w:tc>
          <w:tcPr>
            <w:tcW w:w="717" w:type="pct"/>
            <w:gridSpan w:val="2"/>
            <w:tcBorders>
              <w:right w:val="single" w:sz="4" w:space="0" w:color="auto"/>
            </w:tcBorders>
          </w:tcPr>
          <w:p w14:paraId="6FD641AF" w14:textId="78118E33" w:rsidR="00576A45" w:rsidRPr="00A02D5D" w:rsidRDefault="005306B0"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Communicatie in overleg met</w:t>
            </w:r>
            <w:r w:rsidR="00576A45" w:rsidRPr="00A02D5D">
              <w:rPr>
                <w:rFonts w:asciiTheme="minorHAnsi" w:hAnsiTheme="minorHAnsi" w:cstheme="minorHAnsi"/>
                <w:sz w:val="20"/>
                <w:szCs w:val="20"/>
              </w:rPr>
              <w:t xml:space="preserve"> de CISO of het Incident response team</w:t>
            </w:r>
          </w:p>
        </w:tc>
        <w:tc>
          <w:tcPr>
            <w:cnfStyle w:val="000100000000" w:firstRow="0" w:lastRow="0" w:firstColumn="0" w:lastColumn="1" w:oddVBand="0" w:evenVBand="0" w:oddHBand="0" w:evenHBand="0" w:firstRowFirstColumn="0" w:firstRowLastColumn="0" w:lastRowFirstColumn="0" w:lastRowLastColumn="0"/>
            <w:tcW w:w="1027" w:type="pct"/>
            <w:gridSpan w:val="3"/>
            <w:tcBorders>
              <w:left w:val="single" w:sz="4" w:space="0" w:color="auto"/>
            </w:tcBorders>
          </w:tcPr>
          <w:p w14:paraId="09A2C702" w14:textId="77777777" w:rsidR="00576A45" w:rsidRPr="00A02D5D" w:rsidRDefault="00576A45" w:rsidP="00576A45">
            <w:pPr>
              <w:rPr>
                <w:rFonts w:asciiTheme="minorHAnsi" w:hAnsiTheme="minorHAnsi" w:cstheme="minorHAnsi"/>
                <w:sz w:val="20"/>
                <w:szCs w:val="20"/>
              </w:rPr>
            </w:pPr>
          </w:p>
        </w:tc>
      </w:tr>
      <w:tr w:rsidR="005D6F28" w:rsidRPr="00A02D5D" w14:paraId="448832C0" w14:textId="77777777" w:rsidTr="005D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13D757F2" w14:textId="77777777" w:rsidR="005D6F28" w:rsidRPr="00A02D5D" w:rsidRDefault="005D6F28" w:rsidP="005D6F28">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475591A4" w14:textId="77777777" w:rsidR="005D6F28" w:rsidRPr="00A02D5D" w:rsidRDefault="005D6F28" w:rsidP="005D6F28">
            <w:pPr>
              <w:numPr>
                <w:ilvl w:val="0"/>
                <w:numId w:val="27"/>
              </w:numPr>
              <w:rPr>
                <w:rFonts w:asciiTheme="minorHAnsi" w:hAnsiTheme="minorHAnsi" w:cstheme="minorHAnsi"/>
                <w:sz w:val="20"/>
                <w:szCs w:val="20"/>
              </w:rPr>
            </w:pPr>
            <w:r w:rsidRPr="00A02D5D">
              <w:rPr>
                <w:rFonts w:asciiTheme="minorHAnsi" w:hAnsiTheme="minorHAnsi" w:cstheme="minorHAnsi"/>
                <w:sz w:val="20"/>
                <w:szCs w:val="20"/>
              </w:rPr>
              <w:t>Voorbereiding schriftelijke informatieverstrekking aan getroffenen:</w:t>
            </w:r>
          </w:p>
          <w:p w14:paraId="38C1194B" w14:textId="10A87CE5" w:rsidR="005D6F28" w:rsidRPr="00A02D5D" w:rsidRDefault="00963873" w:rsidP="005D6F28">
            <w:pPr>
              <w:numPr>
                <w:ilvl w:val="0"/>
                <w:numId w:val="39"/>
              </w:numPr>
              <w:rPr>
                <w:rFonts w:asciiTheme="minorHAnsi" w:hAnsiTheme="minorHAnsi" w:cstheme="minorHAnsi"/>
                <w:sz w:val="20"/>
                <w:szCs w:val="20"/>
              </w:rPr>
            </w:pPr>
            <w:r>
              <w:rPr>
                <w:rFonts w:asciiTheme="minorHAnsi" w:hAnsiTheme="minorHAnsi" w:cstheme="minorHAnsi"/>
                <w:sz w:val="20"/>
                <w:szCs w:val="20"/>
              </w:rPr>
              <w:t xml:space="preserve">Bepaal </w:t>
            </w:r>
            <w:r w:rsidR="005D6F28" w:rsidRPr="00A02D5D">
              <w:rPr>
                <w:rFonts w:asciiTheme="minorHAnsi" w:hAnsiTheme="minorHAnsi" w:cstheme="minorHAnsi"/>
                <w:sz w:val="20"/>
                <w:szCs w:val="20"/>
              </w:rPr>
              <w:t>het onderwerp</w:t>
            </w:r>
            <w:r>
              <w:rPr>
                <w:rFonts w:asciiTheme="minorHAnsi" w:hAnsiTheme="minorHAnsi" w:cstheme="minorHAnsi"/>
                <w:sz w:val="20"/>
                <w:szCs w:val="20"/>
              </w:rPr>
              <w:t xml:space="preserve">, </w:t>
            </w:r>
            <w:r w:rsidR="005D6F28" w:rsidRPr="00A02D5D">
              <w:rPr>
                <w:rFonts w:asciiTheme="minorHAnsi" w:hAnsiTheme="minorHAnsi" w:cstheme="minorHAnsi"/>
                <w:sz w:val="20"/>
                <w:szCs w:val="20"/>
              </w:rPr>
              <w:t>stijl</w:t>
            </w:r>
            <w:r>
              <w:rPr>
                <w:rFonts w:asciiTheme="minorHAnsi" w:hAnsiTheme="minorHAnsi" w:cstheme="minorHAnsi"/>
                <w:sz w:val="20"/>
                <w:szCs w:val="20"/>
              </w:rPr>
              <w:t xml:space="preserve"> en </w:t>
            </w:r>
            <w:r w:rsidR="00C66326">
              <w:rPr>
                <w:rFonts w:asciiTheme="minorHAnsi" w:hAnsiTheme="minorHAnsi" w:cstheme="minorHAnsi"/>
                <w:sz w:val="20"/>
                <w:szCs w:val="20"/>
              </w:rPr>
              <w:t>vorm</w:t>
            </w:r>
            <w:r w:rsidR="005D6F28" w:rsidRPr="00A02D5D">
              <w:rPr>
                <w:rFonts w:asciiTheme="minorHAnsi" w:hAnsiTheme="minorHAnsi" w:cstheme="minorHAnsi"/>
                <w:sz w:val="20"/>
                <w:szCs w:val="20"/>
              </w:rPr>
              <w:t>.</w:t>
            </w:r>
          </w:p>
          <w:p w14:paraId="62F42E7B" w14:textId="77777777" w:rsidR="005D6F28" w:rsidRPr="00A02D5D" w:rsidRDefault="005D6F28" w:rsidP="005D6F28">
            <w:pPr>
              <w:numPr>
                <w:ilvl w:val="0"/>
                <w:numId w:val="39"/>
              </w:numPr>
              <w:rPr>
                <w:rFonts w:asciiTheme="minorHAnsi" w:hAnsiTheme="minorHAnsi" w:cstheme="minorHAnsi"/>
                <w:sz w:val="20"/>
                <w:szCs w:val="20"/>
              </w:rPr>
            </w:pPr>
            <w:r w:rsidRPr="00A02D5D">
              <w:rPr>
                <w:rFonts w:asciiTheme="minorHAnsi" w:hAnsiTheme="minorHAnsi" w:cstheme="minorHAnsi"/>
                <w:sz w:val="20"/>
                <w:szCs w:val="20"/>
              </w:rPr>
              <w:t>Schrijf een concept tekst.</w:t>
            </w:r>
          </w:p>
          <w:p w14:paraId="4CA81586" w14:textId="77777777" w:rsidR="005D6F28" w:rsidRPr="00A02D5D" w:rsidRDefault="005D6F28" w:rsidP="005D6F28">
            <w:pPr>
              <w:rPr>
                <w:rFonts w:asciiTheme="minorHAnsi" w:hAnsiTheme="minorHAnsi" w:cstheme="minorHAnsi"/>
                <w:i/>
                <w:sz w:val="20"/>
                <w:szCs w:val="20"/>
              </w:rPr>
            </w:pPr>
          </w:p>
          <w:p w14:paraId="674EA4A5" w14:textId="71F4C93B" w:rsidR="005D6F28" w:rsidRPr="00A02D5D" w:rsidRDefault="005D6F28" w:rsidP="005D6F28">
            <w:pPr>
              <w:rPr>
                <w:rFonts w:asciiTheme="minorHAnsi" w:hAnsiTheme="minorHAnsi" w:cstheme="minorHAnsi"/>
                <w:i/>
                <w:sz w:val="20"/>
                <w:szCs w:val="20"/>
              </w:rPr>
            </w:pPr>
            <w:r w:rsidRPr="00A02D5D">
              <w:rPr>
                <w:rFonts w:asciiTheme="minorHAnsi" w:hAnsiTheme="minorHAnsi" w:cstheme="minorHAnsi"/>
                <w:i/>
                <w:sz w:val="20"/>
                <w:szCs w:val="20"/>
              </w:rPr>
              <w:t xml:space="preserve">Handleiding: </w:t>
            </w:r>
          </w:p>
          <w:p w14:paraId="4F0F4E85" w14:textId="3611A653" w:rsidR="005D6F28" w:rsidRPr="00A02D5D" w:rsidRDefault="005D6F28" w:rsidP="005D6F28">
            <w:pPr>
              <w:rPr>
                <w:rFonts w:asciiTheme="minorHAnsi" w:hAnsiTheme="minorHAnsi" w:cstheme="minorHAnsi"/>
                <w:sz w:val="20"/>
                <w:szCs w:val="20"/>
              </w:rPr>
            </w:pPr>
            <w:r w:rsidRPr="00A02D5D">
              <w:rPr>
                <w:rFonts w:asciiTheme="minorHAnsi" w:hAnsiTheme="minorHAnsi" w:cstheme="minorHAnsi"/>
                <w:i/>
                <w:sz w:val="20"/>
                <w:szCs w:val="20"/>
              </w:rPr>
              <w:t xml:space="preserve">De inhoud van de brief moet zijn goedgekeurd door het </w:t>
            </w:r>
            <w:r>
              <w:rPr>
                <w:rFonts w:asciiTheme="minorHAnsi" w:hAnsiTheme="minorHAnsi" w:cstheme="minorHAnsi"/>
                <w:i/>
                <w:sz w:val="20"/>
                <w:szCs w:val="20"/>
              </w:rPr>
              <w:t>bestuur</w:t>
            </w:r>
            <w:r w:rsidRPr="00A02D5D">
              <w:rPr>
                <w:rFonts w:asciiTheme="minorHAnsi" w:hAnsiTheme="minorHAnsi" w:cstheme="minorHAnsi"/>
                <w:i/>
                <w:sz w:val="20"/>
                <w:szCs w:val="20"/>
              </w:rPr>
              <w:t xml:space="preserve"> en door </w:t>
            </w:r>
            <w:r w:rsidR="00963873">
              <w:rPr>
                <w:rFonts w:asciiTheme="minorHAnsi" w:hAnsiTheme="minorHAnsi" w:cstheme="minorHAnsi"/>
                <w:i/>
                <w:sz w:val="20"/>
                <w:szCs w:val="20"/>
              </w:rPr>
              <w:t>communicatie</w:t>
            </w:r>
            <w:r w:rsidRPr="00A02D5D">
              <w:rPr>
                <w:rFonts w:asciiTheme="minorHAnsi" w:hAnsiTheme="minorHAnsi" w:cstheme="minorHAnsi"/>
                <w:i/>
                <w:sz w:val="20"/>
                <w:szCs w:val="20"/>
              </w:rPr>
              <w:t>.</w:t>
            </w:r>
          </w:p>
          <w:p w14:paraId="19441278" w14:textId="77777777" w:rsidR="005D6F28" w:rsidRPr="00A02D5D" w:rsidRDefault="005D6F28" w:rsidP="005D6F28">
            <w:pPr>
              <w:rPr>
                <w:rFonts w:asciiTheme="minorHAnsi" w:hAnsiTheme="minorHAnsi" w:cstheme="minorHAnsi"/>
                <w:sz w:val="20"/>
                <w:szCs w:val="20"/>
              </w:rPr>
            </w:pPr>
          </w:p>
        </w:tc>
        <w:tc>
          <w:tcPr>
            <w:tcW w:w="717" w:type="pct"/>
            <w:gridSpan w:val="2"/>
            <w:tcBorders>
              <w:right w:val="single" w:sz="4" w:space="0" w:color="auto"/>
            </w:tcBorders>
          </w:tcPr>
          <w:p w14:paraId="63854A60" w14:textId="114F3C8D" w:rsidR="005D6F28" w:rsidRPr="00A02D5D" w:rsidRDefault="005D6F28" w:rsidP="005D6F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Communicatie in overleg met</w:t>
            </w:r>
            <w:r>
              <w:rPr>
                <w:rFonts w:asciiTheme="minorHAnsi" w:hAnsiTheme="minorHAnsi" w:cstheme="minorHAnsi"/>
                <w:sz w:val="20"/>
                <w:szCs w:val="20"/>
              </w:rPr>
              <w:t xml:space="preserve"> afdeling/team en</w:t>
            </w:r>
            <w:r w:rsidRPr="00A02D5D">
              <w:rPr>
                <w:rFonts w:asciiTheme="minorHAnsi" w:hAnsiTheme="minorHAnsi" w:cstheme="minorHAnsi"/>
                <w:sz w:val="20"/>
                <w:szCs w:val="20"/>
              </w:rPr>
              <w:t xml:space="preserve"> de CISO of het Incident response team</w:t>
            </w:r>
          </w:p>
        </w:tc>
        <w:tc>
          <w:tcPr>
            <w:cnfStyle w:val="000100000000" w:firstRow="0" w:lastRow="0" w:firstColumn="0" w:lastColumn="1" w:oddVBand="0" w:evenVBand="0" w:oddHBand="0" w:evenHBand="0" w:firstRowFirstColumn="0" w:firstRowLastColumn="0" w:lastRowFirstColumn="0" w:lastRowLastColumn="0"/>
            <w:tcW w:w="1027" w:type="pct"/>
            <w:gridSpan w:val="3"/>
            <w:tcBorders>
              <w:left w:val="single" w:sz="4" w:space="0" w:color="auto"/>
            </w:tcBorders>
          </w:tcPr>
          <w:p w14:paraId="0B833B57" w14:textId="77777777" w:rsidR="005D6F28" w:rsidRPr="00A02D5D" w:rsidRDefault="005D6F28" w:rsidP="005D6F28">
            <w:pPr>
              <w:rPr>
                <w:rFonts w:asciiTheme="minorHAnsi" w:hAnsiTheme="minorHAnsi" w:cstheme="minorHAnsi"/>
                <w:sz w:val="20"/>
                <w:szCs w:val="20"/>
              </w:rPr>
            </w:pPr>
          </w:p>
        </w:tc>
      </w:tr>
      <w:tr w:rsidR="00576A45" w:rsidRPr="00A02D5D" w14:paraId="6E10340A" w14:textId="77777777" w:rsidTr="005D6F28">
        <w:tc>
          <w:tcPr>
            <w:cnfStyle w:val="001000000000" w:firstRow="0" w:lastRow="0" w:firstColumn="1" w:lastColumn="0" w:oddVBand="0" w:evenVBand="0" w:oddHBand="0" w:evenHBand="0" w:firstRowFirstColumn="0" w:firstRowLastColumn="0" w:lastRowFirstColumn="0" w:lastRowLastColumn="0"/>
            <w:tcW w:w="385" w:type="pct"/>
          </w:tcPr>
          <w:p w14:paraId="380FC7CB"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50707AA1" w14:textId="76CA24DB" w:rsidR="00576A45" w:rsidRPr="00A02D5D" w:rsidRDefault="00576A45" w:rsidP="00472244">
            <w:pPr>
              <w:numPr>
                <w:ilvl w:val="0"/>
                <w:numId w:val="27"/>
              </w:numPr>
              <w:rPr>
                <w:rFonts w:asciiTheme="minorHAnsi" w:hAnsiTheme="minorHAnsi" w:cstheme="minorHAnsi"/>
                <w:sz w:val="20"/>
                <w:szCs w:val="20"/>
              </w:rPr>
            </w:pPr>
            <w:r w:rsidRPr="00A02D5D">
              <w:rPr>
                <w:rFonts w:asciiTheme="minorHAnsi" w:hAnsiTheme="minorHAnsi" w:cstheme="minorHAnsi"/>
                <w:sz w:val="20"/>
                <w:szCs w:val="20"/>
              </w:rPr>
              <w:t>Als er een noodzaak of een verplichting is, informeer de politie en doe aangifte</w:t>
            </w:r>
            <w:r w:rsidR="00C66326">
              <w:rPr>
                <w:rFonts w:asciiTheme="minorHAnsi" w:hAnsiTheme="minorHAnsi" w:cstheme="minorHAnsi"/>
                <w:sz w:val="20"/>
                <w:szCs w:val="20"/>
              </w:rPr>
              <w:t xml:space="preserve"> als dit nog niet is gebeurd.</w:t>
            </w:r>
          </w:p>
          <w:p w14:paraId="061D620F" w14:textId="77777777" w:rsidR="00576A45" w:rsidRPr="00A02D5D" w:rsidRDefault="00576A45" w:rsidP="00576A45">
            <w:pPr>
              <w:rPr>
                <w:rFonts w:asciiTheme="minorHAnsi" w:hAnsiTheme="minorHAnsi" w:cstheme="minorHAnsi"/>
                <w:sz w:val="20"/>
                <w:szCs w:val="20"/>
              </w:rPr>
            </w:pPr>
            <w:r w:rsidRPr="00A02D5D">
              <w:rPr>
                <w:rFonts w:asciiTheme="minorHAnsi" w:hAnsiTheme="minorHAnsi" w:cstheme="minorHAnsi"/>
                <w:sz w:val="20"/>
                <w:szCs w:val="20"/>
              </w:rPr>
              <w:t xml:space="preserve"> </w:t>
            </w:r>
          </w:p>
        </w:tc>
        <w:tc>
          <w:tcPr>
            <w:tcW w:w="717" w:type="pct"/>
            <w:gridSpan w:val="2"/>
            <w:tcBorders>
              <w:right w:val="single" w:sz="4" w:space="0" w:color="auto"/>
            </w:tcBorders>
          </w:tcPr>
          <w:p w14:paraId="30479EAF" w14:textId="77777777"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Management</w:t>
            </w:r>
          </w:p>
        </w:tc>
        <w:tc>
          <w:tcPr>
            <w:cnfStyle w:val="000100000000" w:firstRow="0" w:lastRow="0" w:firstColumn="0" w:lastColumn="1" w:oddVBand="0" w:evenVBand="0" w:oddHBand="0" w:evenHBand="0" w:firstRowFirstColumn="0" w:firstRowLastColumn="0" w:lastRowFirstColumn="0" w:lastRowLastColumn="0"/>
            <w:tcW w:w="1027" w:type="pct"/>
            <w:gridSpan w:val="3"/>
            <w:tcBorders>
              <w:left w:val="single" w:sz="4" w:space="0" w:color="auto"/>
            </w:tcBorders>
          </w:tcPr>
          <w:p w14:paraId="469F731F" w14:textId="77777777" w:rsidR="00576A45" w:rsidRPr="00A02D5D" w:rsidRDefault="00576A45" w:rsidP="00576A45">
            <w:pPr>
              <w:rPr>
                <w:rFonts w:asciiTheme="minorHAnsi" w:hAnsiTheme="minorHAnsi" w:cstheme="minorHAnsi"/>
                <w:sz w:val="20"/>
                <w:szCs w:val="20"/>
              </w:rPr>
            </w:pPr>
          </w:p>
        </w:tc>
      </w:tr>
      <w:tr w:rsidR="00576A45" w:rsidRPr="00A02D5D" w14:paraId="515D0B4E" w14:textId="77777777" w:rsidTr="005D6F28">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85" w:type="pct"/>
          </w:tcPr>
          <w:p w14:paraId="43302338"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28C3E29A" w14:textId="43F4D86C" w:rsidR="00576A45" w:rsidRPr="00A02D5D" w:rsidRDefault="00576A45" w:rsidP="00472244">
            <w:pPr>
              <w:numPr>
                <w:ilvl w:val="0"/>
                <w:numId w:val="27"/>
              </w:numPr>
              <w:rPr>
                <w:rFonts w:asciiTheme="minorHAnsi" w:hAnsiTheme="minorHAnsi" w:cstheme="minorHAnsi"/>
                <w:sz w:val="20"/>
                <w:szCs w:val="20"/>
              </w:rPr>
            </w:pPr>
            <w:r w:rsidRPr="00A02D5D">
              <w:rPr>
                <w:rFonts w:asciiTheme="minorHAnsi" w:hAnsiTheme="minorHAnsi" w:cstheme="minorHAnsi"/>
                <w:sz w:val="20"/>
                <w:szCs w:val="20"/>
              </w:rPr>
              <w:t>Doe de definitieve melding aan de Autoriteit Persoonsgegevens (AP) als er bij Stap 2.8 een voormelding gedaan is. Doe een gemotiveerde melding aan de AP als er bij Stap 2.8 geen voormelding gedaan is en er toch meldplichtige persoonsgegevens gelekt zijn. (Gemotiveerd, omdat  als bij een AP melding meer dan 72 uur vergaan zijn sinds de ontdekking van het datalek, je moet uitleggen  waarom je pas na 72 uur een melding doet.)</w:t>
            </w:r>
          </w:p>
        </w:tc>
        <w:tc>
          <w:tcPr>
            <w:tcW w:w="717" w:type="pct"/>
            <w:gridSpan w:val="2"/>
            <w:tcBorders>
              <w:right w:val="single" w:sz="4" w:space="0" w:color="auto"/>
            </w:tcBorders>
          </w:tcPr>
          <w:p w14:paraId="7DD8FDD1" w14:textId="6ADAD648" w:rsidR="00576A45" w:rsidRPr="00A02D5D" w:rsidRDefault="00C82DC2"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FG </w:t>
            </w:r>
            <w:r w:rsidR="0083591E">
              <w:rPr>
                <w:rFonts w:asciiTheme="minorHAnsi" w:hAnsiTheme="minorHAnsi" w:cstheme="minorHAnsi"/>
                <w:sz w:val="20"/>
                <w:szCs w:val="20"/>
              </w:rPr>
              <w:t xml:space="preserve"> in overleg met CISO en/</w:t>
            </w:r>
            <w:r>
              <w:rPr>
                <w:rFonts w:asciiTheme="minorHAnsi" w:hAnsiTheme="minorHAnsi" w:cstheme="minorHAnsi"/>
                <w:sz w:val="20"/>
                <w:szCs w:val="20"/>
              </w:rPr>
              <w:t>of management</w:t>
            </w:r>
          </w:p>
        </w:tc>
        <w:tc>
          <w:tcPr>
            <w:cnfStyle w:val="000100000000" w:firstRow="0" w:lastRow="0" w:firstColumn="0" w:lastColumn="1" w:oddVBand="0" w:evenVBand="0" w:oddHBand="0" w:evenHBand="0" w:firstRowFirstColumn="0" w:firstRowLastColumn="0" w:lastRowFirstColumn="0" w:lastRowLastColumn="0"/>
            <w:tcW w:w="1027" w:type="pct"/>
            <w:gridSpan w:val="3"/>
            <w:tcBorders>
              <w:left w:val="single" w:sz="4" w:space="0" w:color="auto"/>
            </w:tcBorders>
          </w:tcPr>
          <w:p w14:paraId="088E2CE5" w14:textId="77777777" w:rsidR="00576A45" w:rsidRPr="00A02D5D" w:rsidRDefault="00576A45" w:rsidP="00576A45">
            <w:pPr>
              <w:rPr>
                <w:rFonts w:asciiTheme="minorHAnsi" w:hAnsiTheme="minorHAnsi" w:cstheme="minorHAnsi"/>
                <w:sz w:val="20"/>
                <w:szCs w:val="20"/>
              </w:rPr>
            </w:pPr>
          </w:p>
        </w:tc>
      </w:tr>
      <w:tr w:rsidR="00576A45" w:rsidRPr="00A02D5D" w14:paraId="141EAED3" w14:textId="77777777" w:rsidTr="005D6F28">
        <w:tc>
          <w:tcPr>
            <w:cnfStyle w:val="001000000000" w:firstRow="0" w:lastRow="0" w:firstColumn="1" w:lastColumn="0" w:oddVBand="0" w:evenVBand="0" w:oddHBand="0" w:evenHBand="0" w:firstRowFirstColumn="0" w:firstRowLastColumn="0" w:lastRowFirstColumn="0" w:lastRowLastColumn="0"/>
            <w:tcW w:w="385" w:type="pct"/>
          </w:tcPr>
          <w:p w14:paraId="79879F6D"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62FC0E9C" w14:textId="3A08E448" w:rsidR="00576A45" w:rsidRPr="00A02D5D" w:rsidRDefault="00576A45" w:rsidP="00472244">
            <w:pPr>
              <w:numPr>
                <w:ilvl w:val="0"/>
                <w:numId w:val="27"/>
              </w:numPr>
              <w:rPr>
                <w:rFonts w:asciiTheme="minorHAnsi" w:hAnsiTheme="minorHAnsi" w:cstheme="minorHAnsi"/>
                <w:sz w:val="20"/>
                <w:szCs w:val="20"/>
              </w:rPr>
            </w:pPr>
            <w:r w:rsidRPr="00A02D5D">
              <w:rPr>
                <w:rFonts w:asciiTheme="minorHAnsi" w:hAnsiTheme="minorHAnsi" w:cstheme="minorHAnsi"/>
                <w:sz w:val="20"/>
                <w:szCs w:val="20"/>
              </w:rPr>
              <w:t>Informeer derde partijen zoals service providers</w:t>
            </w:r>
            <w:r w:rsidR="00C82DC2">
              <w:rPr>
                <w:rFonts w:asciiTheme="minorHAnsi" w:hAnsiTheme="minorHAnsi" w:cstheme="minorHAnsi"/>
                <w:sz w:val="20"/>
                <w:szCs w:val="20"/>
              </w:rPr>
              <w:t xml:space="preserve"> en applicatieleveranciers</w:t>
            </w:r>
            <w:r w:rsidRPr="00A02D5D">
              <w:rPr>
                <w:rFonts w:asciiTheme="minorHAnsi" w:hAnsiTheme="minorHAnsi" w:cstheme="minorHAnsi"/>
                <w:sz w:val="20"/>
                <w:szCs w:val="20"/>
              </w:rPr>
              <w:t xml:space="preserve"> als </w:t>
            </w:r>
            <w:r w:rsidR="00B82AB4">
              <w:rPr>
                <w:rFonts w:asciiTheme="minorHAnsi" w:hAnsiTheme="minorHAnsi" w:cstheme="minorHAnsi"/>
                <w:sz w:val="20"/>
                <w:szCs w:val="20"/>
              </w:rPr>
              <w:t>risico’s als</w:t>
            </w:r>
            <w:r w:rsidRPr="00A02D5D">
              <w:rPr>
                <w:rFonts w:asciiTheme="minorHAnsi" w:hAnsiTheme="minorHAnsi" w:cstheme="minorHAnsi"/>
                <w:sz w:val="20"/>
                <w:szCs w:val="20"/>
              </w:rPr>
              <w:t xml:space="preserve"> identiteitsdiefstal verkleind kan worden of als dat is vastgelegd in het respectievelijke contract.</w:t>
            </w:r>
          </w:p>
          <w:p w14:paraId="7AC953CE" w14:textId="77777777" w:rsidR="00576A45" w:rsidRPr="00A02D5D" w:rsidRDefault="00576A45" w:rsidP="00576A45">
            <w:pPr>
              <w:rPr>
                <w:rFonts w:asciiTheme="minorHAnsi" w:hAnsiTheme="minorHAnsi" w:cstheme="minorHAnsi"/>
                <w:sz w:val="20"/>
                <w:szCs w:val="20"/>
              </w:rPr>
            </w:pPr>
          </w:p>
        </w:tc>
        <w:tc>
          <w:tcPr>
            <w:tcW w:w="717" w:type="pct"/>
            <w:gridSpan w:val="2"/>
            <w:tcBorders>
              <w:right w:val="single" w:sz="4" w:space="0" w:color="auto"/>
            </w:tcBorders>
          </w:tcPr>
          <w:p w14:paraId="18A0FD93" w14:textId="2B17BA92"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Afdeling</w:t>
            </w:r>
            <w:r w:rsidR="0083591E">
              <w:rPr>
                <w:rFonts w:asciiTheme="minorHAnsi" w:hAnsiTheme="minorHAnsi" w:cstheme="minorHAnsi"/>
                <w:sz w:val="20"/>
                <w:szCs w:val="20"/>
              </w:rPr>
              <w:t xml:space="preserve"> ICT</w:t>
            </w:r>
          </w:p>
        </w:tc>
        <w:tc>
          <w:tcPr>
            <w:cnfStyle w:val="000100000000" w:firstRow="0" w:lastRow="0" w:firstColumn="0" w:lastColumn="1" w:oddVBand="0" w:evenVBand="0" w:oddHBand="0" w:evenHBand="0" w:firstRowFirstColumn="0" w:firstRowLastColumn="0" w:lastRowFirstColumn="0" w:lastRowLastColumn="0"/>
            <w:tcW w:w="1027" w:type="pct"/>
            <w:gridSpan w:val="3"/>
            <w:tcBorders>
              <w:left w:val="single" w:sz="4" w:space="0" w:color="auto"/>
            </w:tcBorders>
          </w:tcPr>
          <w:p w14:paraId="732CAE11" w14:textId="77777777" w:rsidR="00576A45" w:rsidRPr="00A02D5D" w:rsidRDefault="00576A45" w:rsidP="00576A45">
            <w:pPr>
              <w:rPr>
                <w:rFonts w:asciiTheme="minorHAnsi" w:hAnsiTheme="minorHAnsi" w:cstheme="minorHAnsi"/>
                <w:sz w:val="20"/>
                <w:szCs w:val="20"/>
              </w:rPr>
            </w:pPr>
          </w:p>
        </w:tc>
      </w:tr>
      <w:tr w:rsidR="00576A45" w:rsidRPr="00A02D5D" w14:paraId="6D0F70BE" w14:textId="77777777" w:rsidTr="005D6F28">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385" w:type="pct"/>
          </w:tcPr>
          <w:p w14:paraId="782596D0"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55179250" w14:textId="4D8DCF79" w:rsidR="00576A45" w:rsidRPr="00A02D5D" w:rsidRDefault="00540FF5" w:rsidP="00472244">
            <w:pPr>
              <w:numPr>
                <w:ilvl w:val="0"/>
                <w:numId w:val="27"/>
              </w:numPr>
              <w:rPr>
                <w:rFonts w:asciiTheme="minorHAnsi" w:hAnsiTheme="minorHAnsi" w:cstheme="minorHAnsi"/>
                <w:sz w:val="20"/>
                <w:szCs w:val="20"/>
              </w:rPr>
            </w:pPr>
            <w:r>
              <w:rPr>
                <w:rFonts w:asciiTheme="minorHAnsi" w:hAnsiTheme="minorHAnsi" w:cstheme="minorHAnsi"/>
                <w:sz w:val="20"/>
                <w:szCs w:val="20"/>
              </w:rPr>
              <w:t xml:space="preserve"> </w:t>
            </w:r>
            <w:r w:rsidR="00576A45" w:rsidRPr="00A02D5D">
              <w:rPr>
                <w:rFonts w:asciiTheme="minorHAnsi" w:hAnsiTheme="minorHAnsi" w:cstheme="minorHAnsi"/>
                <w:sz w:val="20"/>
                <w:szCs w:val="20"/>
              </w:rPr>
              <w:t>Als er bankgegevens blootgesteld zijn aan niet rechthebbenden, informeer dan de bank of creditcard firma’s.</w:t>
            </w:r>
          </w:p>
        </w:tc>
        <w:tc>
          <w:tcPr>
            <w:tcW w:w="717" w:type="pct"/>
            <w:gridSpan w:val="2"/>
            <w:tcBorders>
              <w:right w:val="single" w:sz="4" w:space="0" w:color="auto"/>
            </w:tcBorders>
          </w:tcPr>
          <w:p w14:paraId="0454DE82" w14:textId="77777777" w:rsidR="00576A45" w:rsidRPr="00A02D5D"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Controller</w:t>
            </w:r>
          </w:p>
        </w:tc>
        <w:tc>
          <w:tcPr>
            <w:cnfStyle w:val="000100000000" w:firstRow="0" w:lastRow="0" w:firstColumn="0" w:lastColumn="1" w:oddVBand="0" w:evenVBand="0" w:oddHBand="0" w:evenHBand="0" w:firstRowFirstColumn="0" w:firstRowLastColumn="0" w:lastRowFirstColumn="0" w:lastRowLastColumn="0"/>
            <w:tcW w:w="1027" w:type="pct"/>
            <w:gridSpan w:val="3"/>
            <w:tcBorders>
              <w:left w:val="single" w:sz="4" w:space="0" w:color="auto"/>
            </w:tcBorders>
          </w:tcPr>
          <w:p w14:paraId="46E8D3BA" w14:textId="77777777" w:rsidR="00576A45" w:rsidRPr="00A02D5D" w:rsidRDefault="00576A45" w:rsidP="00576A45">
            <w:pPr>
              <w:rPr>
                <w:rFonts w:asciiTheme="minorHAnsi" w:hAnsiTheme="minorHAnsi" w:cstheme="minorHAnsi"/>
                <w:sz w:val="20"/>
                <w:szCs w:val="20"/>
              </w:rPr>
            </w:pPr>
          </w:p>
        </w:tc>
      </w:tr>
      <w:tr w:rsidR="00576A45" w:rsidRPr="00A02D5D" w14:paraId="62E1642B" w14:textId="77777777" w:rsidTr="005D6F28">
        <w:trPr>
          <w:trHeight w:val="530"/>
        </w:trPr>
        <w:tc>
          <w:tcPr>
            <w:cnfStyle w:val="001000000000" w:firstRow="0" w:lastRow="0" w:firstColumn="1" w:lastColumn="0" w:oddVBand="0" w:evenVBand="0" w:oddHBand="0" w:evenHBand="0" w:firstRowFirstColumn="0" w:firstRowLastColumn="0" w:lastRowFirstColumn="0" w:lastRowLastColumn="0"/>
            <w:tcW w:w="385" w:type="pct"/>
          </w:tcPr>
          <w:p w14:paraId="046511A1" w14:textId="77777777" w:rsidR="00576A45" w:rsidRPr="00A02D5D" w:rsidRDefault="00576A45" w:rsidP="00576A45">
            <w:pPr>
              <w:rPr>
                <w:rFonts w:asciiTheme="minorHAnsi" w:hAnsiTheme="minorHAnsi"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2871" w:type="pct"/>
            <w:gridSpan w:val="2"/>
          </w:tcPr>
          <w:p w14:paraId="3461F07B" w14:textId="545D2C9F" w:rsidR="00576A45" w:rsidRPr="00A02D5D" w:rsidRDefault="00540FF5" w:rsidP="00472244">
            <w:pPr>
              <w:numPr>
                <w:ilvl w:val="0"/>
                <w:numId w:val="27"/>
              </w:numPr>
              <w:rPr>
                <w:rFonts w:asciiTheme="minorHAnsi" w:hAnsiTheme="minorHAnsi" w:cstheme="minorHAnsi"/>
                <w:b/>
                <w:sz w:val="20"/>
                <w:szCs w:val="20"/>
              </w:rPr>
            </w:pPr>
            <w:r>
              <w:rPr>
                <w:rFonts w:asciiTheme="minorHAnsi" w:hAnsiTheme="minorHAnsi" w:cstheme="minorHAnsi"/>
                <w:b/>
                <w:sz w:val="20"/>
                <w:szCs w:val="20"/>
              </w:rPr>
              <w:t xml:space="preserve"> </w:t>
            </w:r>
            <w:r w:rsidR="00576A45" w:rsidRPr="00A02D5D">
              <w:rPr>
                <w:rFonts w:asciiTheme="minorHAnsi" w:hAnsiTheme="minorHAnsi" w:cstheme="minorHAnsi"/>
                <w:sz w:val="20"/>
                <w:szCs w:val="20"/>
              </w:rPr>
              <w:t xml:space="preserve">Coördineer de gelijktijdige communicatie-acties zodat de verschillende informatiestromen gelijktijdig plaatsvinden. </w:t>
            </w:r>
          </w:p>
          <w:p w14:paraId="2C5371DB" w14:textId="77777777" w:rsidR="00576A45" w:rsidRPr="00A02D5D" w:rsidRDefault="00576A45" w:rsidP="00576A45">
            <w:pPr>
              <w:rPr>
                <w:rFonts w:asciiTheme="minorHAnsi" w:hAnsiTheme="minorHAnsi" w:cstheme="minorHAnsi"/>
                <w:b/>
                <w:sz w:val="20"/>
                <w:szCs w:val="20"/>
              </w:rPr>
            </w:pPr>
          </w:p>
        </w:tc>
        <w:tc>
          <w:tcPr>
            <w:tcW w:w="717" w:type="pct"/>
            <w:gridSpan w:val="2"/>
            <w:tcBorders>
              <w:right w:val="single" w:sz="4" w:space="0" w:color="auto"/>
            </w:tcBorders>
          </w:tcPr>
          <w:p w14:paraId="1843A9DD" w14:textId="1E6D84E9" w:rsidR="00576A45" w:rsidRPr="00A02D5D" w:rsidRDefault="004F4624"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sz w:val="20"/>
                <w:szCs w:val="20"/>
              </w:rPr>
              <w:t>Afdeling communicatie</w:t>
            </w:r>
          </w:p>
        </w:tc>
        <w:tc>
          <w:tcPr>
            <w:cnfStyle w:val="000100000000" w:firstRow="0" w:lastRow="0" w:firstColumn="0" w:lastColumn="1" w:oddVBand="0" w:evenVBand="0" w:oddHBand="0" w:evenHBand="0" w:firstRowFirstColumn="0" w:firstRowLastColumn="0" w:lastRowFirstColumn="0" w:lastRowLastColumn="0"/>
            <w:tcW w:w="1027" w:type="pct"/>
            <w:gridSpan w:val="3"/>
            <w:tcBorders>
              <w:left w:val="single" w:sz="4" w:space="0" w:color="auto"/>
            </w:tcBorders>
          </w:tcPr>
          <w:p w14:paraId="76D84BD0" w14:textId="77777777" w:rsidR="00576A45" w:rsidRPr="00A02D5D" w:rsidRDefault="00576A45" w:rsidP="00576A45">
            <w:pPr>
              <w:rPr>
                <w:rFonts w:asciiTheme="minorHAnsi" w:hAnsiTheme="minorHAnsi" w:cstheme="minorHAnsi"/>
                <w:b w:val="0"/>
                <w:sz w:val="20"/>
                <w:szCs w:val="20"/>
              </w:rPr>
            </w:pPr>
          </w:p>
        </w:tc>
      </w:tr>
      <w:tr w:rsidR="00576A45" w:rsidRPr="00A02D5D" w14:paraId="62D95C42" w14:textId="77777777" w:rsidTr="00576A45">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DBE5F1" w:themeFill="accent1" w:themeFillTint="33"/>
          </w:tcPr>
          <w:p w14:paraId="78AE8E41" w14:textId="0B0D6FB5" w:rsidR="00576A45" w:rsidRPr="00A02D5D" w:rsidRDefault="00232F4F" w:rsidP="00576A45">
            <w:pPr>
              <w:rPr>
                <w:rFonts w:asciiTheme="minorHAnsi" w:hAnsiTheme="minorHAnsi" w:cstheme="minorHAnsi"/>
                <w:sz w:val="20"/>
                <w:szCs w:val="20"/>
              </w:rPr>
            </w:pPr>
            <w:r w:rsidRPr="00A02D5D">
              <w:rPr>
                <w:rFonts w:asciiTheme="minorHAnsi" w:hAnsiTheme="minorHAnsi" w:cstheme="minorHAnsi"/>
              </w:rPr>
              <w:br w:type="page"/>
            </w:r>
            <w:r w:rsidR="00576A45" w:rsidRPr="00A02D5D">
              <w:rPr>
                <w:rFonts w:asciiTheme="minorHAnsi" w:hAnsiTheme="minorHAnsi" w:cstheme="minorHAnsi"/>
                <w:sz w:val="20"/>
                <w:szCs w:val="20"/>
              </w:rPr>
              <w:t>STAP 5: Rapportage en evaluatie</w:t>
            </w:r>
          </w:p>
          <w:p w14:paraId="5B9449A0" w14:textId="7BF6B86F" w:rsidR="00576A45" w:rsidRPr="00A02D5D" w:rsidRDefault="00576A45" w:rsidP="00576A45">
            <w:pPr>
              <w:rPr>
                <w:rFonts w:asciiTheme="minorHAnsi" w:hAnsiTheme="minorHAnsi" w:cstheme="minorHAnsi"/>
                <w:sz w:val="20"/>
                <w:szCs w:val="20"/>
              </w:rPr>
            </w:pPr>
            <w:r w:rsidRPr="00A02D5D">
              <w:rPr>
                <w:rFonts w:asciiTheme="minorHAnsi" w:hAnsiTheme="minorHAnsi" w:cstheme="minorHAnsi"/>
                <w:sz w:val="20"/>
                <w:szCs w:val="20"/>
              </w:rPr>
              <w:t>Identificeer lessen uit het incident en bespreek deze met het team</w:t>
            </w:r>
            <w:r w:rsidR="00270BCA">
              <w:rPr>
                <w:rFonts w:asciiTheme="minorHAnsi" w:hAnsiTheme="minorHAnsi" w:cstheme="minorHAnsi"/>
                <w:sz w:val="20"/>
                <w:szCs w:val="20"/>
              </w:rPr>
              <w:t>. R</w:t>
            </w:r>
            <w:r w:rsidRPr="00A02D5D">
              <w:rPr>
                <w:rFonts w:asciiTheme="minorHAnsi" w:hAnsiTheme="minorHAnsi" w:cstheme="minorHAnsi"/>
                <w:sz w:val="20"/>
                <w:szCs w:val="20"/>
              </w:rPr>
              <w:t>apporteer over het incident, de genomen maatregelen en het algemeen verslag</w:t>
            </w:r>
            <w:r w:rsidR="00D73B40">
              <w:rPr>
                <w:rFonts w:asciiTheme="minorHAnsi" w:hAnsiTheme="minorHAnsi" w:cstheme="minorHAnsi"/>
                <w:sz w:val="20"/>
                <w:szCs w:val="20"/>
              </w:rPr>
              <w:t>. R</w:t>
            </w:r>
            <w:r w:rsidRPr="00A02D5D">
              <w:rPr>
                <w:rFonts w:asciiTheme="minorHAnsi" w:hAnsiTheme="minorHAnsi" w:cstheme="minorHAnsi"/>
                <w:sz w:val="20"/>
                <w:szCs w:val="20"/>
              </w:rPr>
              <w:t>apporteer indien nodig intern en extern</w:t>
            </w:r>
            <w:r w:rsidR="00D73B40">
              <w:rPr>
                <w:rFonts w:asciiTheme="minorHAnsi" w:hAnsiTheme="minorHAnsi" w:cstheme="minorHAnsi"/>
                <w:sz w:val="20"/>
                <w:szCs w:val="20"/>
              </w:rPr>
              <w:t>. P</w:t>
            </w:r>
            <w:r w:rsidRPr="00A02D5D">
              <w:rPr>
                <w:rFonts w:asciiTheme="minorHAnsi" w:hAnsiTheme="minorHAnsi" w:cstheme="minorHAnsi"/>
                <w:sz w:val="20"/>
                <w:szCs w:val="20"/>
              </w:rPr>
              <w:t>as het gevolgde draaiboek aan.</w:t>
            </w:r>
          </w:p>
        </w:tc>
      </w:tr>
      <w:tr w:rsidR="00576A45" w:rsidRPr="00A02D5D" w14:paraId="1F396F2A" w14:textId="77777777" w:rsidTr="005D6F28">
        <w:tc>
          <w:tcPr>
            <w:cnfStyle w:val="001000000000" w:firstRow="0" w:lastRow="0" w:firstColumn="1" w:lastColumn="0" w:oddVBand="0" w:evenVBand="0" w:oddHBand="0" w:evenHBand="0" w:firstRowFirstColumn="0" w:firstRowLastColumn="0" w:lastRowFirstColumn="0" w:lastRowLastColumn="0"/>
            <w:tcW w:w="410" w:type="pct"/>
            <w:gridSpan w:val="2"/>
          </w:tcPr>
          <w:p w14:paraId="47B547B6"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98" w:type="pct"/>
            <w:gridSpan w:val="2"/>
          </w:tcPr>
          <w:p w14:paraId="108CF500" w14:textId="5A905BA5" w:rsidR="00576A45" w:rsidRPr="00A02D5D" w:rsidRDefault="00576A45" w:rsidP="00472244">
            <w:pPr>
              <w:numPr>
                <w:ilvl w:val="0"/>
                <w:numId w:val="28"/>
              </w:numPr>
              <w:rPr>
                <w:rFonts w:asciiTheme="minorHAnsi" w:hAnsiTheme="minorHAnsi" w:cstheme="minorHAnsi"/>
                <w:sz w:val="20"/>
                <w:szCs w:val="20"/>
              </w:rPr>
            </w:pPr>
            <w:r w:rsidRPr="00A02D5D">
              <w:rPr>
                <w:rFonts w:asciiTheme="minorHAnsi" w:hAnsiTheme="minorHAnsi" w:cstheme="minorHAnsi"/>
                <w:sz w:val="20"/>
                <w:szCs w:val="20"/>
              </w:rPr>
              <w:t xml:space="preserve">Verzamel alle </w:t>
            </w:r>
            <w:r w:rsidR="00257E9A">
              <w:rPr>
                <w:rFonts w:asciiTheme="minorHAnsi" w:hAnsiTheme="minorHAnsi" w:cstheme="minorHAnsi"/>
                <w:sz w:val="20"/>
                <w:szCs w:val="20"/>
              </w:rPr>
              <w:t xml:space="preserve">geïnvesteerde </w:t>
            </w:r>
            <w:r w:rsidRPr="00A02D5D">
              <w:rPr>
                <w:rFonts w:asciiTheme="minorHAnsi" w:hAnsiTheme="minorHAnsi" w:cstheme="minorHAnsi"/>
                <w:sz w:val="20"/>
                <w:szCs w:val="20"/>
              </w:rPr>
              <w:t xml:space="preserve">tijd van </w:t>
            </w:r>
            <w:r w:rsidR="0018668B">
              <w:rPr>
                <w:rFonts w:asciiTheme="minorHAnsi" w:hAnsiTheme="minorHAnsi" w:cstheme="minorHAnsi"/>
                <w:sz w:val="20"/>
                <w:szCs w:val="20"/>
              </w:rPr>
              <w:t>de medewerkers die</w:t>
            </w:r>
            <w:r w:rsidRPr="00A02D5D">
              <w:rPr>
                <w:rFonts w:asciiTheme="minorHAnsi" w:hAnsiTheme="minorHAnsi" w:cstheme="minorHAnsi"/>
                <w:sz w:val="20"/>
                <w:szCs w:val="20"/>
              </w:rPr>
              <w:t xml:space="preserve"> he</w:t>
            </w:r>
            <w:r w:rsidR="0018668B">
              <w:rPr>
                <w:rFonts w:asciiTheme="minorHAnsi" w:hAnsiTheme="minorHAnsi" w:cstheme="minorHAnsi"/>
                <w:sz w:val="20"/>
                <w:szCs w:val="20"/>
              </w:rPr>
              <w:t>bben</w:t>
            </w:r>
            <w:r w:rsidRPr="00A02D5D">
              <w:rPr>
                <w:rFonts w:asciiTheme="minorHAnsi" w:hAnsiTheme="minorHAnsi" w:cstheme="minorHAnsi"/>
                <w:sz w:val="20"/>
                <w:szCs w:val="20"/>
              </w:rPr>
              <w:t xml:space="preserve"> meegewerkt aan de Incident response-actie. De totale kosten kunnen mogelijk van belang zijn indien er een rechtszaak komt tegen een verdachte, omdat deze dan verhaald kunnen worden.</w:t>
            </w:r>
          </w:p>
          <w:p w14:paraId="0A9FB95A" w14:textId="77777777" w:rsidR="00576A45" w:rsidRPr="00A02D5D" w:rsidRDefault="00576A45" w:rsidP="00576A45">
            <w:pPr>
              <w:rPr>
                <w:rFonts w:asciiTheme="minorHAnsi" w:hAnsiTheme="minorHAnsi" w:cstheme="minorHAnsi"/>
                <w:sz w:val="20"/>
                <w:szCs w:val="20"/>
              </w:rPr>
            </w:pPr>
          </w:p>
        </w:tc>
        <w:tc>
          <w:tcPr>
            <w:tcW w:w="671" w:type="pct"/>
            <w:gridSpan w:val="2"/>
            <w:tcBorders>
              <w:right w:val="single" w:sz="4" w:space="0" w:color="auto"/>
            </w:tcBorders>
          </w:tcPr>
          <w:p w14:paraId="2C965596" w14:textId="4E6258E3"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 xml:space="preserve">Iedereen die tijd </w:t>
            </w:r>
            <w:r w:rsidR="000B161B">
              <w:rPr>
                <w:rFonts w:asciiTheme="minorHAnsi" w:hAnsiTheme="minorHAnsi" w:cstheme="minorHAnsi"/>
                <w:sz w:val="20"/>
                <w:szCs w:val="20"/>
              </w:rPr>
              <w:t>besteed</w:t>
            </w:r>
            <w:r w:rsidRPr="00A02D5D">
              <w:rPr>
                <w:rFonts w:asciiTheme="minorHAnsi" w:hAnsiTheme="minorHAnsi" w:cstheme="minorHAnsi"/>
                <w:sz w:val="20"/>
                <w:szCs w:val="20"/>
              </w:rPr>
              <w:t xml:space="preserve"> heeft rapporteert aan het management</w:t>
            </w:r>
          </w:p>
        </w:tc>
        <w:tc>
          <w:tcPr>
            <w:cnfStyle w:val="000100000000" w:firstRow="0" w:lastRow="0" w:firstColumn="0" w:lastColumn="1" w:oddVBand="0" w:evenVBand="0" w:oddHBand="0" w:evenHBand="0" w:firstRowFirstColumn="0" w:firstRowLastColumn="0" w:lastRowFirstColumn="0" w:lastRowLastColumn="0"/>
            <w:tcW w:w="1021" w:type="pct"/>
            <w:gridSpan w:val="2"/>
            <w:tcBorders>
              <w:left w:val="single" w:sz="4" w:space="0" w:color="auto"/>
            </w:tcBorders>
          </w:tcPr>
          <w:p w14:paraId="1E5E358F" w14:textId="77777777" w:rsidR="00576A45" w:rsidRPr="00A02D5D" w:rsidRDefault="00576A45" w:rsidP="00576A45">
            <w:pPr>
              <w:rPr>
                <w:rFonts w:asciiTheme="minorHAnsi" w:hAnsiTheme="minorHAnsi" w:cstheme="minorHAnsi"/>
                <w:sz w:val="20"/>
                <w:szCs w:val="20"/>
              </w:rPr>
            </w:pPr>
          </w:p>
        </w:tc>
      </w:tr>
      <w:tr w:rsidR="00576A45" w:rsidRPr="00A02D5D" w14:paraId="198D97A6" w14:textId="77777777" w:rsidTr="005D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pct"/>
            <w:gridSpan w:val="2"/>
          </w:tcPr>
          <w:p w14:paraId="796A6B48"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98" w:type="pct"/>
            <w:gridSpan w:val="2"/>
          </w:tcPr>
          <w:p w14:paraId="02A29EDF" w14:textId="77777777" w:rsidR="00576A45" w:rsidRPr="00A02D5D" w:rsidRDefault="00576A45" w:rsidP="00472244">
            <w:pPr>
              <w:numPr>
                <w:ilvl w:val="0"/>
                <w:numId w:val="28"/>
              </w:numPr>
              <w:rPr>
                <w:rFonts w:asciiTheme="minorHAnsi" w:hAnsiTheme="minorHAnsi" w:cstheme="minorHAnsi"/>
                <w:sz w:val="20"/>
                <w:szCs w:val="20"/>
              </w:rPr>
            </w:pPr>
            <w:r w:rsidRPr="00A02D5D">
              <w:rPr>
                <w:rFonts w:asciiTheme="minorHAnsi" w:hAnsiTheme="minorHAnsi" w:cstheme="minorHAnsi"/>
                <w:sz w:val="20"/>
                <w:szCs w:val="20"/>
              </w:rPr>
              <w:t>Plan een vergadering ongeveer 2 tot 6 weken na het incident om een evaluatie uit te voeren over de aanpak van het incident.</w:t>
            </w:r>
          </w:p>
          <w:p w14:paraId="33B59246" w14:textId="77777777" w:rsidR="00576A45" w:rsidRPr="00A02D5D" w:rsidRDefault="00576A45" w:rsidP="00576A45">
            <w:pPr>
              <w:rPr>
                <w:rFonts w:asciiTheme="minorHAnsi" w:hAnsiTheme="minorHAnsi" w:cstheme="minorHAnsi"/>
                <w:sz w:val="20"/>
                <w:szCs w:val="20"/>
              </w:rPr>
            </w:pPr>
          </w:p>
        </w:tc>
        <w:tc>
          <w:tcPr>
            <w:tcW w:w="671" w:type="pct"/>
            <w:gridSpan w:val="2"/>
            <w:tcBorders>
              <w:right w:val="single" w:sz="4" w:space="0" w:color="auto"/>
            </w:tcBorders>
          </w:tcPr>
          <w:p w14:paraId="57B9694A" w14:textId="77777777" w:rsidR="00576A45" w:rsidRPr="00A02D5D" w:rsidRDefault="00576A45"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Incident response team</w:t>
            </w:r>
          </w:p>
        </w:tc>
        <w:tc>
          <w:tcPr>
            <w:cnfStyle w:val="000100000000" w:firstRow="0" w:lastRow="0" w:firstColumn="0" w:lastColumn="1" w:oddVBand="0" w:evenVBand="0" w:oddHBand="0" w:evenHBand="0" w:firstRowFirstColumn="0" w:firstRowLastColumn="0" w:lastRowFirstColumn="0" w:lastRowLastColumn="0"/>
            <w:tcW w:w="1021" w:type="pct"/>
            <w:gridSpan w:val="2"/>
            <w:tcBorders>
              <w:left w:val="single" w:sz="4" w:space="0" w:color="auto"/>
            </w:tcBorders>
          </w:tcPr>
          <w:p w14:paraId="7F090EE6" w14:textId="77777777" w:rsidR="00576A45" w:rsidRPr="00A02D5D" w:rsidRDefault="00576A45" w:rsidP="00576A45">
            <w:pPr>
              <w:rPr>
                <w:rFonts w:asciiTheme="minorHAnsi" w:hAnsiTheme="minorHAnsi" w:cstheme="minorHAnsi"/>
                <w:sz w:val="20"/>
                <w:szCs w:val="20"/>
              </w:rPr>
            </w:pPr>
          </w:p>
        </w:tc>
      </w:tr>
      <w:tr w:rsidR="00576A45" w:rsidRPr="00A02D5D" w14:paraId="0EE5E93C" w14:textId="77777777" w:rsidTr="005D6F28">
        <w:trPr>
          <w:trHeight w:val="799"/>
        </w:trPr>
        <w:tc>
          <w:tcPr>
            <w:cnfStyle w:val="001000000000" w:firstRow="0" w:lastRow="0" w:firstColumn="1" w:lastColumn="0" w:oddVBand="0" w:evenVBand="0" w:oddHBand="0" w:evenHBand="0" w:firstRowFirstColumn="0" w:firstRowLastColumn="0" w:lastRowFirstColumn="0" w:lastRowLastColumn="0"/>
            <w:tcW w:w="410" w:type="pct"/>
            <w:gridSpan w:val="2"/>
          </w:tcPr>
          <w:p w14:paraId="67FF8C26"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98" w:type="pct"/>
            <w:gridSpan w:val="2"/>
          </w:tcPr>
          <w:p w14:paraId="51B08DA2" w14:textId="77777777" w:rsidR="00576A45" w:rsidRPr="00A02D5D" w:rsidRDefault="00576A45" w:rsidP="00472244">
            <w:pPr>
              <w:numPr>
                <w:ilvl w:val="0"/>
                <w:numId w:val="28"/>
              </w:numPr>
              <w:rPr>
                <w:rFonts w:asciiTheme="minorHAnsi" w:hAnsiTheme="minorHAnsi" w:cstheme="minorHAnsi"/>
                <w:sz w:val="20"/>
                <w:szCs w:val="20"/>
              </w:rPr>
            </w:pPr>
            <w:r w:rsidRPr="00A02D5D">
              <w:rPr>
                <w:rFonts w:asciiTheme="minorHAnsi" w:hAnsiTheme="minorHAnsi" w:cstheme="minorHAnsi"/>
                <w:sz w:val="20"/>
                <w:szCs w:val="20"/>
              </w:rPr>
              <w:t>Onderzoek oplossingen om herhaling te voorkomen.</w:t>
            </w:r>
          </w:p>
          <w:p w14:paraId="7D36550B" w14:textId="77777777" w:rsidR="00576A45" w:rsidRPr="00A02D5D" w:rsidRDefault="00576A45" w:rsidP="00472244">
            <w:pPr>
              <w:numPr>
                <w:ilvl w:val="1"/>
                <w:numId w:val="24"/>
              </w:numPr>
              <w:rPr>
                <w:rFonts w:asciiTheme="minorHAnsi" w:hAnsiTheme="minorHAnsi" w:cstheme="minorHAnsi"/>
                <w:sz w:val="20"/>
                <w:szCs w:val="20"/>
              </w:rPr>
            </w:pPr>
            <w:r w:rsidRPr="00A02D5D">
              <w:rPr>
                <w:rFonts w:asciiTheme="minorHAnsi" w:hAnsiTheme="minorHAnsi" w:cstheme="minorHAnsi"/>
                <w:sz w:val="20"/>
                <w:szCs w:val="20"/>
              </w:rPr>
              <w:t>Indien nodig rapporteer hierover aan het management.</w:t>
            </w:r>
          </w:p>
          <w:p w14:paraId="286974FE" w14:textId="77777777" w:rsidR="00576A45" w:rsidRPr="00A02D5D" w:rsidRDefault="00576A45" w:rsidP="00576A45">
            <w:pPr>
              <w:rPr>
                <w:rFonts w:asciiTheme="minorHAnsi" w:hAnsiTheme="minorHAnsi" w:cstheme="minorHAnsi"/>
                <w:sz w:val="20"/>
                <w:szCs w:val="20"/>
              </w:rPr>
            </w:pPr>
          </w:p>
          <w:p w14:paraId="70BA009F" w14:textId="4566DE86" w:rsidR="00576A45" w:rsidRPr="00A02D5D" w:rsidRDefault="00485ADE" w:rsidP="00576A45">
            <w:pPr>
              <w:rPr>
                <w:rFonts w:asciiTheme="minorHAnsi" w:hAnsiTheme="minorHAnsi" w:cstheme="minorHAnsi"/>
                <w:i/>
                <w:sz w:val="20"/>
                <w:szCs w:val="20"/>
              </w:rPr>
            </w:pPr>
            <w:r>
              <w:rPr>
                <w:rFonts w:asciiTheme="minorHAnsi" w:hAnsiTheme="minorHAnsi" w:cstheme="minorHAnsi"/>
                <w:i/>
                <w:sz w:val="20"/>
                <w:szCs w:val="20"/>
              </w:rPr>
              <w:t>Voorbeelden van t</w:t>
            </w:r>
            <w:r w:rsidR="00576A45" w:rsidRPr="00A02D5D">
              <w:rPr>
                <w:rFonts w:asciiTheme="minorHAnsi" w:hAnsiTheme="minorHAnsi" w:cstheme="minorHAnsi"/>
                <w:i/>
                <w:sz w:val="20"/>
                <w:szCs w:val="20"/>
              </w:rPr>
              <w:t>e beantwoorden vragen:</w:t>
            </w:r>
          </w:p>
          <w:p w14:paraId="2AB6D77D" w14:textId="77777777" w:rsidR="00576A45" w:rsidRPr="00A02D5D" w:rsidRDefault="00576A45" w:rsidP="00472244">
            <w:pPr>
              <w:numPr>
                <w:ilvl w:val="0"/>
                <w:numId w:val="23"/>
              </w:numPr>
              <w:rPr>
                <w:rFonts w:asciiTheme="minorHAnsi" w:hAnsiTheme="minorHAnsi" w:cstheme="minorHAnsi"/>
                <w:i/>
                <w:sz w:val="20"/>
                <w:szCs w:val="20"/>
              </w:rPr>
            </w:pPr>
            <w:r w:rsidRPr="00A02D5D">
              <w:rPr>
                <w:rFonts w:asciiTheme="minorHAnsi" w:hAnsiTheme="minorHAnsi" w:cstheme="minorHAnsi"/>
                <w:i/>
                <w:sz w:val="20"/>
                <w:szCs w:val="20"/>
              </w:rPr>
              <w:t>Waarom was de data opgeslagen op een verkeerde plaats of niet veilige plaats?</w:t>
            </w:r>
          </w:p>
          <w:p w14:paraId="43759679" w14:textId="77777777" w:rsidR="00576A45" w:rsidRPr="00A02D5D" w:rsidRDefault="00576A45" w:rsidP="00472244">
            <w:pPr>
              <w:numPr>
                <w:ilvl w:val="0"/>
                <w:numId w:val="23"/>
              </w:numPr>
              <w:rPr>
                <w:rFonts w:asciiTheme="minorHAnsi" w:hAnsiTheme="minorHAnsi" w:cstheme="minorHAnsi"/>
                <w:i/>
                <w:sz w:val="20"/>
                <w:szCs w:val="20"/>
              </w:rPr>
            </w:pPr>
            <w:r w:rsidRPr="00A02D5D">
              <w:rPr>
                <w:rFonts w:asciiTheme="minorHAnsi" w:hAnsiTheme="minorHAnsi" w:cstheme="minorHAnsi"/>
                <w:i/>
                <w:sz w:val="20"/>
                <w:szCs w:val="20"/>
              </w:rPr>
              <w:t>Wat hadden we meer kunnen doen om de inbraak te voorkomen?</w:t>
            </w:r>
          </w:p>
          <w:p w14:paraId="111A856A" w14:textId="77777777" w:rsidR="00576A45" w:rsidRPr="00A02D5D" w:rsidRDefault="00576A45" w:rsidP="00472244">
            <w:pPr>
              <w:numPr>
                <w:ilvl w:val="0"/>
                <w:numId w:val="23"/>
              </w:numPr>
              <w:rPr>
                <w:rFonts w:asciiTheme="minorHAnsi" w:hAnsiTheme="minorHAnsi" w:cstheme="minorHAnsi"/>
                <w:i/>
                <w:sz w:val="20"/>
                <w:szCs w:val="20"/>
              </w:rPr>
            </w:pPr>
            <w:r w:rsidRPr="00A02D5D">
              <w:rPr>
                <w:rFonts w:asciiTheme="minorHAnsi" w:hAnsiTheme="minorHAnsi" w:cstheme="minorHAnsi"/>
                <w:i/>
                <w:sz w:val="20"/>
                <w:szCs w:val="20"/>
              </w:rPr>
              <w:t xml:space="preserve">Neemt de afdeling voldoende maatregelen om herhaling te voorkomen? </w:t>
            </w:r>
          </w:p>
          <w:p w14:paraId="417CE4BC" w14:textId="77777777" w:rsidR="00576A45" w:rsidRPr="00A02D5D" w:rsidRDefault="00576A45" w:rsidP="00576A45">
            <w:pPr>
              <w:rPr>
                <w:rFonts w:asciiTheme="minorHAnsi" w:hAnsiTheme="minorHAnsi" w:cstheme="minorHAnsi"/>
                <w:sz w:val="20"/>
                <w:szCs w:val="20"/>
              </w:rPr>
            </w:pPr>
          </w:p>
        </w:tc>
        <w:tc>
          <w:tcPr>
            <w:tcW w:w="671" w:type="pct"/>
            <w:gridSpan w:val="2"/>
            <w:tcBorders>
              <w:right w:val="single" w:sz="4" w:space="0" w:color="auto"/>
            </w:tcBorders>
          </w:tcPr>
          <w:p w14:paraId="6F5FE719" w14:textId="77777777"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02D5D">
              <w:rPr>
                <w:rFonts w:asciiTheme="minorHAnsi" w:hAnsiTheme="minorHAnsi" w:cstheme="minorHAnsi"/>
                <w:sz w:val="20"/>
                <w:szCs w:val="20"/>
              </w:rPr>
              <w:t>CISO</w:t>
            </w:r>
          </w:p>
          <w:p w14:paraId="4D318C03" w14:textId="77777777" w:rsidR="00576A45" w:rsidRPr="00A02D5D" w:rsidRDefault="00576A45" w:rsidP="00576A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1021" w:type="pct"/>
            <w:gridSpan w:val="2"/>
            <w:tcBorders>
              <w:left w:val="single" w:sz="4" w:space="0" w:color="auto"/>
            </w:tcBorders>
          </w:tcPr>
          <w:p w14:paraId="00D53885" w14:textId="77777777" w:rsidR="00576A45" w:rsidRPr="00A02D5D" w:rsidRDefault="00576A45" w:rsidP="00576A45">
            <w:pPr>
              <w:rPr>
                <w:rFonts w:asciiTheme="minorHAnsi" w:hAnsiTheme="minorHAnsi" w:cstheme="minorHAnsi"/>
                <w:sz w:val="20"/>
                <w:szCs w:val="20"/>
              </w:rPr>
            </w:pPr>
          </w:p>
        </w:tc>
      </w:tr>
      <w:tr w:rsidR="00576A45" w:rsidRPr="00A02D5D" w14:paraId="63A53CE9" w14:textId="77777777" w:rsidTr="005D6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pct"/>
            <w:gridSpan w:val="2"/>
            <w:tcBorders>
              <w:bottom w:val="double" w:sz="6" w:space="0" w:color="4F81BD" w:themeColor="accent1"/>
            </w:tcBorders>
          </w:tcPr>
          <w:p w14:paraId="25316F01"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98" w:type="pct"/>
            <w:gridSpan w:val="2"/>
            <w:tcBorders>
              <w:bottom w:val="double" w:sz="6" w:space="0" w:color="4F81BD" w:themeColor="accent1"/>
            </w:tcBorders>
          </w:tcPr>
          <w:p w14:paraId="747C2DEC" w14:textId="77777777" w:rsidR="00576A45" w:rsidRPr="00A02D5D" w:rsidRDefault="00576A45" w:rsidP="00472244">
            <w:pPr>
              <w:numPr>
                <w:ilvl w:val="0"/>
                <w:numId w:val="28"/>
              </w:numPr>
              <w:rPr>
                <w:rFonts w:asciiTheme="minorHAnsi" w:hAnsiTheme="minorHAnsi" w:cstheme="minorHAnsi"/>
                <w:sz w:val="20"/>
                <w:szCs w:val="20"/>
              </w:rPr>
            </w:pPr>
            <w:r w:rsidRPr="00A02D5D">
              <w:rPr>
                <w:rFonts w:asciiTheme="minorHAnsi" w:hAnsiTheme="minorHAnsi" w:cstheme="minorHAnsi"/>
                <w:sz w:val="20"/>
                <w:szCs w:val="20"/>
              </w:rPr>
              <w:t>Plan oplossingsprojecten om de geleerde lessen effectief in te bedden in de organisatie.</w:t>
            </w:r>
          </w:p>
          <w:p w14:paraId="5AFAB3E7" w14:textId="77777777" w:rsidR="00576A45" w:rsidRPr="00A02D5D" w:rsidRDefault="00576A45" w:rsidP="00576A45">
            <w:pPr>
              <w:rPr>
                <w:rFonts w:asciiTheme="minorHAnsi" w:hAnsiTheme="minorHAnsi" w:cstheme="minorHAnsi"/>
                <w:sz w:val="20"/>
                <w:szCs w:val="20"/>
              </w:rPr>
            </w:pPr>
          </w:p>
        </w:tc>
        <w:tc>
          <w:tcPr>
            <w:tcW w:w="671" w:type="pct"/>
            <w:gridSpan w:val="2"/>
            <w:tcBorders>
              <w:bottom w:val="double" w:sz="6" w:space="0" w:color="4F81BD" w:themeColor="accent1"/>
              <w:right w:val="single" w:sz="4" w:space="0" w:color="auto"/>
            </w:tcBorders>
          </w:tcPr>
          <w:p w14:paraId="5ED47C35" w14:textId="095A3374" w:rsidR="00576A45" w:rsidRPr="00A02D5D" w:rsidRDefault="00C23DCD" w:rsidP="00576A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CISO en/of ICT</w:t>
            </w:r>
            <w:r w:rsidR="00D0458D">
              <w:rPr>
                <w:rFonts w:asciiTheme="minorHAnsi" w:hAnsiTheme="minorHAnsi" w:cstheme="minorHAnsi"/>
                <w:sz w:val="20"/>
                <w:szCs w:val="20"/>
              </w:rPr>
              <w:t xml:space="preserve"> </w:t>
            </w:r>
            <w:r w:rsidR="004B1D55">
              <w:rPr>
                <w:rFonts w:asciiTheme="minorHAnsi" w:hAnsiTheme="minorHAnsi" w:cstheme="minorHAnsi"/>
                <w:sz w:val="20"/>
                <w:szCs w:val="20"/>
              </w:rPr>
              <w:t>en A</w:t>
            </w:r>
            <w:r w:rsidR="00D0458D">
              <w:rPr>
                <w:rFonts w:asciiTheme="minorHAnsi" w:hAnsiTheme="minorHAnsi" w:cstheme="minorHAnsi"/>
                <w:sz w:val="20"/>
                <w:szCs w:val="20"/>
              </w:rPr>
              <w:t>fdeling</w:t>
            </w:r>
            <w:r w:rsidR="004B1D55">
              <w:rPr>
                <w:rFonts w:asciiTheme="minorHAnsi" w:hAnsiTheme="minorHAnsi" w:cstheme="minorHAnsi"/>
                <w:sz w:val="20"/>
                <w:szCs w:val="20"/>
              </w:rPr>
              <w:t>/team</w:t>
            </w:r>
          </w:p>
        </w:tc>
        <w:tc>
          <w:tcPr>
            <w:cnfStyle w:val="000100000000" w:firstRow="0" w:lastRow="0" w:firstColumn="0" w:lastColumn="1" w:oddVBand="0" w:evenVBand="0" w:oddHBand="0" w:evenHBand="0" w:firstRowFirstColumn="0" w:firstRowLastColumn="0" w:lastRowFirstColumn="0" w:lastRowLastColumn="0"/>
            <w:tcW w:w="1021" w:type="pct"/>
            <w:gridSpan w:val="2"/>
            <w:tcBorders>
              <w:left w:val="single" w:sz="4" w:space="0" w:color="auto"/>
              <w:bottom w:val="double" w:sz="6" w:space="0" w:color="4F81BD" w:themeColor="accent1"/>
            </w:tcBorders>
          </w:tcPr>
          <w:p w14:paraId="18ADEE8C" w14:textId="77777777" w:rsidR="00576A45" w:rsidRPr="00A02D5D" w:rsidRDefault="00576A45" w:rsidP="00576A45">
            <w:pPr>
              <w:rPr>
                <w:rFonts w:asciiTheme="minorHAnsi" w:hAnsiTheme="minorHAnsi" w:cstheme="minorHAnsi"/>
                <w:sz w:val="20"/>
                <w:szCs w:val="20"/>
              </w:rPr>
            </w:pPr>
          </w:p>
        </w:tc>
      </w:tr>
      <w:tr w:rsidR="00576A45" w:rsidRPr="00A02D5D" w14:paraId="1B817D64" w14:textId="77777777" w:rsidTr="005D6F2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pct"/>
            <w:gridSpan w:val="2"/>
          </w:tcPr>
          <w:p w14:paraId="551E9E7F" w14:textId="77777777" w:rsidR="00576A45" w:rsidRPr="00A02D5D" w:rsidRDefault="00576A45" w:rsidP="00576A45">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2898" w:type="pct"/>
            <w:gridSpan w:val="2"/>
          </w:tcPr>
          <w:p w14:paraId="0172E3CB" w14:textId="3F6789C1" w:rsidR="00576A45" w:rsidRPr="00D0458D" w:rsidRDefault="00576A45" w:rsidP="00FB1FC7">
            <w:pPr>
              <w:numPr>
                <w:ilvl w:val="0"/>
                <w:numId w:val="28"/>
              </w:numPr>
              <w:rPr>
                <w:rFonts w:asciiTheme="minorHAnsi" w:hAnsiTheme="minorHAnsi" w:cstheme="minorHAnsi"/>
                <w:sz w:val="20"/>
                <w:szCs w:val="20"/>
              </w:rPr>
            </w:pPr>
            <w:r w:rsidRPr="00D0458D">
              <w:rPr>
                <w:rFonts w:asciiTheme="minorHAnsi" w:hAnsiTheme="minorHAnsi" w:cstheme="minorHAnsi"/>
                <w:b w:val="0"/>
                <w:sz w:val="20"/>
                <w:szCs w:val="20"/>
              </w:rPr>
              <w:t xml:space="preserve">Sla alle Incident en response informatie veilig op, inclusief gesprekverslagen, aantekeningen en incident artefacten. In overeenstemming met wetgeving en intern beleid zal op enig moment (een deel van) de opgeslagen informatie vernietigd moeten worden. </w:t>
            </w:r>
            <w:r w:rsidR="00D0458D" w:rsidRPr="00D0458D">
              <w:rPr>
                <w:rFonts w:asciiTheme="minorHAnsi" w:hAnsiTheme="minorHAnsi" w:cstheme="minorHAnsi"/>
                <w:sz w:val="20"/>
                <w:szCs w:val="20"/>
              </w:rPr>
              <w:t xml:space="preserve"> </w:t>
            </w:r>
            <w:r w:rsidRPr="00D0458D">
              <w:rPr>
                <w:rFonts w:asciiTheme="minorHAnsi" w:hAnsiTheme="minorHAnsi" w:cstheme="minorHAnsi"/>
                <w:b w:val="0"/>
                <w:sz w:val="20"/>
                <w:szCs w:val="20"/>
              </w:rPr>
              <w:t xml:space="preserve">Indien het een inbreuk betreft </w:t>
            </w:r>
            <w:r w:rsidR="005E1275" w:rsidRPr="00D0458D">
              <w:rPr>
                <w:rFonts w:asciiTheme="minorHAnsi" w:hAnsiTheme="minorHAnsi" w:cstheme="minorHAnsi"/>
                <w:b w:val="0"/>
                <w:sz w:val="20"/>
                <w:szCs w:val="20"/>
              </w:rPr>
              <w:t>van</w:t>
            </w:r>
            <w:r w:rsidRPr="00D0458D">
              <w:rPr>
                <w:rFonts w:asciiTheme="minorHAnsi" w:hAnsiTheme="minorHAnsi" w:cstheme="minorHAnsi"/>
                <w:b w:val="0"/>
                <w:sz w:val="20"/>
                <w:szCs w:val="20"/>
              </w:rPr>
              <w:t xml:space="preserve"> de bescherming van persoonsgegevens</w:t>
            </w:r>
            <w:r w:rsidRPr="00A02D5D">
              <w:rPr>
                <w:rStyle w:val="Voetnootmarkering"/>
                <w:rFonts w:asciiTheme="minorHAnsi" w:hAnsiTheme="minorHAnsi" w:cstheme="minorHAnsi"/>
                <w:b w:val="0"/>
                <w:sz w:val="20"/>
                <w:szCs w:val="20"/>
              </w:rPr>
              <w:footnoteReference w:id="1"/>
            </w:r>
            <w:r w:rsidRPr="00D0458D">
              <w:rPr>
                <w:rFonts w:asciiTheme="minorHAnsi" w:hAnsiTheme="minorHAnsi" w:cstheme="minorHAnsi"/>
                <w:b w:val="0"/>
                <w:sz w:val="20"/>
                <w:szCs w:val="20"/>
              </w:rPr>
              <w:t xml:space="preserve"> moet altijd een overzicht hiervan worden bijgehouden.</w:t>
            </w:r>
          </w:p>
          <w:p w14:paraId="2F9983F1" w14:textId="77777777" w:rsidR="00576A45" w:rsidRPr="00A02D5D" w:rsidRDefault="00576A45" w:rsidP="00576A45">
            <w:pPr>
              <w:rPr>
                <w:rFonts w:asciiTheme="minorHAnsi" w:hAnsiTheme="minorHAnsi" w:cstheme="minorHAnsi"/>
                <w:sz w:val="20"/>
                <w:szCs w:val="20"/>
              </w:rPr>
            </w:pPr>
          </w:p>
        </w:tc>
        <w:tc>
          <w:tcPr>
            <w:tcW w:w="671" w:type="pct"/>
            <w:gridSpan w:val="2"/>
            <w:tcBorders>
              <w:right w:val="single" w:sz="4" w:space="0" w:color="auto"/>
            </w:tcBorders>
          </w:tcPr>
          <w:p w14:paraId="2F6779F0" w14:textId="77777777" w:rsidR="00576A45" w:rsidRPr="00A02D5D" w:rsidRDefault="00576A45" w:rsidP="00576A45">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A02D5D">
              <w:rPr>
                <w:rFonts w:asciiTheme="minorHAnsi" w:hAnsiTheme="minorHAnsi" w:cstheme="minorHAnsi"/>
                <w:b w:val="0"/>
                <w:sz w:val="20"/>
                <w:szCs w:val="20"/>
              </w:rPr>
              <w:t>CISO</w:t>
            </w:r>
          </w:p>
        </w:tc>
        <w:tc>
          <w:tcPr>
            <w:cnfStyle w:val="000100000000" w:firstRow="0" w:lastRow="0" w:firstColumn="0" w:lastColumn="1" w:oddVBand="0" w:evenVBand="0" w:oddHBand="0" w:evenHBand="0" w:firstRowFirstColumn="0" w:firstRowLastColumn="0" w:lastRowFirstColumn="0" w:lastRowLastColumn="0"/>
            <w:tcW w:w="1021" w:type="pct"/>
            <w:gridSpan w:val="2"/>
            <w:tcBorders>
              <w:left w:val="single" w:sz="4" w:space="0" w:color="auto"/>
            </w:tcBorders>
          </w:tcPr>
          <w:p w14:paraId="2FBDB2CF" w14:textId="77777777" w:rsidR="00576A45" w:rsidRPr="00A02D5D" w:rsidRDefault="00576A45" w:rsidP="00576A45">
            <w:pPr>
              <w:rPr>
                <w:rFonts w:asciiTheme="minorHAnsi" w:hAnsiTheme="minorHAnsi" w:cstheme="minorHAnsi"/>
                <w:sz w:val="20"/>
                <w:szCs w:val="20"/>
              </w:rPr>
            </w:pPr>
          </w:p>
        </w:tc>
      </w:tr>
    </w:tbl>
    <w:p w14:paraId="4D9779BB" w14:textId="77777777" w:rsidR="004817E0" w:rsidRPr="00A02D5D" w:rsidRDefault="004817E0" w:rsidP="004817E0">
      <w:pPr>
        <w:pStyle w:val="K01-basistekst"/>
        <w:outlineLvl w:val="0"/>
        <w:rPr>
          <w:rFonts w:asciiTheme="minorHAnsi" w:hAnsiTheme="minorHAnsi" w:cstheme="minorHAnsi"/>
          <w:b/>
          <w:noProof w:val="0"/>
          <w:szCs w:val="18"/>
        </w:rPr>
        <w:sectPr w:rsidR="004817E0" w:rsidRPr="00A02D5D" w:rsidSect="00520260">
          <w:headerReference w:type="even" r:id="rId20"/>
          <w:headerReference w:type="default" r:id="rId21"/>
          <w:footerReference w:type="default" r:id="rId22"/>
          <w:pgSz w:w="16840" w:h="11900" w:orient="landscape" w:code="9"/>
          <w:pgMar w:top="1701" w:right="1077" w:bottom="1134" w:left="1985" w:header="709" w:footer="509" w:gutter="0"/>
          <w:cols w:space="708"/>
          <w:docGrid w:linePitch="245"/>
        </w:sectPr>
      </w:pPr>
    </w:p>
    <w:p w14:paraId="33BDAB98" w14:textId="1A27221C" w:rsidR="00576A45" w:rsidRPr="00A02D5D" w:rsidRDefault="00576A45" w:rsidP="007F3063">
      <w:pPr>
        <w:pStyle w:val="Kop1"/>
        <w:numPr>
          <w:ilvl w:val="0"/>
          <w:numId w:val="0"/>
        </w:numPr>
        <w:rPr>
          <w:rFonts w:asciiTheme="minorHAnsi" w:hAnsiTheme="minorHAnsi" w:cstheme="minorHAnsi"/>
        </w:rPr>
      </w:pPr>
      <w:bookmarkStart w:id="97" w:name="_Toc367795042"/>
      <w:bookmarkStart w:id="98" w:name="_Toc439865491"/>
      <w:bookmarkStart w:id="99" w:name="_Toc74217226"/>
      <w:r w:rsidRPr="00A02D5D">
        <w:rPr>
          <w:rFonts w:asciiTheme="minorHAnsi" w:hAnsiTheme="minorHAnsi" w:cstheme="minorHAnsi"/>
        </w:rPr>
        <w:lastRenderedPageBreak/>
        <w:t>Bijlage</w:t>
      </w:r>
      <w:r w:rsidR="006A64D3" w:rsidRPr="00A02D5D">
        <w:rPr>
          <w:rFonts w:asciiTheme="minorHAnsi" w:hAnsiTheme="minorHAnsi" w:cstheme="minorHAnsi"/>
        </w:rPr>
        <w:t xml:space="preserve"> </w:t>
      </w:r>
      <w:r w:rsidR="00987E06">
        <w:rPr>
          <w:rFonts w:asciiTheme="minorHAnsi" w:hAnsiTheme="minorHAnsi" w:cstheme="minorHAnsi"/>
        </w:rPr>
        <w:t>B</w:t>
      </w:r>
      <w:r w:rsidRPr="00A02D5D">
        <w:rPr>
          <w:rFonts w:asciiTheme="minorHAnsi" w:hAnsiTheme="minorHAnsi" w:cstheme="minorHAnsi"/>
        </w:rPr>
        <w:t>: Incidentenprocedure informatiebeveiliging</w:t>
      </w:r>
      <w:bookmarkEnd w:id="97"/>
      <w:bookmarkEnd w:id="98"/>
      <w:bookmarkEnd w:id="99"/>
    </w:p>
    <w:p w14:paraId="23E4FE0C" w14:textId="70E3A509" w:rsidR="00573CE4"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 xml:space="preserve">Elke medewerker </w:t>
      </w:r>
      <w:r w:rsidR="00827B28">
        <w:rPr>
          <w:rFonts w:asciiTheme="minorHAnsi" w:hAnsiTheme="minorHAnsi" w:cstheme="minorHAnsi"/>
          <w:noProof w:val="0"/>
        </w:rPr>
        <w:t xml:space="preserve">moet </w:t>
      </w:r>
      <w:r w:rsidRPr="00A02D5D">
        <w:rPr>
          <w:rFonts w:asciiTheme="minorHAnsi" w:hAnsiTheme="minorHAnsi" w:cstheme="minorHAnsi"/>
          <w:noProof w:val="0"/>
        </w:rPr>
        <w:t xml:space="preserve">alert zijn op bedreigingen </w:t>
      </w:r>
      <w:r w:rsidR="00827B28">
        <w:rPr>
          <w:rFonts w:asciiTheme="minorHAnsi" w:hAnsiTheme="minorHAnsi" w:cstheme="minorHAnsi"/>
          <w:noProof w:val="0"/>
        </w:rPr>
        <w:t xml:space="preserve">van de </w:t>
      </w:r>
      <w:r w:rsidRPr="00A02D5D">
        <w:rPr>
          <w:rFonts w:asciiTheme="minorHAnsi" w:hAnsiTheme="minorHAnsi" w:cstheme="minorHAnsi"/>
          <w:noProof w:val="0"/>
        </w:rPr>
        <w:t>informatiebeveiliging</w:t>
      </w:r>
      <w:r w:rsidR="00827B28">
        <w:rPr>
          <w:rFonts w:asciiTheme="minorHAnsi" w:hAnsiTheme="minorHAnsi" w:cstheme="minorHAnsi"/>
          <w:noProof w:val="0"/>
        </w:rPr>
        <w:t>. Zij zijn vaak de eerste</w:t>
      </w:r>
      <w:r w:rsidR="00573CE4">
        <w:rPr>
          <w:rFonts w:asciiTheme="minorHAnsi" w:hAnsiTheme="minorHAnsi" w:cstheme="minorHAnsi"/>
          <w:noProof w:val="0"/>
        </w:rPr>
        <w:t xml:space="preserve"> die een incident opmerken en melden. Elke organisatie maakt afspraken hoe en bij de</w:t>
      </w:r>
      <w:r w:rsidRPr="00A02D5D">
        <w:rPr>
          <w:rFonts w:asciiTheme="minorHAnsi" w:hAnsiTheme="minorHAnsi" w:cstheme="minorHAnsi"/>
          <w:noProof w:val="0"/>
        </w:rPr>
        <w:t xml:space="preserve"> melding </w:t>
      </w:r>
      <w:r w:rsidR="00573CE4">
        <w:rPr>
          <w:rFonts w:asciiTheme="minorHAnsi" w:hAnsiTheme="minorHAnsi" w:cstheme="minorHAnsi"/>
          <w:noProof w:val="0"/>
        </w:rPr>
        <w:t>te doen.</w:t>
      </w:r>
      <w:r w:rsidR="005C72EB">
        <w:rPr>
          <w:rFonts w:asciiTheme="minorHAnsi" w:hAnsiTheme="minorHAnsi" w:cstheme="minorHAnsi"/>
          <w:noProof w:val="0"/>
        </w:rPr>
        <w:t xml:space="preserve"> Bij wie hoort de melding en wanneer wordt deze opgeschaald?</w:t>
      </w:r>
    </w:p>
    <w:p w14:paraId="5B6FF22C" w14:textId="77777777" w:rsidR="009412D5" w:rsidRDefault="005C72EB" w:rsidP="00576A45">
      <w:pPr>
        <w:pStyle w:val="K01-basistekst"/>
        <w:rPr>
          <w:rFonts w:asciiTheme="minorHAnsi" w:hAnsiTheme="minorHAnsi" w:cstheme="minorHAnsi"/>
          <w:noProof w:val="0"/>
        </w:rPr>
      </w:pPr>
      <w:r>
        <w:rPr>
          <w:rFonts w:asciiTheme="minorHAnsi" w:hAnsiTheme="minorHAnsi" w:cstheme="minorHAnsi"/>
          <w:noProof w:val="0"/>
        </w:rPr>
        <w:t>Als hulpmiddel staa</w:t>
      </w:r>
      <w:r w:rsidR="00DD4047">
        <w:rPr>
          <w:rFonts w:asciiTheme="minorHAnsi" w:hAnsiTheme="minorHAnsi" w:cstheme="minorHAnsi"/>
          <w:noProof w:val="0"/>
        </w:rPr>
        <w:t xml:space="preserve">n </w:t>
      </w:r>
      <w:r w:rsidR="00576A45" w:rsidRPr="00A02D5D">
        <w:rPr>
          <w:rFonts w:asciiTheme="minorHAnsi" w:hAnsiTheme="minorHAnsi" w:cstheme="minorHAnsi"/>
          <w:noProof w:val="0"/>
        </w:rPr>
        <w:t>twee tabellen met mogelijke incidenten. Deze lijst is niet uitputtend en zal dit ook nooit kunnen zijn: er zullen zich steeds nieuwe soorten beveiligingsincidenten voordoen</w:t>
      </w:r>
      <w:r w:rsidR="00DD4047">
        <w:rPr>
          <w:rFonts w:asciiTheme="minorHAnsi" w:hAnsiTheme="minorHAnsi" w:cstheme="minorHAnsi"/>
          <w:noProof w:val="0"/>
        </w:rPr>
        <w:t xml:space="preserve"> en deze kan per zorginstelling verschillen</w:t>
      </w:r>
      <w:r w:rsidR="00576A45" w:rsidRPr="00A02D5D">
        <w:rPr>
          <w:rFonts w:asciiTheme="minorHAnsi" w:hAnsiTheme="minorHAnsi" w:cstheme="minorHAnsi"/>
          <w:noProof w:val="0"/>
        </w:rPr>
        <w:t xml:space="preserve">. De lijst </w:t>
      </w:r>
      <w:r w:rsidR="00DD4047">
        <w:rPr>
          <w:rFonts w:asciiTheme="minorHAnsi" w:hAnsiTheme="minorHAnsi" w:cstheme="minorHAnsi"/>
          <w:noProof w:val="0"/>
        </w:rPr>
        <w:t xml:space="preserve">is een </w:t>
      </w:r>
      <w:r w:rsidR="009412D5">
        <w:rPr>
          <w:rFonts w:asciiTheme="minorHAnsi" w:hAnsiTheme="minorHAnsi" w:cstheme="minorHAnsi"/>
          <w:noProof w:val="0"/>
        </w:rPr>
        <w:t>voorbeeld</w:t>
      </w:r>
      <w:r w:rsidR="00DD4047">
        <w:rPr>
          <w:rFonts w:asciiTheme="minorHAnsi" w:hAnsiTheme="minorHAnsi" w:cstheme="minorHAnsi"/>
          <w:noProof w:val="0"/>
        </w:rPr>
        <w:t xml:space="preserve"> om voor de eigen </w:t>
      </w:r>
      <w:r w:rsidR="00576A45" w:rsidRPr="00A02D5D">
        <w:rPr>
          <w:rFonts w:asciiTheme="minorHAnsi" w:hAnsiTheme="minorHAnsi" w:cstheme="minorHAnsi"/>
          <w:noProof w:val="0"/>
        </w:rPr>
        <w:t xml:space="preserve">helpdesk </w:t>
      </w:r>
      <w:r w:rsidR="009412D5">
        <w:rPr>
          <w:rFonts w:asciiTheme="minorHAnsi" w:hAnsiTheme="minorHAnsi" w:cstheme="minorHAnsi"/>
          <w:noProof w:val="0"/>
        </w:rPr>
        <w:t xml:space="preserve">een hulpmiddel te maken voor </w:t>
      </w:r>
      <w:r w:rsidR="00576A45" w:rsidRPr="00A02D5D">
        <w:rPr>
          <w:rFonts w:asciiTheme="minorHAnsi" w:hAnsiTheme="minorHAnsi" w:cstheme="minorHAnsi"/>
          <w:noProof w:val="0"/>
        </w:rPr>
        <w:t xml:space="preserve">het herkennen van een beveiligingsincident en het inschatten van de impact. </w:t>
      </w:r>
    </w:p>
    <w:p w14:paraId="0120D55C" w14:textId="77777777" w:rsidR="00892416" w:rsidRDefault="00892416" w:rsidP="00576A45">
      <w:pPr>
        <w:pStyle w:val="K01-basistekst"/>
        <w:rPr>
          <w:rFonts w:asciiTheme="minorHAnsi" w:hAnsiTheme="minorHAnsi" w:cstheme="minorHAnsi"/>
          <w:noProof w:val="0"/>
        </w:rPr>
      </w:pPr>
    </w:p>
    <w:p w14:paraId="46185F0D" w14:textId="26B27129" w:rsidR="00576A45" w:rsidRPr="00EA01DE" w:rsidRDefault="00576A45" w:rsidP="00576A45">
      <w:pPr>
        <w:pStyle w:val="K01-basistekst"/>
        <w:rPr>
          <w:rFonts w:asciiTheme="minorHAnsi" w:hAnsiTheme="minorHAnsi" w:cstheme="minorHAnsi"/>
          <w:noProof w:val="0"/>
        </w:rPr>
      </w:pPr>
      <w:r w:rsidRPr="00EA01DE">
        <w:rPr>
          <w:rFonts w:asciiTheme="minorHAnsi" w:hAnsiTheme="minorHAnsi" w:cstheme="minorHAnsi"/>
          <w:noProof w:val="0"/>
        </w:rPr>
        <w:t xml:space="preserve">In veel gevallen zal de </w:t>
      </w:r>
      <w:r w:rsidR="00AA066B">
        <w:rPr>
          <w:rFonts w:asciiTheme="minorHAnsi" w:hAnsiTheme="minorHAnsi" w:cstheme="minorHAnsi"/>
          <w:noProof w:val="0"/>
        </w:rPr>
        <w:t>CISO</w:t>
      </w:r>
      <w:r w:rsidRPr="00EA01DE">
        <w:rPr>
          <w:rFonts w:asciiTheme="minorHAnsi" w:hAnsiTheme="minorHAnsi" w:cstheme="minorHAnsi"/>
          <w:noProof w:val="0"/>
        </w:rPr>
        <w:t xml:space="preserve"> niet als primaire behandelaar optreden, immers het technisch verhelpen van een dergelijk incident gebeurt niet door de </w:t>
      </w:r>
      <w:r w:rsidR="00E3046C" w:rsidRPr="00EA01DE">
        <w:rPr>
          <w:rFonts w:asciiTheme="minorHAnsi" w:hAnsiTheme="minorHAnsi" w:cstheme="minorHAnsi"/>
          <w:noProof w:val="0"/>
        </w:rPr>
        <w:t xml:space="preserve">Privacy </w:t>
      </w:r>
      <w:proofErr w:type="spellStart"/>
      <w:r w:rsidR="00E3046C" w:rsidRPr="00EA01DE">
        <w:rPr>
          <w:rFonts w:asciiTheme="minorHAnsi" w:hAnsiTheme="minorHAnsi" w:cstheme="minorHAnsi"/>
          <w:noProof w:val="0"/>
        </w:rPr>
        <w:t>Officer</w:t>
      </w:r>
      <w:proofErr w:type="spellEnd"/>
      <w:r w:rsidRPr="00EA01DE">
        <w:rPr>
          <w:rFonts w:asciiTheme="minorHAnsi" w:hAnsiTheme="minorHAnsi" w:cstheme="minorHAnsi"/>
          <w:noProof w:val="0"/>
        </w:rPr>
        <w:t>, maar door een technisch specialist. Het incident wordt dan door de helpdesk opgesplitst in deelincidenten, die naar de betrokken behandelaars worden gestuurd.</w:t>
      </w:r>
    </w:p>
    <w:p w14:paraId="300359FA" w14:textId="55E55509" w:rsidR="00576A45" w:rsidRPr="00EA01DE" w:rsidRDefault="00576A45" w:rsidP="00576A45">
      <w:pPr>
        <w:pStyle w:val="K01-basistekst"/>
        <w:rPr>
          <w:rFonts w:asciiTheme="minorHAnsi" w:hAnsiTheme="minorHAnsi" w:cstheme="minorHAnsi"/>
          <w:noProof w:val="0"/>
        </w:rPr>
      </w:pPr>
      <w:r w:rsidRPr="00EA01DE">
        <w:rPr>
          <w:rFonts w:asciiTheme="minorHAnsi" w:hAnsiTheme="minorHAnsi" w:cstheme="minorHAnsi"/>
          <w:noProof w:val="0"/>
        </w:rPr>
        <w:t xml:space="preserve">De </w:t>
      </w:r>
      <w:r w:rsidR="00CE16EB">
        <w:rPr>
          <w:rFonts w:asciiTheme="minorHAnsi" w:hAnsiTheme="minorHAnsi" w:cstheme="minorHAnsi"/>
          <w:noProof w:val="0"/>
        </w:rPr>
        <w:t>CISO</w:t>
      </w:r>
      <w:r w:rsidRPr="00EA01DE">
        <w:rPr>
          <w:rFonts w:asciiTheme="minorHAnsi" w:hAnsiTheme="minorHAnsi" w:cstheme="minorHAnsi"/>
          <w:noProof w:val="0"/>
        </w:rPr>
        <w:t xml:space="preserve"> kan op twee manieren worden ingeschakeld:</w:t>
      </w:r>
    </w:p>
    <w:p w14:paraId="0B9FA703" w14:textId="0976B138" w:rsidR="00576A45" w:rsidRPr="00EA01DE" w:rsidRDefault="00576A45" w:rsidP="002F24B1">
      <w:pPr>
        <w:pStyle w:val="K05-nropsomming"/>
        <w:numPr>
          <w:ilvl w:val="0"/>
          <w:numId w:val="42"/>
        </w:numPr>
        <w:rPr>
          <w:rFonts w:asciiTheme="minorHAnsi" w:hAnsiTheme="minorHAnsi" w:cstheme="minorHAnsi"/>
          <w:noProof w:val="0"/>
        </w:rPr>
      </w:pPr>
      <w:r w:rsidRPr="00EA01DE">
        <w:rPr>
          <w:rFonts w:asciiTheme="minorHAnsi" w:hAnsiTheme="minorHAnsi" w:cstheme="minorHAnsi"/>
          <w:noProof w:val="0"/>
        </w:rPr>
        <w:t xml:space="preserve">De </w:t>
      </w:r>
      <w:r w:rsidR="00CE16EB">
        <w:rPr>
          <w:rFonts w:asciiTheme="minorHAnsi" w:hAnsiTheme="minorHAnsi" w:cstheme="minorHAnsi"/>
          <w:noProof w:val="0"/>
        </w:rPr>
        <w:t>CISO</w:t>
      </w:r>
      <w:r w:rsidRPr="00EA01DE">
        <w:rPr>
          <w:rFonts w:asciiTheme="minorHAnsi" w:hAnsiTheme="minorHAnsi" w:cstheme="minorHAnsi"/>
          <w:noProof w:val="0"/>
        </w:rPr>
        <w:t xml:space="preserve"> moet direct een incident met hoge prioriteit oplossen, dan wel coördineren of adviseren. In dit geval neemt de helpdesk direct telefonisch contact op met de </w:t>
      </w:r>
      <w:r w:rsidR="00CE16EB">
        <w:rPr>
          <w:rFonts w:asciiTheme="minorHAnsi" w:hAnsiTheme="minorHAnsi" w:cstheme="minorHAnsi"/>
          <w:noProof w:val="0"/>
        </w:rPr>
        <w:t>CISO</w:t>
      </w:r>
      <w:r w:rsidRPr="00EA01DE">
        <w:rPr>
          <w:rFonts w:asciiTheme="minorHAnsi" w:hAnsiTheme="minorHAnsi" w:cstheme="minorHAnsi"/>
          <w:noProof w:val="0"/>
        </w:rPr>
        <w:t>.</w:t>
      </w:r>
    </w:p>
    <w:p w14:paraId="06D6D3BE" w14:textId="64F872AC" w:rsidR="00576A45" w:rsidRPr="00EA01DE" w:rsidRDefault="00576A45" w:rsidP="00576A45">
      <w:pPr>
        <w:pStyle w:val="K05-nropsomming"/>
        <w:rPr>
          <w:rFonts w:asciiTheme="minorHAnsi" w:hAnsiTheme="minorHAnsi" w:cstheme="minorHAnsi"/>
          <w:noProof w:val="0"/>
        </w:rPr>
      </w:pPr>
      <w:r w:rsidRPr="00EA01DE">
        <w:rPr>
          <w:rFonts w:asciiTheme="minorHAnsi" w:hAnsiTheme="minorHAnsi" w:cstheme="minorHAnsi"/>
          <w:noProof w:val="0"/>
        </w:rPr>
        <w:t xml:space="preserve">De </w:t>
      </w:r>
      <w:r w:rsidR="00CE16EB">
        <w:rPr>
          <w:rFonts w:asciiTheme="minorHAnsi" w:hAnsiTheme="minorHAnsi" w:cstheme="minorHAnsi"/>
          <w:noProof w:val="0"/>
        </w:rPr>
        <w:t>CISO</w:t>
      </w:r>
      <w:r w:rsidRPr="00EA01DE">
        <w:rPr>
          <w:rFonts w:asciiTheme="minorHAnsi" w:hAnsiTheme="minorHAnsi" w:cstheme="minorHAnsi"/>
          <w:noProof w:val="0"/>
        </w:rPr>
        <w:t xml:space="preserve"> moet op de hoogte worden gebracht dat een incident is gebeurd. Indien nodig is het incident ook naar een andere specialist gestuurd ter behandeling. De </w:t>
      </w:r>
      <w:r w:rsidR="00CE16EB">
        <w:rPr>
          <w:rFonts w:asciiTheme="minorHAnsi" w:hAnsiTheme="minorHAnsi" w:cstheme="minorHAnsi"/>
          <w:noProof w:val="0"/>
        </w:rPr>
        <w:t>CISO</w:t>
      </w:r>
      <w:r w:rsidRPr="00EA01DE">
        <w:rPr>
          <w:rFonts w:asciiTheme="minorHAnsi" w:hAnsiTheme="minorHAnsi" w:cstheme="minorHAnsi"/>
          <w:noProof w:val="0"/>
        </w:rPr>
        <w:t xml:space="preserve"> raadpleegt </w:t>
      </w:r>
      <w:r w:rsidR="00EA01DE">
        <w:rPr>
          <w:rFonts w:asciiTheme="minorHAnsi" w:hAnsiTheme="minorHAnsi" w:cstheme="minorHAnsi"/>
          <w:noProof w:val="0"/>
        </w:rPr>
        <w:t xml:space="preserve">als het goed is </w:t>
      </w:r>
      <w:r w:rsidRPr="00EA01DE">
        <w:rPr>
          <w:rFonts w:asciiTheme="minorHAnsi" w:hAnsiTheme="minorHAnsi" w:cstheme="minorHAnsi"/>
          <w:noProof w:val="0"/>
        </w:rPr>
        <w:t>de meldingsdatabase regelmatig.</w:t>
      </w:r>
    </w:p>
    <w:p w14:paraId="704351AF" w14:textId="77777777" w:rsidR="0075253C" w:rsidRDefault="0075253C" w:rsidP="00576A45">
      <w:pPr>
        <w:pStyle w:val="K01-basistekst"/>
        <w:rPr>
          <w:rFonts w:asciiTheme="minorHAnsi" w:hAnsiTheme="minorHAnsi" w:cstheme="minorHAnsi"/>
          <w:noProof w:val="0"/>
        </w:rPr>
      </w:pPr>
    </w:p>
    <w:p w14:paraId="380AC03A" w14:textId="750ADF12" w:rsidR="00576A45" w:rsidRPr="00896687" w:rsidRDefault="00576A45" w:rsidP="00896687">
      <w:pPr>
        <w:pStyle w:val="Kop3"/>
        <w:rPr>
          <w:rFonts w:asciiTheme="minorHAnsi" w:hAnsiTheme="minorHAnsi" w:cstheme="minorHAnsi"/>
          <w:lang w:val="nl-NL"/>
        </w:rPr>
      </w:pPr>
      <w:bookmarkStart w:id="100" w:name="_Toc439865492"/>
      <w:r w:rsidRPr="00896687">
        <w:rPr>
          <w:rFonts w:asciiTheme="minorHAnsi" w:hAnsiTheme="minorHAnsi" w:cstheme="minorHAnsi"/>
          <w:lang w:val="nl-NL"/>
        </w:rPr>
        <w:t>Incidenten en meldingsniveau matrix</w:t>
      </w:r>
      <w:bookmarkEnd w:id="100"/>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764"/>
        <w:gridCol w:w="3827"/>
        <w:gridCol w:w="1134"/>
        <w:gridCol w:w="992"/>
        <w:gridCol w:w="992"/>
      </w:tblGrid>
      <w:tr w:rsidR="00576A45" w:rsidRPr="00D57170" w14:paraId="250B59BB" w14:textId="77777777" w:rsidTr="00576A45">
        <w:trPr>
          <w:cantSplit/>
          <w:tblHeader/>
        </w:trPr>
        <w:tc>
          <w:tcPr>
            <w:tcW w:w="2764" w:type="dxa"/>
            <w:tcBorders>
              <w:bottom w:val="nil"/>
              <w:right w:val="nil"/>
            </w:tcBorders>
          </w:tcPr>
          <w:p w14:paraId="0F7D44D8" w14:textId="77777777" w:rsidR="00576A45" w:rsidRPr="00D57170" w:rsidRDefault="00576A45" w:rsidP="00576A45">
            <w:pPr>
              <w:pStyle w:val="K01-basistekst"/>
              <w:rPr>
                <w:rFonts w:asciiTheme="minorHAnsi" w:hAnsiTheme="minorHAnsi" w:cstheme="minorHAnsi"/>
                <w:b/>
                <w:noProof w:val="0"/>
              </w:rPr>
            </w:pPr>
            <w:r w:rsidRPr="00D57170">
              <w:rPr>
                <w:rFonts w:asciiTheme="minorHAnsi" w:hAnsiTheme="minorHAnsi" w:cstheme="minorHAnsi"/>
                <w:b/>
                <w:noProof w:val="0"/>
              </w:rPr>
              <w:t>GEBRUIKERS</w:t>
            </w:r>
            <w:r w:rsidRPr="00D57170">
              <w:rPr>
                <w:rFonts w:asciiTheme="minorHAnsi" w:hAnsiTheme="minorHAnsi" w:cstheme="minorHAnsi"/>
                <w:b/>
                <w:noProof w:val="0"/>
              </w:rPr>
              <w:softHyphen/>
              <w:t>INCIDENTEN</w:t>
            </w:r>
          </w:p>
        </w:tc>
        <w:tc>
          <w:tcPr>
            <w:tcW w:w="3827" w:type="dxa"/>
            <w:tcBorders>
              <w:left w:val="nil"/>
              <w:bottom w:val="nil"/>
            </w:tcBorders>
          </w:tcPr>
          <w:p w14:paraId="53C6C8CA" w14:textId="77777777" w:rsidR="00576A45" w:rsidRPr="00D57170" w:rsidRDefault="00576A45" w:rsidP="00576A45">
            <w:pPr>
              <w:pStyle w:val="K01-basistekst"/>
              <w:rPr>
                <w:rFonts w:asciiTheme="minorHAnsi" w:hAnsiTheme="minorHAnsi" w:cstheme="minorHAnsi"/>
                <w:b/>
                <w:noProof w:val="0"/>
              </w:rPr>
            </w:pPr>
          </w:p>
        </w:tc>
        <w:tc>
          <w:tcPr>
            <w:tcW w:w="3118" w:type="dxa"/>
            <w:gridSpan w:val="3"/>
            <w:tcBorders>
              <w:bottom w:val="nil"/>
            </w:tcBorders>
          </w:tcPr>
          <w:p w14:paraId="0C11E1AD" w14:textId="77777777" w:rsidR="00576A45" w:rsidRPr="00D57170" w:rsidRDefault="00576A45" w:rsidP="00576A45">
            <w:pPr>
              <w:pStyle w:val="K01-basistekst"/>
              <w:rPr>
                <w:rFonts w:asciiTheme="minorHAnsi" w:hAnsiTheme="minorHAnsi" w:cstheme="minorHAnsi"/>
                <w:b/>
                <w:noProof w:val="0"/>
              </w:rPr>
            </w:pPr>
            <w:r w:rsidRPr="00D57170">
              <w:rPr>
                <w:rFonts w:asciiTheme="minorHAnsi" w:hAnsiTheme="minorHAnsi" w:cstheme="minorHAnsi"/>
                <w:b/>
                <w:noProof w:val="0"/>
              </w:rPr>
              <w:t>NIVEAU VAN MELDING *)</w:t>
            </w:r>
          </w:p>
        </w:tc>
      </w:tr>
      <w:tr w:rsidR="00576A45" w:rsidRPr="00A02D5D" w14:paraId="11FD8DF1" w14:textId="77777777" w:rsidTr="00576A45">
        <w:trPr>
          <w:cantSplit/>
          <w:tblHeader/>
        </w:trPr>
        <w:tc>
          <w:tcPr>
            <w:tcW w:w="2764" w:type="dxa"/>
            <w:tcBorders>
              <w:bottom w:val="double" w:sz="4" w:space="0" w:color="auto"/>
            </w:tcBorders>
          </w:tcPr>
          <w:p w14:paraId="3F7E1108" w14:textId="77777777" w:rsidR="00576A45" w:rsidRPr="00D57170" w:rsidRDefault="00576A45" w:rsidP="00576A45">
            <w:pPr>
              <w:pStyle w:val="K01-basistekst"/>
              <w:rPr>
                <w:rFonts w:asciiTheme="minorHAnsi" w:hAnsiTheme="minorHAnsi" w:cstheme="minorHAnsi"/>
                <w:b/>
                <w:noProof w:val="0"/>
              </w:rPr>
            </w:pPr>
            <w:r w:rsidRPr="00D57170">
              <w:rPr>
                <w:rFonts w:asciiTheme="minorHAnsi" w:hAnsiTheme="minorHAnsi" w:cstheme="minorHAnsi"/>
                <w:b/>
                <w:noProof w:val="0"/>
              </w:rPr>
              <w:t>Incidenten categorie</w:t>
            </w:r>
          </w:p>
        </w:tc>
        <w:tc>
          <w:tcPr>
            <w:tcW w:w="3827" w:type="dxa"/>
            <w:tcBorders>
              <w:bottom w:val="double" w:sz="4" w:space="0" w:color="auto"/>
            </w:tcBorders>
          </w:tcPr>
          <w:p w14:paraId="62603F4A" w14:textId="77777777" w:rsidR="00576A45" w:rsidRPr="00D57170" w:rsidRDefault="00576A45" w:rsidP="00576A45">
            <w:pPr>
              <w:pStyle w:val="K01-basistekst"/>
              <w:rPr>
                <w:rFonts w:asciiTheme="minorHAnsi" w:hAnsiTheme="minorHAnsi" w:cstheme="minorHAnsi"/>
                <w:b/>
                <w:noProof w:val="0"/>
              </w:rPr>
            </w:pPr>
            <w:r w:rsidRPr="00D57170">
              <w:rPr>
                <w:rFonts w:asciiTheme="minorHAnsi" w:hAnsiTheme="minorHAnsi" w:cstheme="minorHAnsi"/>
                <w:b/>
                <w:noProof w:val="0"/>
              </w:rPr>
              <w:t>Mogelijk incident</w:t>
            </w:r>
          </w:p>
        </w:tc>
        <w:tc>
          <w:tcPr>
            <w:tcW w:w="1134" w:type="dxa"/>
            <w:tcBorders>
              <w:bottom w:val="double" w:sz="4" w:space="0" w:color="auto"/>
            </w:tcBorders>
          </w:tcPr>
          <w:p w14:paraId="2168DC7E" w14:textId="77777777" w:rsidR="00576A45" w:rsidRPr="00D57170" w:rsidRDefault="00576A45" w:rsidP="00576A45">
            <w:pPr>
              <w:pStyle w:val="K01-basistekst"/>
              <w:jc w:val="center"/>
              <w:rPr>
                <w:rFonts w:asciiTheme="minorHAnsi" w:hAnsiTheme="minorHAnsi" w:cstheme="minorHAnsi"/>
                <w:b/>
                <w:noProof w:val="0"/>
              </w:rPr>
            </w:pPr>
            <w:r w:rsidRPr="00D57170">
              <w:rPr>
                <w:rFonts w:asciiTheme="minorHAnsi" w:hAnsiTheme="minorHAnsi" w:cstheme="minorHAnsi"/>
                <w:b/>
                <w:noProof w:val="0"/>
              </w:rPr>
              <w:t>Helpdesk</w:t>
            </w:r>
          </w:p>
        </w:tc>
        <w:tc>
          <w:tcPr>
            <w:tcW w:w="992" w:type="dxa"/>
            <w:tcBorders>
              <w:bottom w:val="double" w:sz="4" w:space="0" w:color="auto"/>
            </w:tcBorders>
          </w:tcPr>
          <w:p w14:paraId="4EDF82BF" w14:textId="380E0A70" w:rsidR="00576A45" w:rsidRPr="00D57170" w:rsidRDefault="004E71F3" w:rsidP="00576A45">
            <w:pPr>
              <w:pStyle w:val="K01-basistekst"/>
              <w:jc w:val="center"/>
              <w:rPr>
                <w:rFonts w:asciiTheme="minorHAnsi" w:hAnsiTheme="minorHAnsi" w:cstheme="minorHAnsi"/>
                <w:b/>
                <w:noProof w:val="0"/>
              </w:rPr>
            </w:pPr>
            <w:r w:rsidRPr="00D57170">
              <w:rPr>
                <w:rFonts w:asciiTheme="minorHAnsi" w:hAnsiTheme="minorHAnsi" w:cstheme="minorHAnsi"/>
                <w:b/>
                <w:noProof w:val="0"/>
              </w:rPr>
              <w:t>CISO</w:t>
            </w:r>
          </w:p>
        </w:tc>
        <w:tc>
          <w:tcPr>
            <w:tcW w:w="992" w:type="dxa"/>
            <w:tcBorders>
              <w:bottom w:val="double" w:sz="4" w:space="0" w:color="auto"/>
            </w:tcBorders>
          </w:tcPr>
          <w:p w14:paraId="6FA7C355" w14:textId="77777777" w:rsidR="00576A45" w:rsidRPr="00D57170" w:rsidRDefault="00576A45" w:rsidP="00576A45">
            <w:pPr>
              <w:pStyle w:val="K01-basistekst"/>
              <w:jc w:val="center"/>
              <w:rPr>
                <w:rFonts w:asciiTheme="minorHAnsi" w:hAnsiTheme="minorHAnsi" w:cstheme="minorHAnsi"/>
                <w:b/>
                <w:noProof w:val="0"/>
              </w:rPr>
            </w:pPr>
            <w:r w:rsidRPr="00D57170">
              <w:rPr>
                <w:rFonts w:asciiTheme="minorHAnsi" w:hAnsiTheme="minorHAnsi" w:cstheme="minorHAnsi"/>
                <w:b/>
                <w:noProof w:val="0"/>
              </w:rPr>
              <w:t>Directie</w:t>
            </w:r>
          </w:p>
        </w:tc>
      </w:tr>
      <w:tr w:rsidR="00576A45" w:rsidRPr="00A02D5D" w14:paraId="7C914489" w14:textId="77777777" w:rsidTr="00576A45">
        <w:trPr>
          <w:cantSplit/>
        </w:trPr>
        <w:tc>
          <w:tcPr>
            <w:tcW w:w="2764" w:type="dxa"/>
            <w:tcBorders>
              <w:top w:val="nil"/>
              <w:bottom w:val="nil"/>
            </w:tcBorders>
          </w:tcPr>
          <w:p w14:paraId="473B05FB"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Onopzettelijk foutief handelen</w:t>
            </w:r>
          </w:p>
        </w:tc>
        <w:tc>
          <w:tcPr>
            <w:tcW w:w="3827" w:type="dxa"/>
            <w:tcBorders>
              <w:top w:val="nil"/>
            </w:tcBorders>
          </w:tcPr>
          <w:p w14:paraId="3E614733"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Als gevolg van foutieve procedures</w:t>
            </w:r>
          </w:p>
        </w:tc>
        <w:tc>
          <w:tcPr>
            <w:tcW w:w="1134" w:type="dxa"/>
            <w:tcBorders>
              <w:top w:val="nil"/>
            </w:tcBorders>
          </w:tcPr>
          <w:p w14:paraId="34F54146"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top w:val="nil"/>
            </w:tcBorders>
          </w:tcPr>
          <w:p w14:paraId="3FD5FACA" w14:textId="77777777" w:rsidR="00576A45" w:rsidRPr="00A02D5D" w:rsidRDefault="00576A45" w:rsidP="00576A45">
            <w:pPr>
              <w:pStyle w:val="K01-basistekst"/>
              <w:jc w:val="center"/>
              <w:rPr>
                <w:rFonts w:asciiTheme="minorHAnsi" w:hAnsiTheme="minorHAnsi" w:cstheme="minorHAnsi"/>
                <w:noProof w:val="0"/>
              </w:rPr>
            </w:pPr>
          </w:p>
        </w:tc>
        <w:tc>
          <w:tcPr>
            <w:tcW w:w="992" w:type="dxa"/>
            <w:tcBorders>
              <w:top w:val="nil"/>
            </w:tcBorders>
          </w:tcPr>
          <w:p w14:paraId="0F02E17D"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322FDBCE" w14:textId="77777777" w:rsidTr="00576A45">
        <w:trPr>
          <w:cantSplit/>
        </w:trPr>
        <w:tc>
          <w:tcPr>
            <w:tcW w:w="2764" w:type="dxa"/>
            <w:tcBorders>
              <w:top w:val="nil"/>
              <w:bottom w:val="nil"/>
            </w:tcBorders>
          </w:tcPr>
          <w:p w14:paraId="6BFF2A96" w14:textId="77777777" w:rsidR="00576A45" w:rsidRPr="00A02D5D" w:rsidRDefault="00576A45" w:rsidP="00576A45">
            <w:pPr>
              <w:pStyle w:val="K01-basistekst"/>
              <w:rPr>
                <w:rFonts w:asciiTheme="minorHAnsi" w:hAnsiTheme="minorHAnsi" w:cstheme="minorHAnsi"/>
                <w:noProof w:val="0"/>
              </w:rPr>
            </w:pPr>
          </w:p>
        </w:tc>
        <w:tc>
          <w:tcPr>
            <w:tcW w:w="3827" w:type="dxa"/>
          </w:tcPr>
          <w:p w14:paraId="3711AF35"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Als gevolg van foutgevoelige bediening</w:t>
            </w:r>
          </w:p>
        </w:tc>
        <w:tc>
          <w:tcPr>
            <w:tcW w:w="1134" w:type="dxa"/>
          </w:tcPr>
          <w:p w14:paraId="3C7B61B1"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45F8A2E"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40450078"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2B107D9F" w14:textId="77777777" w:rsidTr="00576A45">
        <w:trPr>
          <w:cantSplit/>
        </w:trPr>
        <w:tc>
          <w:tcPr>
            <w:tcW w:w="2764" w:type="dxa"/>
            <w:tcBorders>
              <w:top w:val="nil"/>
            </w:tcBorders>
          </w:tcPr>
          <w:p w14:paraId="71102A00" w14:textId="77777777" w:rsidR="00576A45" w:rsidRPr="00A02D5D" w:rsidRDefault="00576A45" w:rsidP="00576A45">
            <w:pPr>
              <w:pStyle w:val="K01-basistekst"/>
              <w:rPr>
                <w:rFonts w:asciiTheme="minorHAnsi" w:hAnsiTheme="minorHAnsi" w:cstheme="minorHAnsi"/>
                <w:noProof w:val="0"/>
              </w:rPr>
            </w:pPr>
          </w:p>
        </w:tc>
        <w:tc>
          <w:tcPr>
            <w:tcW w:w="3827" w:type="dxa"/>
          </w:tcPr>
          <w:p w14:paraId="14283CBC"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Onzorgvuldige omgang met password</w:t>
            </w:r>
          </w:p>
        </w:tc>
        <w:tc>
          <w:tcPr>
            <w:tcW w:w="1134" w:type="dxa"/>
          </w:tcPr>
          <w:p w14:paraId="66AEC027"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90E796C"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1B551B99"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6CF105AA" w14:textId="77777777" w:rsidTr="00576A45">
        <w:trPr>
          <w:cantSplit/>
        </w:trPr>
        <w:tc>
          <w:tcPr>
            <w:tcW w:w="2764" w:type="dxa"/>
            <w:tcBorders>
              <w:bottom w:val="nil"/>
            </w:tcBorders>
          </w:tcPr>
          <w:p w14:paraId="32B009B7"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Opzettelijk foutief  handelen</w:t>
            </w:r>
          </w:p>
        </w:tc>
        <w:tc>
          <w:tcPr>
            <w:tcW w:w="3827" w:type="dxa"/>
          </w:tcPr>
          <w:p w14:paraId="267179DD"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Niet volgen van voorschriften</w:t>
            </w:r>
          </w:p>
        </w:tc>
        <w:tc>
          <w:tcPr>
            <w:tcW w:w="1134" w:type="dxa"/>
          </w:tcPr>
          <w:p w14:paraId="6A5CD897"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6EE19BC"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75E04F4"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2C21F06D" w14:textId="77777777" w:rsidTr="00576A45">
        <w:trPr>
          <w:cantSplit/>
        </w:trPr>
        <w:tc>
          <w:tcPr>
            <w:tcW w:w="2764" w:type="dxa"/>
            <w:tcBorders>
              <w:top w:val="nil"/>
              <w:bottom w:val="nil"/>
            </w:tcBorders>
          </w:tcPr>
          <w:p w14:paraId="757342DD" w14:textId="77777777" w:rsidR="00576A45" w:rsidRPr="00A02D5D" w:rsidRDefault="00576A45" w:rsidP="00576A45">
            <w:pPr>
              <w:pStyle w:val="K01-basistekst"/>
              <w:rPr>
                <w:rFonts w:asciiTheme="minorHAnsi" w:hAnsiTheme="minorHAnsi" w:cstheme="minorHAnsi"/>
                <w:noProof w:val="0"/>
              </w:rPr>
            </w:pPr>
          </w:p>
        </w:tc>
        <w:tc>
          <w:tcPr>
            <w:tcW w:w="3827" w:type="dxa"/>
          </w:tcPr>
          <w:p w14:paraId="61D91F14"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Fraude of diefstal</w:t>
            </w:r>
          </w:p>
        </w:tc>
        <w:tc>
          <w:tcPr>
            <w:tcW w:w="1134" w:type="dxa"/>
          </w:tcPr>
          <w:p w14:paraId="618A39C6"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ED75645"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61559C6"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13A76233" w14:textId="77777777" w:rsidTr="00576A45">
        <w:trPr>
          <w:cantSplit/>
        </w:trPr>
        <w:tc>
          <w:tcPr>
            <w:tcW w:w="2764" w:type="dxa"/>
            <w:tcBorders>
              <w:top w:val="nil"/>
            </w:tcBorders>
          </w:tcPr>
          <w:p w14:paraId="2D1143DD" w14:textId="77777777" w:rsidR="00576A45" w:rsidRPr="00A02D5D" w:rsidRDefault="00576A45" w:rsidP="00576A45">
            <w:pPr>
              <w:pStyle w:val="K01-basistekst"/>
              <w:rPr>
                <w:rFonts w:asciiTheme="minorHAnsi" w:hAnsiTheme="minorHAnsi" w:cstheme="minorHAnsi"/>
                <w:noProof w:val="0"/>
              </w:rPr>
            </w:pPr>
          </w:p>
        </w:tc>
        <w:tc>
          <w:tcPr>
            <w:tcW w:w="3827" w:type="dxa"/>
          </w:tcPr>
          <w:p w14:paraId="0A654CF4"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Ongeautoriseerde toegang door medewerker</w:t>
            </w:r>
          </w:p>
        </w:tc>
        <w:tc>
          <w:tcPr>
            <w:tcW w:w="1134" w:type="dxa"/>
          </w:tcPr>
          <w:p w14:paraId="6B45F40C"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5B04E2B"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7B3B159"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2F8FC9F0" w14:textId="77777777" w:rsidTr="00576A45">
        <w:trPr>
          <w:cantSplit/>
        </w:trPr>
        <w:tc>
          <w:tcPr>
            <w:tcW w:w="2764" w:type="dxa"/>
          </w:tcPr>
          <w:p w14:paraId="176F0137"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Technisch falen van apparatuur</w:t>
            </w:r>
          </w:p>
        </w:tc>
        <w:tc>
          <w:tcPr>
            <w:tcW w:w="3827" w:type="dxa"/>
          </w:tcPr>
          <w:p w14:paraId="188E67C9"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Storing in pc of randapparatuur</w:t>
            </w:r>
          </w:p>
        </w:tc>
        <w:tc>
          <w:tcPr>
            <w:tcW w:w="1134" w:type="dxa"/>
          </w:tcPr>
          <w:p w14:paraId="2A304477"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8BF56C9"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7F71106B"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46244ECF" w14:textId="77777777" w:rsidTr="00576A45">
        <w:trPr>
          <w:cantSplit/>
        </w:trPr>
        <w:tc>
          <w:tcPr>
            <w:tcW w:w="2764" w:type="dxa"/>
          </w:tcPr>
          <w:p w14:paraId="3A42D9C6"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Technisch falen van apparatuur door externe invloeden</w:t>
            </w:r>
          </w:p>
        </w:tc>
        <w:tc>
          <w:tcPr>
            <w:tcW w:w="3827" w:type="dxa"/>
          </w:tcPr>
          <w:p w14:paraId="31A955C0"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Wegvallen elektrische spanning</w:t>
            </w:r>
          </w:p>
        </w:tc>
        <w:tc>
          <w:tcPr>
            <w:tcW w:w="1134" w:type="dxa"/>
          </w:tcPr>
          <w:p w14:paraId="484B71E7"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15D8BE1"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CCBEBDD"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7868995F" w14:textId="77777777" w:rsidTr="00576A45">
        <w:trPr>
          <w:cantSplit/>
        </w:trPr>
        <w:tc>
          <w:tcPr>
            <w:tcW w:w="2764" w:type="dxa"/>
            <w:vMerge w:val="restart"/>
            <w:tcBorders>
              <w:bottom w:val="nil"/>
            </w:tcBorders>
          </w:tcPr>
          <w:p w14:paraId="79F026A6"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Menselijke omgang met apparatuur</w:t>
            </w:r>
          </w:p>
        </w:tc>
        <w:tc>
          <w:tcPr>
            <w:tcW w:w="3827" w:type="dxa"/>
          </w:tcPr>
          <w:p w14:paraId="0D07AB23"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Bedieningsfouten</w:t>
            </w:r>
          </w:p>
        </w:tc>
        <w:tc>
          <w:tcPr>
            <w:tcW w:w="1134" w:type="dxa"/>
          </w:tcPr>
          <w:p w14:paraId="7A3D28D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755AD9C"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4CF1EEF2"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0B10690D" w14:textId="77777777" w:rsidTr="00576A45">
        <w:trPr>
          <w:cantSplit/>
        </w:trPr>
        <w:tc>
          <w:tcPr>
            <w:tcW w:w="2764" w:type="dxa"/>
            <w:vMerge/>
            <w:tcBorders>
              <w:top w:val="nil"/>
              <w:bottom w:val="nil"/>
            </w:tcBorders>
          </w:tcPr>
          <w:p w14:paraId="5FD0BB16" w14:textId="77777777" w:rsidR="00576A45" w:rsidRPr="00A02D5D" w:rsidRDefault="00576A45" w:rsidP="00576A45">
            <w:pPr>
              <w:pStyle w:val="K01-basistekst"/>
              <w:rPr>
                <w:rFonts w:asciiTheme="minorHAnsi" w:hAnsiTheme="minorHAnsi" w:cstheme="minorHAnsi"/>
                <w:noProof w:val="0"/>
              </w:rPr>
            </w:pPr>
          </w:p>
        </w:tc>
        <w:tc>
          <w:tcPr>
            <w:tcW w:w="3827" w:type="dxa"/>
          </w:tcPr>
          <w:p w14:paraId="65A61248"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Opzettelijke wijzigingen</w:t>
            </w:r>
          </w:p>
        </w:tc>
        <w:tc>
          <w:tcPr>
            <w:tcW w:w="1134" w:type="dxa"/>
          </w:tcPr>
          <w:p w14:paraId="2F184573"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12D18D4"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A1E64D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202E4161" w14:textId="77777777" w:rsidTr="00576A45">
        <w:trPr>
          <w:cantSplit/>
        </w:trPr>
        <w:tc>
          <w:tcPr>
            <w:tcW w:w="2764" w:type="dxa"/>
            <w:tcBorders>
              <w:top w:val="nil"/>
            </w:tcBorders>
          </w:tcPr>
          <w:p w14:paraId="0F9AC761" w14:textId="77777777" w:rsidR="00576A45" w:rsidRPr="00A02D5D" w:rsidRDefault="00576A45" w:rsidP="00576A45">
            <w:pPr>
              <w:pStyle w:val="K01-basistekst"/>
              <w:rPr>
                <w:rFonts w:asciiTheme="minorHAnsi" w:hAnsiTheme="minorHAnsi" w:cstheme="minorHAnsi"/>
                <w:noProof w:val="0"/>
              </w:rPr>
            </w:pPr>
          </w:p>
        </w:tc>
        <w:tc>
          <w:tcPr>
            <w:tcW w:w="3827" w:type="dxa"/>
          </w:tcPr>
          <w:p w14:paraId="3FDF9BCC"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Beschadiging of vernieling</w:t>
            </w:r>
          </w:p>
        </w:tc>
        <w:tc>
          <w:tcPr>
            <w:tcW w:w="1134" w:type="dxa"/>
          </w:tcPr>
          <w:p w14:paraId="0068A67F"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9C81141"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B4AD085"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7C1DF532" w14:textId="77777777" w:rsidTr="00576A45">
        <w:trPr>
          <w:cantSplit/>
        </w:trPr>
        <w:tc>
          <w:tcPr>
            <w:tcW w:w="2764" w:type="dxa"/>
            <w:tcBorders>
              <w:bottom w:val="nil"/>
            </w:tcBorders>
          </w:tcPr>
          <w:p w14:paraId="298EEF85"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Problemen met programmatuur</w:t>
            </w:r>
          </w:p>
        </w:tc>
        <w:tc>
          <w:tcPr>
            <w:tcW w:w="3827" w:type="dxa"/>
          </w:tcPr>
          <w:p w14:paraId="6B878D84"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Fouten in programmatuur</w:t>
            </w:r>
          </w:p>
        </w:tc>
        <w:tc>
          <w:tcPr>
            <w:tcW w:w="1134" w:type="dxa"/>
          </w:tcPr>
          <w:p w14:paraId="4A4CF6B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5A29F2F"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4AC17E7A"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08C79F21" w14:textId="77777777" w:rsidTr="00576A45">
        <w:trPr>
          <w:cantSplit/>
        </w:trPr>
        <w:tc>
          <w:tcPr>
            <w:tcW w:w="2764" w:type="dxa"/>
            <w:tcBorders>
              <w:top w:val="nil"/>
              <w:bottom w:val="nil"/>
            </w:tcBorders>
          </w:tcPr>
          <w:p w14:paraId="24546811" w14:textId="77777777" w:rsidR="00576A45" w:rsidRPr="00A02D5D" w:rsidRDefault="00576A45" w:rsidP="00576A45">
            <w:pPr>
              <w:pStyle w:val="K01-basistekst"/>
              <w:rPr>
                <w:rFonts w:asciiTheme="minorHAnsi" w:hAnsiTheme="minorHAnsi" w:cstheme="minorHAnsi"/>
                <w:noProof w:val="0"/>
              </w:rPr>
            </w:pPr>
          </w:p>
        </w:tc>
        <w:tc>
          <w:tcPr>
            <w:tcW w:w="3827" w:type="dxa"/>
          </w:tcPr>
          <w:p w14:paraId="5529130A"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Ongeautoriseerd gebruik</w:t>
            </w:r>
          </w:p>
        </w:tc>
        <w:tc>
          <w:tcPr>
            <w:tcW w:w="1134" w:type="dxa"/>
          </w:tcPr>
          <w:p w14:paraId="23CC4FAF"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019B960"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25E978AF"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60F2865C" w14:textId="77777777" w:rsidTr="00576A45">
        <w:trPr>
          <w:cantSplit/>
        </w:trPr>
        <w:tc>
          <w:tcPr>
            <w:tcW w:w="2764" w:type="dxa"/>
            <w:tcBorders>
              <w:top w:val="nil"/>
              <w:bottom w:val="nil"/>
            </w:tcBorders>
          </w:tcPr>
          <w:p w14:paraId="6D306863" w14:textId="77777777" w:rsidR="00576A45" w:rsidRPr="00A02D5D" w:rsidRDefault="00576A45" w:rsidP="00576A45">
            <w:pPr>
              <w:pStyle w:val="K01-basistekst"/>
              <w:rPr>
                <w:rFonts w:asciiTheme="minorHAnsi" w:hAnsiTheme="minorHAnsi" w:cstheme="minorHAnsi"/>
                <w:noProof w:val="0"/>
              </w:rPr>
            </w:pPr>
          </w:p>
        </w:tc>
        <w:tc>
          <w:tcPr>
            <w:tcW w:w="3827" w:type="dxa"/>
          </w:tcPr>
          <w:p w14:paraId="75218F07"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Wijziging door medewerker</w:t>
            </w:r>
          </w:p>
        </w:tc>
        <w:tc>
          <w:tcPr>
            <w:tcW w:w="1134" w:type="dxa"/>
          </w:tcPr>
          <w:p w14:paraId="2379037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487CDAA"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8E9EB3F"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44CC7282" w14:textId="77777777" w:rsidTr="00576A45">
        <w:trPr>
          <w:cantSplit/>
        </w:trPr>
        <w:tc>
          <w:tcPr>
            <w:tcW w:w="2764" w:type="dxa"/>
            <w:tcBorders>
              <w:top w:val="nil"/>
              <w:bottom w:val="nil"/>
            </w:tcBorders>
          </w:tcPr>
          <w:p w14:paraId="53195348" w14:textId="77777777" w:rsidR="00576A45" w:rsidRPr="00A02D5D" w:rsidRDefault="00576A45" w:rsidP="00576A45">
            <w:pPr>
              <w:pStyle w:val="K01-basistekst"/>
              <w:rPr>
                <w:rFonts w:asciiTheme="minorHAnsi" w:hAnsiTheme="minorHAnsi" w:cstheme="minorHAnsi"/>
                <w:noProof w:val="0"/>
              </w:rPr>
            </w:pPr>
          </w:p>
        </w:tc>
        <w:tc>
          <w:tcPr>
            <w:tcW w:w="3827" w:type="dxa"/>
          </w:tcPr>
          <w:p w14:paraId="0D9CE586" w14:textId="242FD09F"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Opzettelijk introduceren  van een virus</w:t>
            </w:r>
          </w:p>
        </w:tc>
        <w:tc>
          <w:tcPr>
            <w:tcW w:w="1134" w:type="dxa"/>
          </w:tcPr>
          <w:p w14:paraId="571DFC87"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346D9F62"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C88525C"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1477B154" w14:textId="77777777" w:rsidTr="00576A45">
        <w:trPr>
          <w:cantSplit/>
        </w:trPr>
        <w:tc>
          <w:tcPr>
            <w:tcW w:w="2764" w:type="dxa"/>
            <w:tcBorders>
              <w:top w:val="nil"/>
              <w:bottom w:val="nil"/>
            </w:tcBorders>
          </w:tcPr>
          <w:p w14:paraId="7251AC08" w14:textId="77777777" w:rsidR="00576A45" w:rsidRPr="00A02D5D" w:rsidRDefault="00576A45" w:rsidP="00576A45">
            <w:pPr>
              <w:pStyle w:val="K01-basistekst"/>
              <w:rPr>
                <w:rFonts w:asciiTheme="minorHAnsi" w:hAnsiTheme="minorHAnsi" w:cstheme="minorHAnsi"/>
                <w:noProof w:val="0"/>
              </w:rPr>
            </w:pPr>
          </w:p>
        </w:tc>
        <w:tc>
          <w:tcPr>
            <w:tcW w:w="3827" w:type="dxa"/>
          </w:tcPr>
          <w:p w14:paraId="4241A1B2"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Inbrengen van virus door middel van niet gescreende programmatuur</w:t>
            </w:r>
          </w:p>
        </w:tc>
        <w:tc>
          <w:tcPr>
            <w:tcW w:w="1134" w:type="dxa"/>
          </w:tcPr>
          <w:p w14:paraId="6AE50DF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056AB6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7FB7300"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07B88F3A" w14:textId="77777777" w:rsidTr="00576A45">
        <w:trPr>
          <w:cantSplit/>
        </w:trPr>
        <w:tc>
          <w:tcPr>
            <w:tcW w:w="2764" w:type="dxa"/>
            <w:tcBorders>
              <w:top w:val="nil"/>
              <w:bottom w:val="nil"/>
            </w:tcBorders>
          </w:tcPr>
          <w:p w14:paraId="4EDA8D53" w14:textId="77777777" w:rsidR="00576A45" w:rsidRPr="00A02D5D" w:rsidRDefault="00576A45" w:rsidP="00576A45">
            <w:pPr>
              <w:pStyle w:val="K01-basistekst"/>
              <w:rPr>
                <w:rFonts w:asciiTheme="minorHAnsi" w:hAnsiTheme="minorHAnsi" w:cstheme="minorHAnsi"/>
                <w:noProof w:val="0"/>
              </w:rPr>
            </w:pPr>
          </w:p>
        </w:tc>
        <w:tc>
          <w:tcPr>
            <w:tcW w:w="3827" w:type="dxa"/>
          </w:tcPr>
          <w:p w14:paraId="316C90A1"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 xml:space="preserve">Illegaal kopiëren </w:t>
            </w:r>
          </w:p>
        </w:tc>
        <w:tc>
          <w:tcPr>
            <w:tcW w:w="1134" w:type="dxa"/>
          </w:tcPr>
          <w:p w14:paraId="2CF54469"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84E3467"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B3D3F77"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59D04601" w14:textId="77777777" w:rsidTr="00576A45">
        <w:trPr>
          <w:cantSplit/>
        </w:trPr>
        <w:tc>
          <w:tcPr>
            <w:tcW w:w="2764" w:type="dxa"/>
            <w:tcBorders>
              <w:top w:val="nil"/>
              <w:bottom w:val="nil"/>
            </w:tcBorders>
          </w:tcPr>
          <w:p w14:paraId="4E5B5320" w14:textId="77777777" w:rsidR="00576A45" w:rsidRPr="00A02D5D" w:rsidRDefault="00576A45" w:rsidP="00576A45">
            <w:pPr>
              <w:pStyle w:val="K01-basistekst"/>
              <w:rPr>
                <w:rFonts w:asciiTheme="minorHAnsi" w:hAnsiTheme="minorHAnsi" w:cstheme="minorHAnsi"/>
                <w:noProof w:val="0"/>
              </w:rPr>
            </w:pPr>
          </w:p>
        </w:tc>
        <w:tc>
          <w:tcPr>
            <w:tcW w:w="3827" w:type="dxa"/>
            <w:tcBorders>
              <w:bottom w:val="nil"/>
            </w:tcBorders>
          </w:tcPr>
          <w:p w14:paraId="2090CF2A"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Diefstal van programmatuur</w:t>
            </w:r>
          </w:p>
        </w:tc>
        <w:tc>
          <w:tcPr>
            <w:tcW w:w="1134" w:type="dxa"/>
            <w:tcBorders>
              <w:bottom w:val="nil"/>
            </w:tcBorders>
          </w:tcPr>
          <w:p w14:paraId="6E683E3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bottom w:val="nil"/>
            </w:tcBorders>
          </w:tcPr>
          <w:p w14:paraId="3028D55F"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bottom w:val="nil"/>
            </w:tcBorders>
          </w:tcPr>
          <w:p w14:paraId="298E794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700C4DC9" w14:textId="77777777" w:rsidTr="00576A45">
        <w:trPr>
          <w:cantSplit/>
        </w:trPr>
        <w:tc>
          <w:tcPr>
            <w:tcW w:w="2764" w:type="dxa"/>
            <w:tcBorders>
              <w:top w:val="single" w:sz="6" w:space="0" w:color="000000"/>
              <w:bottom w:val="nil"/>
            </w:tcBorders>
          </w:tcPr>
          <w:p w14:paraId="261A75B2"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Gegevens en gegevens</w:t>
            </w:r>
            <w:r w:rsidRPr="00A02D5D">
              <w:rPr>
                <w:rFonts w:asciiTheme="minorHAnsi" w:hAnsiTheme="minorHAnsi" w:cstheme="minorHAnsi"/>
                <w:noProof w:val="0"/>
              </w:rPr>
              <w:softHyphen/>
              <w:t>dragers</w:t>
            </w:r>
          </w:p>
        </w:tc>
        <w:tc>
          <w:tcPr>
            <w:tcW w:w="3827" w:type="dxa"/>
            <w:tcBorders>
              <w:top w:val="single" w:sz="6" w:space="0" w:color="000000"/>
              <w:bottom w:val="single" w:sz="6" w:space="0" w:color="000000"/>
            </w:tcBorders>
          </w:tcPr>
          <w:p w14:paraId="602205A1"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Zoekraken gegevensdragers</w:t>
            </w:r>
          </w:p>
        </w:tc>
        <w:tc>
          <w:tcPr>
            <w:tcW w:w="1134" w:type="dxa"/>
            <w:tcBorders>
              <w:top w:val="single" w:sz="6" w:space="0" w:color="000000"/>
              <w:bottom w:val="single" w:sz="6" w:space="0" w:color="000000"/>
            </w:tcBorders>
          </w:tcPr>
          <w:p w14:paraId="143ED4C5"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top w:val="single" w:sz="6" w:space="0" w:color="000000"/>
              <w:bottom w:val="single" w:sz="6" w:space="0" w:color="000000"/>
            </w:tcBorders>
          </w:tcPr>
          <w:p w14:paraId="497556E4"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top w:val="single" w:sz="6" w:space="0" w:color="000000"/>
              <w:bottom w:val="single" w:sz="6" w:space="0" w:color="000000"/>
            </w:tcBorders>
          </w:tcPr>
          <w:p w14:paraId="3593540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75ECF7F6" w14:textId="77777777" w:rsidTr="00576A45">
        <w:trPr>
          <w:cantSplit/>
        </w:trPr>
        <w:tc>
          <w:tcPr>
            <w:tcW w:w="2764" w:type="dxa"/>
            <w:tcBorders>
              <w:top w:val="nil"/>
              <w:bottom w:val="nil"/>
            </w:tcBorders>
          </w:tcPr>
          <w:p w14:paraId="23111AC6" w14:textId="77777777" w:rsidR="00576A45" w:rsidRPr="00A02D5D" w:rsidRDefault="00576A45" w:rsidP="00576A45">
            <w:pPr>
              <w:pStyle w:val="K01-basistekst"/>
              <w:rPr>
                <w:rFonts w:asciiTheme="minorHAnsi" w:hAnsiTheme="minorHAnsi" w:cstheme="minorHAnsi"/>
                <w:noProof w:val="0"/>
              </w:rPr>
            </w:pPr>
          </w:p>
        </w:tc>
        <w:tc>
          <w:tcPr>
            <w:tcW w:w="3827" w:type="dxa"/>
            <w:tcBorders>
              <w:top w:val="nil"/>
            </w:tcBorders>
          </w:tcPr>
          <w:p w14:paraId="623CD00E"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Diefstal van gegevensdragers</w:t>
            </w:r>
          </w:p>
        </w:tc>
        <w:tc>
          <w:tcPr>
            <w:tcW w:w="1134" w:type="dxa"/>
            <w:tcBorders>
              <w:top w:val="nil"/>
            </w:tcBorders>
          </w:tcPr>
          <w:p w14:paraId="520696C8"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top w:val="nil"/>
            </w:tcBorders>
          </w:tcPr>
          <w:p w14:paraId="61D34D7F"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top w:val="nil"/>
            </w:tcBorders>
          </w:tcPr>
          <w:p w14:paraId="0250EEFC"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4801C208" w14:textId="77777777" w:rsidTr="00576A45">
        <w:trPr>
          <w:cantSplit/>
        </w:trPr>
        <w:tc>
          <w:tcPr>
            <w:tcW w:w="2764" w:type="dxa"/>
            <w:tcBorders>
              <w:top w:val="nil"/>
              <w:bottom w:val="nil"/>
            </w:tcBorders>
          </w:tcPr>
          <w:p w14:paraId="1EF17DFA" w14:textId="77777777" w:rsidR="00576A45" w:rsidRPr="00A02D5D" w:rsidRDefault="00576A45" w:rsidP="00576A45">
            <w:pPr>
              <w:pStyle w:val="K01-basistekst"/>
              <w:rPr>
                <w:rFonts w:asciiTheme="minorHAnsi" w:hAnsiTheme="minorHAnsi" w:cstheme="minorHAnsi"/>
                <w:noProof w:val="0"/>
              </w:rPr>
            </w:pPr>
          </w:p>
        </w:tc>
        <w:tc>
          <w:tcPr>
            <w:tcW w:w="3827" w:type="dxa"/>
          </w:tcPr>
          <w:p w14:paraId="317A8FB3"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Beschadiging gegevensdragers</w:t>
            </w:r>
          </w:p>
        </w:tc>
        <w:tc>
          <w:tcPr>
            <w:tcW w:w="1134" w:type="dxa"/>
          </w:tcPr>
          <w:p w14:paraId="45E7A27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25174CB"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69FA7259"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713D0895" w14:textId="77777777" w:rsidTr="00576A45">
        <w:trPr>
          <w:cantSplit/>
        </w:trPr>
        <w:tc>
          <w:tcPr>
            <w:tcW w:w="2764" w:type="dxa"/>
            <w:tcBorders>
              <w:top w:val="nil"/>
              <w:bottom w:val="nil"/>
            </w:tcBorders>
          </w:tcPr>
          <w:p w14:paraId="067D96DC" w14:textId="77777777" w:rsidR="00576A45" w:rsidRPr="00A02D5D" w:rsidRDefault="00576A45" w:rsidP="00576A45">
            <w:pPr>
              <w:pStyle w:val="K01-basistekst"/>
              <w:rPr>
                <w:rFonts w:asciiTheme="minorHAnsi" w:hAnsiTheme="minorHAnsi" w:cstheme="minorHAnsi"/>
                <w:noProof w:val="0"/>
              </w:rPr>
            </w:pPr>
          </w:p>
        </w:tc>
        <w:tc>
          <w:tcPr>
            <w:tcW w:w="3827" w:type="dxa"/>
          </w:tcPr>
          <w:p w14:paraId="1B112342"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Onleesbaarheid van gegevensdragers</w:t>
            </w:r>
          </w:p>
        </w:tc>
        <w:tc>
          <w:tcPr>
            <w:tcW w:w="1134" w:type="dxa"/>
          </w:tcPr>
          <w:p w14:paraId="7B824A54"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06A70ED"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1E7B0A0B"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02C71977" w14:textId="77777777" w:rsidTr="00576A45">
        <w:trPr>
          <w:cantSplit/>
        </w:trPr>
        <w:tc>
          <w:tcPr>
            <w:tcW w:w="2764" w:type="dxa"/>
            <w:tcBorders>
              <w:top w:val="nil"/>
              <w:bottom w:val="nil"/>
            </w:tcBorders>
          </w:tcPr>
          <w:p w14:paraId="4D7F2BFF" w14:textId="77777777" w:rsidR="00576A45" w:rsidRPr="00A02D5D" w:rsidRDefault="00576A45" w:rsidP="00576A45">
            <w:pPr>
              <w:pStyle w:val="K01-basistekst"/>
              <w:rPr>
                <w:rFonts w:asciiTheme="minorHAnsi" w:hAnsiTheme="minorHAnsi" w:cstheme="minorHAnsi"/>
                <w:noProof w:val="0"/>
              </w:rPr>
            </w:pPr>
          </w:p>
        </w:tc>
        <w:tc>
          <w:tcPr>
            <w:tcW w:w="3827" w:type="dxa"/>
          </w:tcPr>
          <w:p w14:paraId="22C7B6D2"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Fouten in gegevens door apparatuur</w:t>
            </w:r>
          </w:p>
        </w:tc>
        <w:tc>
          <w:tcPr>
            <w:tcW w:w="1134" w:type="dxa"/>
          </w:tcPr>
          <w:p w14:paraId="62BD6051"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624EEF3"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21EFACDB"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08B752BB" w14:textId="77777777" w:rsidTr="00576A45">
        <w:trPr>
          <w:cantSplit/>
        </w:trPr>
        <w:tc>
          <w:tcPr>
            <w:tcW w:w="2764" w:type="dxa"/>
            <w:tcBorders>
              <w:top w:val="nil"/>
              <w:bottom w:val="nil"/>
            </w:tcBorders>
          </w:tcPr>
          <w:p w14:paraId="2B289DC8" w14:textId="77777777" w:rsidR="00576A45" w:rsidRPr="00A02D5D" w:rsidRDefault="00576A45" w:rsidP="00576A45">
            <w:pPr>
              <w:pStyle w:val="K01-basistekst"/>
              <w:rPr>
                <w:rFonts w:asciiTheme="minorHAnsi" w:hAnsiTheme="minorHAnsi" w:cstheme="minorHAnsi"/>
                <w:noProof w:val="0"/>
              </w:rPr>
            </w:pPr>
          </w:p>
        </w:tc>
        <w:tc>
          <w:tcPr>
            <w:tcW w:w="3827" w:type="dxa"/>
          </w:tcPr>
          <w:p w14:paraId="5039DA4C"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Fouten in gegevens door programmatuur</w:t>
            </w:r>
          </w:p>
        </w:tc>
        <w:tc>
          <w:tcPr>
            <w:tcW w:w="1134" w:type="dxa"/>
          </w:tcPr>
          <w:p w14:paraId="567881E1"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81B80A2"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0222B646"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7D9E6243" w14:textId="77777777" w:rsidTr="00576A45">
        <w:trPr>
          <w:cantSplit/>
        </w:trPr>
        <w:tc>
          <w:tcPr>
            <w:tcW w:w="2764" w:type="dxa"/>
            <w:tcBorders>
              <w:top w:val="nil"/>
              <w:bottom w:val="nil"/>
            </w:tcBorders>
          </w:tcPr>
          <w:p w14:paraId="7BED855B" w14:textId="77777777" w:rsidR="00576A45" w:rsidRPr="00A02D5D" w:rsidRDefault="00576A45" w:rsidP="00576A45">
            <w:pPr>
              <w:pStyle w:val="K01-basistekst"/>
              <w:rPr>
                <w:rFonts w:asciiTheme="minorHAnsi" w:hAnsiTheme="minorHAnsi" w:cstheme="minorHAnsi"/>
                <w:noProof w:val="0"/>
              </w:rPr>
            </w:pPr>
          </w:p>
        </w:tc>
        <w:tc>
          <w:tcPr>
            <w:tcW w:w="3827" w:type="dxa"/>
          </w:tcPr>
          <w:p w14:paraId="6221F872"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Opzettelijke invoer van foutieve gegevens</w:t>
            </w:r>
          </w:p>
        </w:tc>
        <w:tc>
          <w:tcPr>
            <w:tcW w:w="1134" w:type="dxa"/>
          </w:tcPr>
          <w:p w14:paraId="4C451CD5"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26FF50B"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C185C6B"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7F9357B3" w14:textId="77777777" w:rsidTr="00576A45">
        <w:trPr>
          <w:cantSplit/>
        </w:trPr>
        <w:tc>
          <w:tcPr>
            <w:tcW w:w="2764" w:type="dxa"/>
            <w:tcBorders>
              <w:top w:val="nil"/>
              <w:bottom w:val="nil"/>
            </w:tcBorders>
          </w:tcPr>
          <w:p w14:paraId="402CAC09" w14:textId="77777777" w:rsidR="00576A45" w:rsidRPr="00A02D5D" w:rsidRDefault="00576A45" w:rsidP="00576A45">
            <w:pPr>
              <w:pStyle w:val="K01-basistekst"/>
              <w:rPr>
                <w:rFonts w:asciiTheme="minorHAnsi" w:hAnsiTheme="minorHAnsi" w:cstheme="minorHAnsi"/>
                <w:noProof w:val="0"/>
              </w:rPr>
            </w:pPr>
          </w:p>
        </w:tc>
        <w:tc>
          <w:tcPr>
            <w:tcW w:w="3827" w:type="dxa"/>
          </w:tcPr>
          <w:p w14:paraId="0CD0AD50"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Onopzettelijke invoer van foutieve gegevens</w:t>
            </w:r>
          </w:p>
        </w:tc>
        <w:tc>
          <w:tcPr>
            <w:tcW w:w="1134" w:type="dxa"/>
          </w:tcPr>
          <w:p w14:paraId="3C9599F3"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23FC87B"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73FB0247"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53497373" w14:textId="77777777" w:rsidTr="00576A45">
        <w:trPr>
          <w:cantSplit/>
        </w:trPr>
        <w:tc>
          <w:tcPr>
            <w:tcW w:w="2764" w:type="dxa"/>
            <w:tcBorders>
              <w:top w:val="nil"/>
              <w:bottom w:val="nil"/>
            </w:tcBorders>
          </w:tcPr>
          <w:p w14:paraId="52985C3F" w14:textId="77777777" w:rsidR="00576A45" w:rsidRPr="00A02D5D" w:rsidRDefault="00576A45" w:rsidP="00576A45">
            <w:pPr>
              <w:pStyle w:val="K01-basistekst"/>
              <w:rPr>
                <w:rFonts w:asciiTheme="minorHAnsi" w:hAnsiTheme="minorHAnsi" w:cstheme="minorHAnsi"/>
                <w:noProof w:val="0"/>
              </w:rPr>
            </w:pPr>
          </w:p>
        </w:tc>
        <w:tc>
          <w:tcPr>
            <w:tcW w:w="3827" w:type="dxa"/>
          </w:tcPr>
          <w:p w14:paraId="3A17BE38"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Illegaal kopiëren van gegevens</w:t>
            </w:r>
          </w:p>
        </w:tc>
        <w:tc>
          <w:tcPr>
            <w:tcW w:w="1134" w:type="dxa"/>
          </w:tcPr>
          <w:p w14:paraId="3BE9424F"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EA1B3FA"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C827183"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774E8FBD" w14:textId="77777777" w:rsidTr="00576A45">
        <w:trPr>
          <w:cantSplit/>
        </w:trPr>
        <w:tc>
          <w:tcPr>
            <w:tcW w:w="2764" w:type="dxa"/>
            <w:tcBorders>
              <w:top w:val="nil"/>
              <w:bottom w:val="nil"/>
            </w:tcBorders>
          </w:tcPr>
          <w:p w14:paraId="43DED9D8" w14:textId="77777777" w:rsidR="00576A45" w:rsidRPr="00A02D5D" w:rsidRDefault="00576A45" w:rsidP="00576A45">
            <w:pPr>
              <w:pStyle w:val="K01-basistekst"/>
              <w:rPr>
                <w:rFonts w:asciiTheme="minorHAnsi" w:hAnsiTheme="minorHAnsi" w:cstheme="minorHAnsi"/>
                <w:noProof w:val="0"/>
              </w:rPr>
            </w:pPr>
          </w:p>
        </w:tc>
        <w:tc>
          <w:tcPr>
            <w:tcW w:w="3827" w:type="dxa"/>
          </w:tcPr>
          <w:p w14:paraId="57580FDB"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Ongeoorloofd inzien van gegevens bijvoorbeeld bij invoer of printen</w:t>
            </w:r>
          </w:p>
        </w:tc>
        <w:tc>
          <w:tcPr>
            <w:tcW w:w="1134" w:type="dxa"/>
          </w:tcPr>
          <w:p w14:paraId="68651CF9"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A156330"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18ADD09"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2823A9BA" w14:textId="77777777" w:rsidTr="00576A45">
        <w:trPr>
          <w:cantSplit/>
        </w:trPr>
        <w:tc>
          <w:tcPr>
            <w:tcW w:w="2764" w:type="dxa"/>
            <w:tcBorders>
              <w:top w:val="nil"/>
            </w:tcBorders>
          </w:tcPr>
          <w:p w14:paraId="1BED2E0A" w14:textId="77777777" w:rsidR="00576A45" w:rsidRPr="00A02D5D" w:rsidRDefault="00576A45" w:rsidP="00576A45">
            <w:pPr>
              <w:pStyle w:val="K01-basistekst"/>
              <w:rPr>
                <w:rFonts w:asciiTheme="minorHAnsi" w:hAnsiTheme="minorHAnsi" w:cstheme="minorHAnsi"/>
                <w:noProof w:val="0"/>
              </w:rPr>
            </w:pPr>
          </w:p>
        </w:tc>
        <w:tc>
          <w:tcPr>
            <w:tcW w:w="3827" w:type="dxa"/>
          </w:tcPr>
          <w:p w14:paraId="750BEA28"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Onzorgvuldige vernietiging van gegevens</w:t>
            </w:r>
          </w:p>
        </w:tc>
        <w:tc>
          <w:tcPr>
            <w:tcW w:w="1134" w:type="dxa"/>
          </w:tcPr>
          <w:p w14:paraId="6522E708"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7060A55"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DC70BF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2FCD1380" w14:textId="77777777" w:rsidTr="00576A45">
        <w:trPr>
          <w:cantSplit/>
        </w:trPr>
        <w:tc>
          <w:tcPr>
            <w:tcW w:w="2764" w:type="dxa"/>
            <w:vMerge w:val="restart"/>
            <w:tcBorders>
              <w:bottom w:val="nil"/>
            </w:tcBorders>
          </w:tcPr>
          <w:p w14:paraId="7B32FC9D"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Omstandigheden op de werkplek</w:t>
            </w:r>
          </w:p>
        </w:tc>
        <w:tc>
          <w:tcPr>
            <w:tcW w:w="3827" w:type="dxa"/>
          </w:tcPr>
          <w:p w14:paraId="6E120E24"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Uitval van elektriciteit</w:t>
            </w:r>
          </w:p>
        </w:tc>
        <w:tc>
          <w:tcPr>
            <w:tcW w:w="1134" w:type="dxa"/>
          </w:tcPr>
          <w:p w14:paraId="45B565B3"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B0B7026"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60DA3FC3"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041D23B7" w14:textId="77777777" w:rsidTr="00576A45">
        <w:trPr>
          <w:cantSplit/>
        </w:trPr>
        <w:tc>
          <w:tcPr>
            <w:tcW w:w="2764" w:type="dxa"/>
            <w:vMerge/>
            <w:tcBorders>
              <w:top w:val="nil"/>
              <w:bottom w:val="nil"/>
            </w:tcBorders>
          </w:tcPr>
          <w:p w14:paraId="6971F269" w14:textId="77777777" w:rsidR="00576A45" w:rsidRPr="00A02D5D" w:rsidRDefault="00576A45" w:rsidP="00576A45">
            <w:pPr>
              <w:pStyle w:val="K01-basistekst"/>
              <w:rPr>
                <w:rFonts w:asciiTheme="minorHAnsi" w:hAnsiTheme="minorHAnsi" w:cstheme="minorHAnsi"/>
                <w:noProof w:val="0"/>
              </w:rPr>
            </w:pPr>
          </w:p>
        </w:tc>
        <w:tc>
          <w:tcPr>
            <w:tcW w:w="3827" w:type="dxa"/>
          </w:tcPr>
          <w:p w14:paraId="536D88F9"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Wateroverlast door lekkage</w:t>
            </w:r>
          </w:p>
        </w:tc>
        <w:tc>
          <w:tcPr>
            <w:tcW w:w="1134" w:type="dxa"/>
          </w:tcPr>
          <w:p w14:paraId="2C2CA8B3"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850B89D"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5BC733DA"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0A070624" w14:textId="77777777" w:rsidTr="00576A45">
        <w:trPr>
          <w:cantSplit/>
        </w:trPr>
        <w:tc>
          <w:tcPr>
            <w:tcW w:w="2764" w:type="dxa"/>
            <w:tcBorders>
              <w:top w:val="nil"/>
              <w:bottom w:val="single" w:sz="6" w:space="0" w:color="000000"/>
            </w:tcBorders>
          </w:tcPr>
          <w:p w14:paraId="6CEFDE12"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(Faciliteiten)</w:t>
            </w:r>
          </w:p>
        </w:tc>
        <w:tc>
          <w:tcPr>
            <w:tcW w:w="3827" w:type="dxa"/>
            <w:tcBorders>
              <w:bottom w:val="single" w:sz="6" w:space="0" w:color="000000"/>
            </w:tcBorders>
          </w:tcPr>
          <w:p w14:paraId="49275A64"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Ongewenste trillingen</w:t>
            </w:r>
          </w:p>
        </w:tc>
        <w:tc>
          <w:tcPr>
            <w:tcW w:w="1134" w:type="dxa"/>
            <w:tcBorders>
              <w:bottom w:val="single" w:sz="6" w:space="0" w:color="000000"/>
            </w:tcBorders>
          </w:tcPr>
          <w:p w14:paraId="05C37FE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bottom w:val="single" w:sz="6" w:space="0" w:color="000000"/>
            </w:tcBorders>
          </w:tcPr>
          <w:p w14:paraId="380F7985" w14:textId="77777777" w:rsidR="00576A45" w:rsidRPr="00A02D5D" w:rsidRDefault="00576A45" w:rsidP="00576A45">
            <w:pPr>
              <w:pStyle w:val="K01-basistekst"/>
              <w:jc w:val="center"/>
              <w:rPr>
                <w:rFonts w:asciiTheme="minorHAnsi" w:hAnsiTheme="minorHAnsi" w:cstheme="minorHAnsi"/>
                <w:noProof w:val="0"/>
              </w:rPr>
            </w:pPr>
          </w:p>
        </w:tc>
        <w:tc>
          <w:tcPr>
            <w:tcW w:w="992" w:type="dxa"/>
            <w:tcBorders>
              <w:bottom w:val="single" w:sz="6" w:space="0" w:color="000000"/>
            </w:tcBorders>
          </w:tcPr>
          <w:p w14:paraId="44B5B5AA" w14:textId="77777777" w:rsidR="00576A45" w:rsidRPr="00A02D5D" w:rsidRDefault="00576A45" w:rsidP="00576A45">
            <w:pPr>
              <w:pStyle w:val="K01-basistekst"/>
              <w:jc w:val="center"/>
              <w:rPr>
                <w:rFonts w:asciiTheme="minorHAnsi" w:hAnsiTheme="minorHAnsi" w:cstheme="minorHAnsi"/>
                <w:noProof w:val="0"/>
              </w:rPr>
            </w:pPr>
          </w:p>
        </w:tc>
      </w:tr>
    </w:tbl>
    <w:p w14:paraId="4A833C37" w14:textId="77777777" w:rsidR="00576A45" w:rsidRPr="00A02D5D" w:rsidRDefault="00576A45" w:rsidP="00576A45">
      <w:pPr>
        <w:rPr>
          <w:rFonts w:asciiTheme="minorHAnsi" w:hAnsiTheme="minorHAnsi" w:cstheme="minorHAnsi"/>
        </w:rPr>
      </w:pPr>
    </w:p>
    <w:p w14:paraId="627B7D95" w14:textId="77777777" w:rsidR="00576A45" w:rsidRPr="00A02D5D" w:rsidRDefault="00576A45" w:rsidP="00576A45">
      <w:pPr>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764"/>
        <w:gridCol w:w="3827"/>
        <w:gridCol w:w="1134"/>
        <w:gridCol w:w="992"/>
        <w:gridCol w:w="992"/>
      </w:tblGrid>
      <w:tr w:rsidR="00576A45" w:rsidRPr="00A02D5D" w14:paraId="3C187D61" w14:textId="77777777" w:rsidTr="00576A45">
        <w:trPr>
          <w:cantSplit/>
          <w:tblHeader/>
        </w:trPr>
        <w:tc>
          <w:tcPr>
            <w:tcW w:w="2764" w:type="dxa"/>
            <w:tcBorders>
              <w:top w:val="nil"/>
              <w:bottom w:val="nil"/>
              <w:right w:val="nil"/>
            </w:tcBorders>
          </w:tcPr>
          <w:p w14:paraId="39FAB375" w14:textId="77777777" w:rsidR="00576A45" w:rsidRPr="00A02D5D" w:rsidRDefault="00576A45" w:rsidP="00576A45">
            <w:pPr>
              <w:pStyle w:val="K01-basistekst"/>
              <w:rPr>
                <w:rFonts w:asciiTheme="minorHAnsi" w:hAnsiTheme="minorHAnsi" w:cstheme="minorHAnsi"/>
                <w:b/>
                <w:noProof w:val="0"/>
              </w:rPr>
            </w:pPr>
            <w:r w:rsidRPr="00A02D5D">
              <w:rPr>
                <w:rFonts w:asciiTheme="minorHAnsi" w:hAnsiTheme="minorHAnsi" w:cstheme="minorHAnsi"/>
                <w:b/>
                <w:noProof w:val="0"/>
              </w:rPr>
              <w:t>BEHEER</w:t>
            </w:r>
            <w:r w:rsidRPr="00A02D5D">
              <w:rPr>
                <w:rFonts w:asciiTheme="minorHAnsi" w:hAnsiTheme="minorHAnsi" w:cstheme="minorHAnsi"/>
                <w:b/>
                <w:noProof w:val="0"/>
              </w:rPr>
              <w:softHyphen/>
              <w:t>INCIDENTEN</w:t>
            </w:r>
          </w:p>
        </w:tc>
        <w:tc>
          <w:tcPr>
            <w:tcW w:w="3827" w:type="dxa"/>
            <w:tcBorders>
              <w:top w:val="nil"/>
              <w:left w:val="nil"/>
              <w:bottom w:val="nil"/>
            </w:tcBorders>
          </w:tcPr>
          <w:p w14:paraId="61C35064" w14:textId="77777777" w:rsidR="00576A45" w:rsidRPr="00A02D5D" w:rsidRDefault="00576A45" w:rsidP="00576A45">
            <w:pPr>
              <w:pStyle w:val="K01-basistekst"/>
              <w:rPr>
                <w:rFonts w:asciiTheme="minorHAnsi" w:hAnsiTheme="minorHAnsi" w:cstheme="minorHAnsi"/>
                <w:b/>
                <w:noProof w:val="0"/>
              </w:rPr>
            </w:pPr>
          </w:p>
        </w:tc>
        <w:tc>
          <w:tcPr>
            <w:tcW w:w="3118" w:type="dxa"/>
            <w:gridSpan w:val="3"/>
            <w:tcBorders>
              <w:top w:val="nil"/>
              <w:bottom w:val="nil"/>
            </w:tcBorders>
          </w:tcPr>
          <w:p w14:paraId="1CEFF1B5" w14:textId="77777777" w:rsidR="00576A45" w:rsidRPr="00A02D5D" w:rsidRDefault="00576A45" w:rsidP="00576A45">
            <w:pPr>
              <w:pStyle w:val="K01-basistekst"/>
              <w:rPr>
                <w:rFonts w:asciiTheme="minorHAnsi" w:hAnsiTheme="minorHAnsi" w:cstheme="minorHAnsi"/>
                <w:b/>
                <w:noProof w:val="0"/>
              </w:rPr>
            </w:pPr>
            <w:r w:rsidRPr="00A02D5D">
              <w:rPr>
                <w:rFonts w:asciiTheme="minorHAnsi" w:hAnsiTheme="minorHAnsi" w:cstheme="minorHAnsi"/>
                <w:b/>
                <w:noProof w:val="0"/>
              </w:rPr>
              <w:t xml:space="preserve">NIVEAU VAN MELDING </w:t>
            </w:r>
            <w:r w:rsidRPr="00A02D5D">
              <w:rPr>
                <w:rFonts w:asciiTheme="minorHAnsi" w:hAnsiTheme="minorHAnsi" w:cstheme="minorHAnsi"/>
                <w:b/>
                <w:noProof w:val="0"/>
                <w:vertAlign w:val="superscript"/>
              </w:rPr>
              <w:t>*)</w:t>
            </w:r>
          </w:p>
        </w:tc>
      </w:tr>
      <w:tr w:rsidR="00576A45" w:rsidRPr="00A02D5D" w14:paraId="61935A17" w14:textId="77777777" w:rsidTr="00576A45">
        <w:trPr>
          <w:cantSplit/>
          <w:tblHeader/>
        </w:trPr>
        <w:tc>
          <w:tcPr>
            <w:tcW w:w="2764" w:type="dxa"/>
            <w:tcBorders>
              <w:bottom w:val="double" w:sz="4" w:space="0" w:color="auto"/>
            </w:tcBorders>
          </w:tcPr>
          <w:p w14:paraId="128EB6CD" w14:textId="77777777" w:rsidR="00576A45" w:rsidRPr="00A02D5D" w:rsidRDefault="00576A45" w:rsidP="00576A45">
            <w:pPr>
              <w:pStyle w:val="K01-basistekst"/>
              <w:rPr>
                <w:rFonts w:asciiTheme="minorHAnsi" w:hAnsiTheme="minorHAnsi" w:cstheme="minorHAnsi"/>
                <w:b/>
                <w:noProof w:val="0"/>
              </w:rPr>
            </w:pPr>
            <w:r w:rsidRPr="00A02D5D">
              <w:rPr>
                <w:rFonts w:asciiTheme="minorHAnsi" w:hAnsiTheme="minorHAnsi" w:cstheme="minorHAnsi"/>
                <w:b/>
                <w:noProof w:val="0"/>
              </w:rPr>
              <w:t>Incidenten categorie</w:t>
            </w:r>
          </w:p>
        </w:tc>
        <w:tc>
          <w:tcPr>
            <w:tcW w:w="3827" w:type="dxa"/>
            <w:tcBorders>
              <w:bottom w:val="double" w:sz="4" w:space="0" w:color="auto"/>
            </w:tcBorders>
          </w:tcPr>
          <w:p w14:paraId="080791AB" w14:textId="77777777" w:rsidR="00576A45" w:rsidRPr="00A02D5D" w:rsidRDefault="00576A45" w:rsidP="00576A45">
            <w:pPr>
              <w:pStyle w:val="K01-basistekst"/>
              <w:rPr>
                <w:rFonts w:asciiTheme="minorHAnsi" w:hAnsiTheme="minorHAnsi" w:cstheme="minorHAnsi"/>
                <w:b/>
                <w:noProof w:val="0"/>
              </w:rPr>
            </w:pPr>
            <w:r w:rsidRPr="00A02D5D">
              <w:rPr>
                <w:rFonts w:asciiTheme="minorHAnsi" w:hAnsiTheme="minorHAnsi" w:cstheme="minorHAnsi"/>
                <w:b/>
                <w:noProof w:val="0"/>
              </w:rPr>
              <w:t>Mogelijk incident</w:t>
            </w:r>
          </w:p>
        </w:tc>
        <w:tc>
          <w:tcPr>
            <w:tcW w:w="1134" w:type="dxa"/>
            <w:tcBorders>
              <w:bottom w:val="double" w:sz="4" w:space="0" w:color="auto"/>
            </w:tcBorders>
          </w:tcPr>
          <w:p w14:paraId="256C13A1" w14:textId="77777777" w:rsidR="00576A45" w:rsidRPr="00A02D5D" w:rsidRDefault="00576A45" w:rsidP="00576A45">
            <w:pPr>
              <w:pStyle w:val="K01-basistekst"/>
              <w:rPr>
                <w:rFonts w:asciiTheme="minorHAnsi" w:hAnsiTheme="minorHAnsi" w:cstheme="minorHAnsi"/>
                <w:b/>
                <w:noProof w:val="0"/>
              </w:rPr>
            </w:pPr>
            <w:r w:rsidRPr="00A02D5D">
              <w:rPr>
                <w:rFonts w:asciiTheme="minorHAnsi" w:hAnsiTheme="minorHAnsi" w:cstheme="minorHAnsi"/>
                <w:b/>
                <w:noProof w:val="0"/>
              </w:rPr>
              <w:t>Helpdesk</w:t>
            </w:r>
          </w:p>
        </w:tc>
        <w:tc>
          <w:tcPr>
            <w:tcW w:w="992" w:type="dxa"/>
            <w:tcBorders>
              <w:bottom w:val="double" w:sz="4" w:space="0" w:color="auto"/>
            </w:tcBorders>
          </w:tcPr>
          <w:p w14:paraId="3E39DE68" w14:textId="31CBBB8B" w:rsidR="00576A45" w:rsidRPr="00A02D5D" w:rsidRDefault="004E71F3" w:rsidP="00576A45">
            <w:pPr>
              <w:pStyle w:val="K01-basistekst"/>
              <w:rPr>
                <w:rFonts w:asciiTheme="minorHAnsi" w:hAnsiTheme="minorHAnsi" w:cstheme="minorHAnsi"/>
                <w:b/>
                <w:noProof w:val="0"/>
              </w:rPr>
            </w:pPr>
            <w:r w:rsidRPr="00A02D5D">
              <w:rPr>
                <w:rFonts w:asciiTheme="minorHAnsi" w:hAnsiTheme="minorHAnsi" w:cstheme="minorHAnsi"/>
                <w:b/>
                <w:noProof w:val="0"/>
              </w:rPr>
              <w:t>CISO</w:t>
            </w:r>
          </w:p>
        </w:tc>
        <w:tc>
          <w:tcPr>
            <w:tcW w:w="992" w:type="dxa"/>
            <w:tcBorders>
              <w:bottom w:val="double" w:sz="4" w:space="0" w:color="auto"/>
            </w:tcBorders>
          </w:tcPr>
          <w:p w14:paraId="4D160A3B" w14:textId="77777777" w:rsidR="00576A45" w:rsidRPr="00A02D5D" w:rsidRDefault="00576A45" w:rsidP="00576A45">
            <w:pPr>
              <w:pStyle w:val="K01-basistekst"/>
              <w:rPr>
                <w:rFonts w:asciiTheme="minorHAnsi" w:hAnsiTheme="minorHAnsi" w:cstheme="minorHAnsi"/>
                <w:b/>
                <w:noProof w:val="0"/>
              </w:rPr>
            </w:pPr>
            <w:r w:rsidRPr="00A02D5D">
              <w:rPr>
                <w:rFonts w:asciiTheme="minorHAnsi" w:hAnsiTheme="minorHAnsi" w:cstheme="minorHAnsi"/>
                <w:b/>
                <w:noProof w:val="0"/>
              </w:rPr>
              <w:t>Directie</w:t>
            </w:r>
          </w:p>
        </w:tc>
      </w:tr>
      <w:tr w:rsidR="00576A45" w:rsidRPr="00A02D5D" w14:paraId="32A317E1" w14:textId="77777777" w:rsidTr="00576A45">
        <w:trPr>
          <w:cantSplit/>
        </w:trPr>
        <w:tc>
          <w:tcPr>
            <w:tcW w:w="2764" w:type="dxa"/>
            <w:tcBorders>
              <w:bottom w:val="nil"/>
            </w:tcBorders>
          </w:tcPr>
          <w:p w14:paraId="6CF40A55"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Identificatie en bevoegdheden van gebruikers</w:t>
            </w:r>
          </w:p>
        </w:tc>
        <w:tc>
          <w:tcPr>
            <w:tcW w:w="3827" w:type="dxa"/>
          </w:tcPr>
          <w:p w14:paraId="693D40E2"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 xml:space="preserve">Geen eenduidige gebruiker bij een user-ID geconstateerd </w:t>
            </w:r>
          </w:p>
        </w:tc>
        <w:tc>
          <w:tcPr>
            <w:tcW w:w="1134" w:type="dxa"/>
          </w:tcPr>
          <w:p w14:paraId="6DEF0E6B"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bottom w:val="nil"/>
            </w:tcBorders>
          </w:tcPr>
          <w:p w14:paraId="0709036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FD53D71"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309EFBA3" w14:textId="77777777" w:rsidTr="00576A45">
        <w:trPr>
          <w:cantSplit/>
        </w:trPr>
        <w:tc>
          <w:tcPr>
            <w:tcW w:w="2764" w:type="dxa"/>
            <w:tcBorders>
              <w:top w:val="nil"/>
              <w:bottom w:val="nil"/>
            </w:tcBorders>
          </w:tcPr>
          <w:p w14:paraId="35D7E815" w14:textId="77777777" w:rsidR="00576A45" w:rsidRPr="00A02D5D" w:rsidRDefault="00576A45" w:rsidP="00576A45">
            <w:pPr>
              <w:pStyle w:val="K01-basistekst"/>
              <w:rPr>
                <w:rFonts w:asciiTheme="minorHAnsi" w:hAnsiTheme="minorHAnsi" w:cstheme="minorHAnsi"/>
                <w:noProof w:val="0"/>
              </w:rPr>
            </w:pPr>
          </w:p>
        </w:tc>
        <w:tc>
          <w:tcPr>
            <w:tcW w:w="3827" w:type="dxa"/>
          </w:tcPr>
          <w:p w14:paraId="36EF4333"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Ongeautoriseerde toegang door medewerker</w:t>
            </w:r>
          </w:p>
        </w:tc>
        <w:tc>
          <w:tcPr>
            <w:tcW w:w="1134" w:type="dxa"/>
          </w:tcPr>
          <w:p w14:paraId="13F1BFA4"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bottom w:val="nil"/>
            </w:tcBorders>
          </w:tcPr>
          <w:p w14:paraId="3C51AE53"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24998563"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02757173" w14:textId="77777777" w:rsidTr="00576A45">
        <w:trPr>
          <w:cantSplit/>
        </w:trPr>
        <w:tc>
          <w:tcPr>
            <w:tcW w:w="2764" w:type="dxa"/>
            <w:tcBorders>
              <w:top w:val="nil"/>
              <w:bottom w:val="nil"/>
            </w:tcBorders>
          </w:tcPr>
          <w:p w14:paraId="5E28596E" w14:textId="77777777" w:rsidR="00576A45" w:rsidRPr="00A02D5D" w:rsidRDefault="00576A45" w:rsidP="00576A45">
            <w:pPr>
              <w:pStyle w:val="K01-basistekst"/>
              <w:rPr>
                <w:rFonts w:asciiTheme="minorHAnsi" w:hAnsiTheme="minorHAnsi" w:cstheme="minorHAnsi"/>
                <w:noProof w:val="0"/>
              </w:rPr>
            </w:pPr>
          </w:p>
        </w:tc>
        <w:tc>
          <w:tcPr>
            <w:tcW w:w="3827" w:type="dxa"/>
          </w:tcPr>
          <w:p w14:paraId="4CFBBA29"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Er komen gebruikers voor die niet meer bevoegd zijn (ex-medewerkers)</w:t>
            </w:r>
          </w:p>
        </w:tc>
        <w:tc>
          <w:tcPr>
            <w:tcW w:w="1134" w:type="dxa"/>
          </w:tcPr>
          <w:p w14:paraId="702191A1"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bottom w:val="nil"/>
            </w:tcBorders>
          </w:tcPr>
          <w:p w14:paraId="52DCCC6A"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B9AF351"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4A8F944A" w14:textId="77777777" w:rsidTr="00576A45">
        <w:trPr>
          <w:cantSplit/>
        </w:trPr>
        <w:tc>
          <w:tcPr>
            <w:tcW w:w="2764" w:type="dxa"/>
            <w:tcBorders>
              <w:top w:val="nil"/>
            </w:tcBorders>
          </w:tcPr>
          <w:p w14:paraId="6E8E088A" w14:textId="77777777" w:rsidR="00576A45" w:rsidRPr="00A02D5D" w:rsidRDefault="00576A45" w:rsidP="00576A45">
            <w:pPr>
              <w:pStyle w:val="K01-basistekst"/>
              <w:rPr>
                <w:rFonts w:asciiTheme="minorHAnsi" w:hAnsiTheme="minorHAnsi" w:cstheme="minorHAnsi"/>
                <w:noProof w:val="0"/>
              </w:rPr>
            </w:pPr>
          </w:p>
        </w:tc>
        <w:tc>
          <w:tcPr>
            <w:tcW w:w="3827" w:type="dxa"/>
          </w:tcPr>
          <w:p w14:paraId="59EA8614"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 xml:space="preserve">Vraagtekens bij bevoegdheden van bepaalde gebruikers of beheerders </w:t>
            </w:r>
          </w:p>
        </w:tc>
        <w:tc>
          <w:tcPr>
            <w:tcW w:w="1134" w:type="dxa"/>
          </w:tcPr>
          <w:p w14:paraId="1526860F"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bottom w:val="nil"/>
            </w:tcBorders>
          </w:tcPr>
          <w:p w14:paraId="01F1AA4C"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2F1EC59B"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3A8815A5" w14:textId="77777777" w:rsidTr="00576A45">
        <w:trPr>
          <w:cantSplit/>
        </w:trPr>
        <w:tc>
          <w:tcPr>
            <w:tcW w:w="2764" w:type="dxa"/>
          </w:tcPr>
          <w:p w14:paraId="0138C895"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Onopzettelijk foutief handelen van gebruikers</w:t>
            </w:r>
          </w:p>
        </w:tc>
        <w:tc>
          <w:tcPr>
            <w:tcW w:w="3827" w:type="dxa"/>
          </w:tcPr>
          <w:p w14:paraId="7A73AC9B"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Onzorgvuldige omgang met wachtwoorden door gebruikers</w:t>
            </w:r>
          </w:p>
        </w:tc>
        <w:tc>
          <w:tcPr>
            <w:tcW w:w="1134" w:type="dxa"/>
          </w:tcPr>
          <w:p w14:paraId="42B1A428"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33F35C7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A2FE59A"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7EAAC707" w14:textId="77777777" w:rsidTr="00576A45">
        <w:trPr>
          <w:cantSplit/>
        </w:trPr>
        <w:tc>
          <w:tcPr>
            <w:tcW w:w="2764" w:type="dxa"/>
            <w:tcBorders>
              <w:bottom w:val="nil"/>
            </w:tcBorders>
          </w:tcPr>
          <w:p w14:paraId="11B32679"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Opzettelijk foutief handelen van gebruikers</w:t>
            </w:r>
          </w:p>
        </w:tc>
        <w:tc>
          <w:tcPr>
            <w:tcW w:w="3827" w:type="dxa"/>
          </w:tcPr>
          <w:p w14:paraId="20D7A708"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 xml:space="preserve">Kraken of omzeilen toegang door medewerkers of een buitenstaander </w:t>
            </w:r>
          </w:p>
        </w:tc>
        <w:tc>
          <w:tcPr>
            <w:tcW w:w="1134" w:type="dxa"/>
          </w:tcPr>
          <w:p w14:paraId="0C2FA4CB"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AD1ACC8"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8DE2E7F"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1413CB24" w14:textId="77777777" w:rsidTr="00576A45">
        <w:trPr>
          <w:cantSplit/>
        </w:trPr>
        <w:tc>
          <w:tcPr>
            <w:tcW w:w="2764" w:type="dxa"/>
            <w:tcBorders>
              <w:top w:val="nil"/>
            </w:tcBorders>
          </w:tcPr>
          <w:p w14:paraId="78A25259" w14:textId="77777777" w:rsidR="00576A45" w:rsidRPr="00A02D5D" w:rsidRDefault="00576A45" w:rsidP="00576A45">
            <w:pPr>
              <w:pStyle w:val="K01-basistekst"/>
              <w:rPr>
                <w:rFonts w:asciiTheme="minorHAnsi" w:hAnsiTheme="minorHAnsi" w:cstheme="minorHAnsi"/>
                <w:noProof w:val="0"/>
              </w:rPr>
            </w:pPr>
          </w:p>
        </w:tc>
        <w:tc>
          <w:tcPr>
            <w:tcW w:w="3827" w:type="dxa"/>
          </w:tcPr>
          <w:p w14:paraId="063E1573"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Fraude of diefstal</w:t>
            </w:r>
          </w:p>
        </w:tc>
        <w:tc>
          <w:tcPr>
            <w:tcW w:w="1134" w:type="dxa"/>
          </w:tcPr>
          <w:p w14:paraId="16C98CA9"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D25E57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1E1F228"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0DCB6F7D" w14:textId="77777777" w:rsidTr="00576A45">
        <w:trPr>
          <w:cantSplit/>
        </w:trPr>
        <w:tc>
          <w:tcPr>
            <w:tcW w:w="2764" w:type="dxa"/>
          </w:tcPr>
          <w:p w14:paraId="5664D90D"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Technisch falen van apparatuur</w:t>
            </w:r>
          </w:p>
        </w:tc>
        <w:tc>
          <w:tcPr>
            <w:tcW w:w="3827" w:type="dxa"/>
          </w:tcPr>
          <w:p w14:paraId="75E7B1AB"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Storing in apparatuur</w:t>
            </w:r>
          </w:p>
        </w:tc>
        <w:tc>
          <w:tcPr>
            <w:tcW w:w="1134" w:type="dxa"/>
          </w:tcPr>
          <w:p w14:paraId="5497E72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28CA581"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8B61EE1"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78FCE504" w14:textId="77777777" w:rsidTr="00576A45">
        <w:trPr>
          <w:cantSplit/>
        </w:trPr>
        <w:tc>
          <w:tcPr>
            <w:tcW w:w="2764" w:type="dxa"/>
            <w:tcBorders>
              <w:bottom w:val="nil"/>
            </w:tcBorders>
          </w:tcPr>
          <w:p w14:paraId="5080C867"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Technisch falen van apparatuur door externe invloeden</w:t>
            </w:r>
          </w:p>
        </w:tc>
        <w:tc>
          <w:tcPr>
            <w:tcW w:w="3827" w:type="dxa"/>
          </w:tcPr>
          <w:p w14:paraId="779507E2"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Wegvallen elektrische spanning of spanningsschommelingen</w:t>
            </w:r>
          </w:p>
        </w:tc>
        <w:tc>
          <w:tcPr>
            <w:tcW w:w="1134" w:type="dxa"/>
          </w:tcPr>
          <w:p w14:paraId="2B5C5B98"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1329EA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DFE1F20"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520BB88B" w14:textId="77777777" w:rsidTr="00576A45">
        <w:trPr>
          <w:cantSplit/>
        </w:trPr>
        <w:tc>
          <w:tcPr>
            <w:tcW w:w="2764" w:type="dxa"/>
            <w:tcBorders>
              <w:top w:val="nil"/>
              <w:bottom w:val="nil"/>
            </w:tcBorders>
          </w:tcPr>
          <w:p w14:paraId="18EAB4DB" w14:textId="77777777" w:rsidR="00576A45" w:rsidRPr="00A02D5D" w:rsidRDefault="00576A45" w:rsidP="00576A45">
            <w:pPr>
              <w:pStyle w:val="K01-basistekst"/>
              <w:rPr>
                <w:rFonts w:asciiTheme="minorHAnsi" w:hAnsiTheme="minorHAnsi" w:cstheme="minorHAnsi"/>
                <w:noProof w:val="0"/>
              </w:rPr>
            </w:pPr>
          </w:p>
        </w:tc>
        <w:tc>
          <w:tcPr>
            <w:tcW w:w="3827" w:type="dxa"/>
          </w:tcPr>
          <w:p w14:paraId="7F28E655"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Wateroverlast</w:t>
            </w:r>
          </w:p>
        </w:tc>
        <w:tc>
          <w:tcPr>
            <w:tcW w:w="1134" w:type="dxa"/>
          </w:tcPr>
          <w:p w14:paraId="5F195498"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9CF4606"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FBE4938"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5377B1E7" w14:textId="77777777" w:rsidTr="00576A45">
        <w:trPr>
          <w:cantSplit/>
        </w:trPr>
        <w:tc>
          <w:tcPr>
            <w:tcW w:w="2764" w:type="dxa"/>
            <w:tcBorders>
              <w:top w:val="nil"/>
            </w:tcBorders>
          </w:tcPr>
          <w:p w14:paraId="26B3861D" w14:textId="77777777" w:rsidR="00576A45" w:rsidRPr="00A02D5D" w:rsidRDefault="00576A45" w:rsidP="00576A45">
            <w:pPr>
              <w:pStyle w:val="K01-basistekst"/>
              <w:rPr>
                <w:rFonts w:asciiTheme="minorHAnsi" w:hAnsiTheme="minorHAnsi" w:cstheme="minorHAnsi"/>
                <w:noProof w:val="0"/>
              </w:rPr>
            </w:pPr>
          </w:p>
        </w:tc>
        <w:tc>
          <w:tcPr>
            <w:tcW w:w="3827" w:type="dxa"/>
          </w:tcPr>
          <w:p w14:paraId="502CC34D"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Uitval netwerk verbinding door aanval met grote hoeveelheden data</w:t>
            </w:r>
          </w:p>
        </w:tc>
        <w:tc>
          <w:tcPr>
            <w:tcW w:w="1134" w:type="dxa"/>
          </w:tcPr>
          <w:p w14:paraId="604D46B9"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F9F1AA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5CF0EC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47338BFA" w14:textId="77777777" w:rsidTr="00576A45">
        <w:trPr>
          <w:cantSplit/>
        </w:trPr>
        <w:tc>
          <w:tcPr>
            <w:tcW w:w="2764" w:type="dxa"/>
            <w:vMerge w:val="restart"/>
            <w:tcBorders>
              <w:bottom w:val="nil"/>
            </w:tcBorders>
          </w:tcPr>
          <w:p w14:paraId="31F0C62F"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Omgang met apparatuur door gebruikers of derden</w:t>
            </w:r>
          </w:p>
        </w:tc>
        <w:tc>
          <w:tcPr>
            <w:tcW w:w="3827" w:type="dxa"/>
          </w:tcPr>
          <w:p w14:paraId="7CEFB5B0"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Beschadiging apparatuur</w:t>
            </w:r>
          </w:p>
        </w:tc>
        <w:tc>
          <w:tcPr>
            <w:tcW w:w="1134" w:type="dxa"/>
          </w:tcPr>
          <w:p w14:paraId="131A1F1F"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C28973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C3EFB17"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477B15B5" w14:textId="77777777" w:rsidTr="00576A45">
        <w:trPr>
          <w:cantSplit/>
        </w:trPr>
        <w:tc>
          <w:tcPr>
            <w:tcW w:w="2764" w:type="dxa"/>
            <w:vMerge/>
            <w:tcBorders>
              <w:top w:val="nil"/>
              <w:bottom w:val="nil"/>
            </w:tcBorders>
          </w:tcPr>
          <w:p w14:paraId="1F8DE1F2" w14:textId="77777777" w:rsidR="00576A45" w:rsidRPr="00A02D5D" w:rsidRDefault="00576A45" w:rsidP="00576A45">
            <w:pPr>
              <w:pStyle w:val="K01-basistekst"/>
              <w:rPr>
                <w:rFonts w:asciiTheme="minorHAnsi" w:hAnsiTheme="minorHAnsi" w:cstheme="minorHAnsi"/>
                <w:noProof w:val="0"/>
              </w:rPr>
            </w:pPr>
          </w:p>
        </w:tc>
        <w:tc>
          <w:tcPr>
            <w:tcW w:w="3827" w:type="dxa"/>
          </w:tcPr>
          <w:p w14:paraId="2121B883"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Diefstal van apparatuur</w:t>
            </w:r>
          </w:p>
        </w:tc>
        <w:tc>
          <w:tcPr>
            <w:tcW w:w="1134" w:type="dxa"/>
          </w:tcPr>
          <w:p w14:paraId="25B04AE4"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735C35F"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4951CB4"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702E1357" w14:textId="77777777" w:rsidTr="00576A45">
        <w:trPr>
          <w:cantSplit/>
        </w:trPr>
        <w:tc>
          <w:tcPr>
            <w:tcW w:w="2764" w:type="dxa"/>
            <w:tcBorders>
              <w:top w:val="nil"/>
              <w:bottom w:val="nil"/>
            </w:tcBorders>
          </w:tcPr>
          <w:p w14:paraId="57FCA54E" w14:textId="77777777" w:rsidR="00576A45" w:rsidRPr="00A02D5D" w:rsidRDefault="00576A45" w:rsidP="00576A45">
            <w:pPr>
              <w:pStyle w:val="K01-basistekst"/>
              <w:rPr>
                <w:rFonts w:asciiTheme="minorHAnsi" w:hAnsiTheme="minorHAnsi" w:cstheme="minorHAnsi"/>
                <w:noProof w:val="0"/>
              </w:rPr>
            </w:pPr>
          </w:p>
        </w:tc>
        <w:tc>
          <w:tcPr>
            <w:tcW w:w="3827" w:type="dxa"/>
          </w:tcPr>
          <w:p w14:paraId="125E9866"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Apparatuur blijkt niet geregistreerd</w:t>
            </w:r>
          </w:p>
        </w:tc>
        <w:tc>
          <w:tcPr>
            <w:tcW w:w="1134" w:type="dxa"/>
          </w:tcPr>
          <w:p w14:paraId="52094C95"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9CBCD90"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2A99FA8F"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1A411FB1" w14:textId="77777777" w:rsidTr="00576A45">
        <w:trPr>
          <w:cantSplit/>
        </w:trPr>
        <w:tc>
          <w:tcPr>
            <w:tcW w:w="2764" w:type="dxa"/>
            <w:tcBorders>
              <w:top w:val="nil"/>
            </w:tcBorders>
          </w:tcPr>
          <w:p w14:paraId="32A8F72E" w14:textId="77777777" w:rsidR="00576A45" w:rsidRPr="00A02D5D" w:rsidRDefault="00576A45" w:rsidP="00576A45">
            <w:pPr>
              <w:pStyle w:val="K01-basistekst"/>
              <w:rPr>
                <w:rFonts w:asciiTheme="minorHAnsi" w:hAnsiTheme="minorHAnsi" w:cstheme="minorHAnsi"/>
                <w:noProof w:val="0"/>
              </w:rPr>
            </w:pPr>
          </w:p>
        </w:tc>
        <w:tc>
          <w:tcPr>
            <w:tcW w:w="3827" w:type="dxa"/>
          </w:tcPr>
          <w:p w14:paraId="171F5BE2"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Geregistreerde apparatuur blijkt niet aanwezig</w:t>
            </w:r>
          </w:p>
        </w:tc>
        <w:tc>
          <w:tcPr>
            <w:tcW w:w="1134" w:type="dxa"/>
          </w:tcPr>
          <w:p w14:paraId="29149B1C"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68F48E2"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1EBB310"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0C374E3D" w14:textId="77777777" w:rsidTr="00576A45">
        <w:trPr>
          <w:cantSplit/>
        </w:trPr>
        <w:tc>
          <w:tcPr>
            <w:tcW w:w="2764" w:type="dxa"/>
          </w:tcPr>
          <w:p w14:paraId="4F698997"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Onopzettelijk foutief handelen</w:t>
            </w:r>
          </w:p>
        </w:tc>
        <w:tc>
          <w:tcPr>
            <w:tcW w:w="3827" w:type="dxa"/>
          </w:tcPr>
          <w:p w14:paraId="1ED039DA"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Fouten in handleiding</w:t>
            </w:r>
          </w:p>
        </w:tc>
        <w:tc>
          <w:tcPr>
            <w:tcW w:w="1134" w:type="dxa"/>
          </w:tcPr>
          <w:p w14:paraId="35482B6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2CB6B629"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78771A42"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12F48546" w14:textId="77777777" w:rsidTr="00576A45">
        <w:trPr>
          <w:cantSplit/>
        </w:trPr>
        <w:tc>
          <w:tcPr>
            <w:tcW w:w="2764" w:type="dxa"/>
            <w:tcBorders>
              <w:bottom w:val="nil"/>
            </w:tcBorders>
          </w:tcPr>
          <w:p w14:paraId="40C1422B"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Problemen met programmatuur</w:t>
            </w:r>
          </w:p>
        </w:tc>
        <w:tc>
          <w:tcPr>
            <w:tcW w:w="3827" w:type="dxa"/>
          </w:tcPr>
          <w:p w14:paraId="51143473"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Fouten in programmatuur</w:t>
            </w:r>
          </w:p>
        </w:tc>
        <w:tc>
          <w:tcPr>
            <w:tcW w:w="1134" w:type="dxa"/>
          </w:tcPr>
          <w:p w14:paraId="0F2D0EE6"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EA14F57"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D6DA8E1"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316ADDD8" w14:textId="77777777" w:rsidTr="00576A45">
        <w:trPr>
          <w:cantSplit/>
        </w:trPr>
        <w:tc>
          <w:tcPr>
            <w:tcW w:w="2764" w:type="dxa"/>
            <w:tcBorders>
              <w:top w:val="nil"/>
              <w:bottom w:val="nil"/>
            </w:tcBorders>
          </w:tcPr>
          <w:p w14:paraId="49A9977C" w14:textId="77777777" w:rsidR="00576A45" w:rsidRPr="00A02D5D" w:rsidRDefault="00576A45" w:rsidP="00576A45">
            <w:pPr>
              <w:pStyle w:val="K01-basistekst"/>
              <w:rPr>
                <w:rFonts w:asciiTheme="minorHAnsi" w:hAnsiTheme="minorHAnsi" w:cstheme="minorHAnsi"/>
                <w:noProof w:val="0"/>
              </w:rPr>
            </w:pPr>
          </w:p>
        </w:tc>
        <w:tc>
          <w:tcPr>
            <w:tcW w:w="3827" w:type="dxa"/>
          </w:tcPr>
          <w:p w14:paraId="0A254DB6"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Ongeautoriseerde wijzigingen in programmatuur</w:t>
            </w:r>
          </w:p>
        </w:tc>
        <w:tc>
          <w:tcPr>
            <w:tcW w:w="1134" w:type="dxa"/>
          </w:tcPr>
          <w:p w14:paraId="5422F48A"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C0C3F87"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CEDFF60"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5E198CFF" w14:textId="77777777" w:rsidTr="00576A45">
        <w:trPr>
          <w:cantSplit/>
        </w:trPr>
        <w:tc>
          <w:tcPr>
            <w:tcW w:w="2764" w:type="dxa"/>
            <w:tcBorders>
              <w:top w:val="nil"/>
              <w:bottom w:val="nil"/>
            </w:tcBorders>
          </w:tcPr>
          <w:p w14:paraId="6BCD6462" w14:textId="77777777" w:rsidR="00576A45" w:rsidRPr="00A02D5D" w:rsidRDefault="00576A45" w:rsidP="00576A45">
            <w:pPr>
              <w:pStyle w:val="K01-basistekst"/>
              <w:rPr>
                <w:rFonts w:asciiTheme="minorHAnsi" w:hAnsiTheme="minorHAnsi" w:cstheme="minorHAnsi"/>
                <w:noProof w:val="0"/>
              </w:rPr>
            </w:pPr>
          </w:p>
        </w:tc>
        <w:tc>
          <w:tcPr>
            <w:tcW w:w="3827" w:type="dxa"/>
          </w:tcPr>
          <w:p w14:paraId="4190F74B"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Introductie van virussen via programmatuur</w:t>
            </w:r>
          </w:p>
        </w:tc>
        <w:tc>
          <w:tcPr>
            <w:tcW w:w="1134" w:type="dxa"/>
          </w:tcPr>
          <w:p w14:paraId="716BBD1A"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D428BE0"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CFCECEA"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6FB06DF7" w14:textId="77777777" w:rsidTr="00576A45">
        <w:trPr>
          <w:cantSplit/>
        </w:trPr>
        <w:tc>
          <w:tcPr>
            <w:tcW w:w="2764" w:type="dxa"/>
            <w:tcBorders>
              <w:top w:val="nil"/>
              <w:bottom w:val="nil"/>
            </w:tcBorders>
          </w:tcPr>
          <w:p w14:paraId="1542F120" w14:textId="77777777" w:rsidR="00576A45" w:rsidRPr="00A02D5D" w:rsidRDefault="00576A45" w:rsidP="00576A45">
            <w:pPr>
              <w:pStyle w:val="K01-basistekst"/>
              <w:rPr>
                <w:rFonts w:asciiTheme="minorHAnsi" w:hAnsiTheme="minorHAnsi" w:cstheme="minorHAnsi"/>
                <w:noProof w:val="0"/>
              </w:rPr>
            </w:pPr>
          </w:p>
        </w:tc>
        <w:tc>
          <w:tcPr>
            <w:tcW w:w="3827" w:type="dxa"/>
          </w:tcPr>
          <w:p w14:paraId="44290DF9"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(On)opzettelijk ongeautoriseerd gebruik</w:t>
            </w:r>
          </w:p>
        </w:tc>
        <w:tc>
          <w:tcPr>
            <w:tcW w:w="1134" w:type="dxa"/>
          </w:tcPr>
          <w:p w14:paraId="7609EFE2"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644968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0509D54"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7FDF6964" w14:textId="77777777" w:rsidTr="00576A45">
        <w:trPr>
          <w:cantSplit/>
        </w:trPr>
        <w:tc>
          <w:tcPr>
            <w:tcW w:w="2764" w:type="dxa"/>
            <w:tcBorders>
              <w:top w:val="nil"/>
            </w:tcBorders>
          </w:tcPr>
          <w:p w14:paraId="5E777D63" w14:textId="77777777" w:rsidR="00576A45" w:rsidRPr="00A02D5D" w:rsidRDefault="00576A45" w:rsidP="00576A45">
            <w:pPr>
              <w:pStyle w:val="K01-basistekst"/>
              <w:rPr>
                <w:rFonts w:asciiTheme="minorHAnsi" w:hAnsiTheme="minorHAnsi" w:cstheme="minorHAnsi"/>
                <w:noProof w:val="0"/>
              </w:rPr>
            </w:pPr>
          </w:p>
        </w:tc>
        <w:tc>
          <w:tcPr>
            <w:tcW w:w="3827" w:type="dxa"/>
          </w:tcPr>
          <w:p w14:paraId="29122518"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Gebruik van ongeautoriseerde programmatuur</w:t>
            </w:r>
          </w:p>
        </w:tc>
        <w:tc>
          <w:tcPr>
            <w:tcW w:w="1134" w:type="dxa"/>
          </w:tcPr>
          <w:p w14:paraId="3825D34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E27F2B0"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D9608E0"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4AD7209C" w14:textId="77777777" w:rsidTr="00576A45">
        <w:trPr>
          <w:cantSplit/>
          <w:trHeight w:val="381"/>
        </w:trPr>
        <w:tc>
          <w:tcPr>
            <w:tcW w:w="2764" w:type="dxa"/>
            <w:tcBorders>
              <w:bottom w:val="nil"/>
            </w:tcBorders>
          </w:tcPr>
          <w:p w14:paraId="38DB1073"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Gegevens en gegevensdragers</w:t>
            </w:r>
          </w:p>
        </w:tc>
        <w:tc>
          <w:tcPr>
            <w:tcW w:w="3827" w:type="dxa"/>
            <w:tcBorders>
              <w:bottom w:val="nil"/>
            </w:tcBorders>
          </w:tcPr>
          <w:p w14:paraId="4712CDA4"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Ongeautoriseerde toegang tot gegevens</w:t>
            </w:r>
          </w:p>
        </w:tc>
        <w:tc>
          <w:tcPr>
            <w:tcW w:w="1134" w:type="dxa"/>
            <w:tcBorders>
              <w:bottom w:val="nil"/>
            </w:tcBorders>
          </w:tcPr>
          <w:p w14:paraId="3767D975"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bottom w:val="nil"/>
            </w:tcBorders>
          </w:tcPr>
          <w:p w14:paraId="260E1EEB"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bottom w:val="nil"/>
            </w:tcBorders>
          </w:tcPr>
          <w:p w14:paraId="06C4E6C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3AF930AD" w14:textId="77777777" w:rsidTr="00576A45">
        <w:trPr>
          <w:cantSplit/>
        </w:trPr>
        <w:tc>
          <w:tcPr>
            <w:tcW w:w="2764" w:type="dxa"/>
            <w:tcBorders>
              <w:top w:val="nil"/>
              <w:bottom w:val="nil"/>
            </w:tcBorders>
          </w:tcPr>
          <w:p w14:paraId="3A0AEE38" w14:textId="77777777" w:rsidR="00576A45" w:rsidRPr="00A02D5D" w:rsidRDefault="00576A45" w:rsidP="00576A45">
            <w:pPr>
              <w:pStyle w:val="K01-basistekst"/>
              <w:rPr>
                <w:rFonts w:asciiTheme="minorHAnsi" w:hAnsiTheme="minorHAnsi" w:cstheme="minorHAnsi"/>
                <w:noProof w:val="0"/>
              </w:rPr>
            </w:pPr>
          </w:p>
        </w:tc>
        <w:tc>
          <w:tcPr>
            <w:tcW w:w="3827" w:type="dxa"/>
            <w:tcBorders>
              <w:top w:val="single" w:sz="6" w:space="0" w:color="000000"/>
              <w:bottom w:val="single" w:sz="6" w:space="0" w:color="000000"/>
            </w:tcBorders>
          </w:tcPr>
          <w:p w14:paraId="5061A340"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Zoekraken gegevensdragers</w:t>
            </w:r>
          </w:p>
        </w:tc>
        <w:tc>
          <w:tcPr>
            <w:tcW w:w="1134" w:type="dxa"/>
            <w:tcBorders>
              <w:top w:val="single" w:sz="6" w:space="0" w:color="000000"/>
              <w:bottom w:val="single" w:sz="6" w:space="0" w:color="000000"/>
            </w:tcBorders>
          </w:tcPr>
          <w:p w14:paraId="4CC09DF9"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top w:val="single" w:sz="6" w:space="0" w:color="000000"/>
              <w:bottom w:val="single" w:sz="6" w:space="0" w:color="000000"/>
            </w:tcBorders>
          </w:tcPr>
          <w:p w14:paraId="14793D7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top w:val="single" w:sz="6" w:space="0" w:color="000000"/>
              <w:bottom w:val="single" w:sz="6" w:space="0" w:color="000000"/>
            </w:tcBorders>
          </w:tcPr>
          <w:p w14:paraId="0A38AAB2"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0C551B9A" w14:textId="77777777" w:rsidTr="00576A45">
        <w:trPr>
          <w:cantSplit/>
        </w:trPr>
        <w:tc>
          <w:tcPr>
            <w:tcW w:w="2764" w:type="dxa"/>
            <w:tcBorders>
              <w:top w:val="nil"/>
              <w:bottom w:val="nil"/>
            </w:tcBorders>
          </w:tcPr>
          <w:p w14:paraId="04CD37AA" w14:textId="77777777" w:rsidR="00576A45" w:rsidRPr="00A02D5D" w:rsidRDefault="00576A45" w:rsidP="00576A45">
            <w:pPr>
              <w:pStyle w:val="K01-basistekst"/>
              <w:rPr>
                <w:rFonts w:asciiTheme="minorHAnsi" w:hAnsiTheme="minorHAnsi" w:cstheme="minorHAnsi"/>
                <w:noProof w:val="0"/>
              </w:rPr>
            </w:pPr>
          </w:p>
        </w:tc>
        <w:tc>
          <w:tcPr>
            <w:tcW w:w="3827" w:type="dxa"/>
            <w:tcBorders>
              <w:top w:val="nil"/>
            </w:tcBorders>
          </w:tcPr>
          <w:p w14:paraId="4FDD2DED"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Diefstal van gegevensdragers</w:t>
            </w:r>
          </w:p>
        </w:tc>
        <w:tc>
          <w:tcPr>
            <w:tcW w:w="1134" w:type="dxa"/>
            <w:tcBorders>
              <w:top w:val="nil"/>
            </w:tcBorders>
          </w:tcPr>
          <w:p w14:paraId="7337CDA3"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top w:val="nil"/>
            </w:tcBorders>
          </w:tcPr>
          <w:p w14:paraId="3ED8DFA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Borders>
              <w:top w:val="nil"/>
            </w:tcBorders>
          </w:tcPr>
          <w:p w14:paraId="2109B442"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2FBE42BA" w14:textId="77777777" w:rsidTr="00576A45">
        <w:trPr>
          <w:cantSplit/>
        </w:trPr>
        <w:tc>
          <w:tcPr>
            <w:tcW w:w="2764" w:type="dxa"/>
            <w:tcBorders>
              <w:top w:val="nil"/>
              <w:bottom w:val="nil"/>
            </w:tcBorders>
          </w:tcPr>
          <w:p w14:paraId="38108B55" w14:textId="77777777" w:rsidR="00576A45" w:rsidRPr="00A02D5D" w:rsidRDefault="00576A45" w:rsidP="00576A45">
            <w:pPr>
              <w:pStyle w:val="K01-basistekst"/>
              <w:rPr>
                <w:rFonts w:asciiTheme="minorHAnsi" w:hAnsiTheme="minorHAnsi" w:cstheme="minorHAnsi"/>
                <w:noProof w:val="0"/>
              </w:rPr>
            </w:pPr>
          </w:p>
        </w:tc>
        <w:tc>
          <w:tcPr>
            <w:tcW w:w="3827" w:type="dxa"/>
          </w:tcPr>
          <w:p w14:paraId="6DBE120B"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Beschadiging gegevensdragers</w:t>
            </w:r>
          </w:p>
        </w:tc>
        <w:tc>
          <w:tcPr>
            <w:tcW w:w="1134" w:type="dxa"/>
          </w:tcPr>
          <w:p w14:paraId="2FC72BDB"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6EA2DC7"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60EAEE21"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5300B7F4" w14:textId="77777777" w:rsidTr="00576A45">
        <w:trPr>
          <w:cantSplit/>
        </w:trPr>
        <w:tc>
          <w:tcPr>
            <w:tcW w:w="2764" w:type="dxa"/>
            <w:tcBorders>
              <w:top w:val="nil"/>
              <w:bottom w:val="nil"/>
            </w:tcBorders>
          </w:tcPr>
          <w:p w14:paraId="3112B223" w14:textId="77777777" w:rsidR="00576A45" w:rsidRPr="00A02D5D" w:rsidRDefault="00576A45" w:rsidP="00576A45">
            <w:pPr>
              <w:pStyle w:val="K01-basistekst"/>
              <w:rPr>
                <w:rFonts w:asciiTheme="minorHAnsi" w:hAnsiTheme="minorHAnsi" w:cstheme="minorHAnsi"/>
                <w:noProof w:val="0"/>
              </w:rPr>
            </w:pPr>
          </w:p>
        </w:tc>
        <w:tc>
          <w:tcPr>
            <w:tcW w:w="3827" w:type="dxa"/>
          </w:tcPr>
          <w:p w14:paraId="3548B704"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Onleesbaarheid van gegevensdragers</w:t>
            </w:r>
          </w:p>
        </w:tc>
        <w:tc>
          <w:tcPr>
            <w:tcW w:w="1134" w:type="dxa"/>
          </w:tcPr>
          <w:p w14:paraId="41A1E72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B2E7133"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3FB9B926"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2FBDD671" w14:textId="77777777" w:rsidTr="00576A45">
        <w:trPr>
          <w:cantSplit/>
        </w:trPr>
        <w:tc>
          <w:tcPr>
            <w:tcW w:w="2764" w:type="dxa"/>
            <w:tcBorders>
              <w:top w:val="nil"/>
              <w:bottom w:val="nil"/>
            </w:tcBorders>
          </w:tcPr>
          <w:p w14:paraId="5D9DDA9D" w14:textId="77777777" w:rsidR="00576A45" w:rsidRPr="00A02D5D" w:rsidRDefault="00576A45" w:rsidP="00576A45">
            <w:pPr>
              <w:pStyle w:val="K01-basistekst"/>
              <w:rPr>
                <w:rFonts w:asciiTheme="minorHAnsi" w:hAnsiTheme="minorHAnsi" w:cstheme="minorHAnsi"/>
                <w:noProof w:val="0"/>
              </w:rPr>
            </w:pPr>
          </w:p>
        </w:tc>
        <w:tc>
          <w:tcPr>
            <w:tcW w:w="3827" w:type="dxa"/>
          </w:tcPr>
          <w:p w14:paraId="0BD8A41C"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Fouten in gegevens door apparatuur</w:t>
            </w:r>
          </w:p>
        </w:tc>
        <w:tc>
          <w:tcPr>
            <w:tcW w:w="1134" w:type="dxa"/>
          </w:tcPr>
          <w:p w14:paraId="111C8F4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FB2619B"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4957289C"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5904201F" w14:textId="77777777" w:rsidTr="00576A45">
        <w:trPr>
          <w:cantSplit/>
        </w:trPr>
        <w:tc>
          <w:tcPr>
            <w:tcW w:w="2764" w:type="dxa"/>
            <w:tcBorders>
              <w:top w:val="nil"/>
              <w:bottom w:val="nil"/>
            </w:tcBorders>
          </w:tcPr>
          <w:p w14:paraId="20D88ADD" w14:textId="77777777" w:rsidR="00576A45" w:rsidRPr="00A02D5D" w:rsidRDefault="00576A45" w:rsidP="00576A45">
            <w:pPr>
              <w:pStyle w:val="K01-basistekst"/>
              <w:rPr>
                <w:rFonts w:asciiTheme="minorHAnsi" w:hAnsiTheme="minorHAnsi" w:cstheme="minorHAnsi"/>
                <w:noProof w:val="0"/>
              </w:rPr>
            </w:pPr>
          </w:p>
        </w:tc>
        <w:tc>
          <w:tcPr>
            <w:tcW w:w="3827" w:type="dxa"/>
          </w:tcPr>
          <w:p w14:paraId="2E5403A6"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Fouten in gegevens door programmatuur</w:t>
            </w:r>
          </w:p>
        </w:tc>
        <w:tc>
          <w:tcPr>
            <w:tcW w:w="1134" w:type="dxa"/>
          </w:tcPr>
          <w:p w14:paraId="681CB618"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308298CD"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1D2CC166"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24C21445" w14:textId="77777777" w:rsidTr="00576A45">
        <w:trPr>
          <w:cantSplit/>
        </w:trPr>
        <w:tc>
          <w:tcPr>
            <w:tcW w:w="2764" w:type="dxa"/>
            <w:tcBorders>
              <w:top w:val="nil"/>
              <w:bottom w:val="nil"/>
            </w:tcBorders>
          </w:tcPr>
          <w:p w14:paraId="0E513CB3" w14:textId="77777777" w:rsidR="00576A45" w:rsidRPr="00A02D5D" w:rsidRDefault="00576A45" w:rsidP="00576A45">
            <w:pPr>
              <w:pStyle w:val="K01-basistekst"/>
              <w:rPr>
                <w:rFonts w:asciiTheme="minorHAnsi" w:hAnsiTheme="minorHAnsi" w:cstheme="minorHAnsi"/>
                <w:noProof w:val="0"/>
              </w:rPr>
            </w:pPr>
          </w:p>
        </w:tc>
        <w:tc>
          <w:tcPr>
            <w:tcW w:w="3827" w:type="dxa"/>
          </w:tcPr>
          <w:p w14:paraId="5D926708"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Opzettelijke invoer van foutieve gegevens</w:t>
            </w:r>
          </w:p>
        </w:tc>
        <w:tc>
          <w:tcPr>
            <w:tcW w:w="1134" w:type="dxa"/>
          </w:tcPr>
          <w:p w14:paraId="54878D19"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F3CE733"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E7E77A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40B1389C" w14:textId="77777777" w:rsidTr="00576A45">
        <w:trPr>
          <w:cantSplit/>
        </w:trPr>
        <w:tc>
          <w:tcPr>
            <w:tcW w:w="2764" w:type="dxa"/>
            <w:tcBorders>
              <w:top w:val="nil"/>
              <w:bottom w:val="nil"/>
            </w:tcBorders>
          </w:tcPr>
          <w:p w14:paraId="44906E89" w14:textId="77777777" w:rsidR="00576A45" w:rsidRPr="00A02D5D" w:rsidRDefault="00576A45" w:rsidP="00576A45">
            <w:pPr>
              <w:pStyle w:val="K01-basistekst"/>
              <w:rPr>
                <w:rFonts w:asciiTheme="minorHAnsi" w:hAnsiTheme="minorHAnsi" w:cstheme="minorHAnsi"/>
                <w:noProof w:val="0"/>
              </w:rPr>
            </w:pPr>
          </w:p>
        </w:tc>
        <w:tc>
          <w:tcPr>
            <w:tcW w:w="3827" w:type="dxa"/>
          </w:tcPr>
          <w:p w14:paraId="73ED64F1"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Onopzettelijke invoer van foutieve gegevens</w:t>
            </w:r>
          </w:p>
        </w:tc>
        <w:tc>
          <w:tcPr>
            <w:tcW w:w="1134" w:type="dxa"/>
          </w:tcPr>
          <w:p w14:paraId="75467652"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2B3622E6"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56E595D0"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4888DDD6" w14:textId="77777777" w:rsidTr="00576A45">
        <w:trPr>
          <w:cantSplit/>
        </w:trPr>
        <w:tc>
          <w:tcPr>
            <w:tcW w:w="2764" w:type="dxa"/>
            <w:tcBorders>
              <w:top w:val="nil"/>
              <w:bottom w:val="nil"/>
            </w:tcBorders>
          </w:tcPr>
          <w:p w14:paraId="69D58FA9" w14:textId="77777777" w:rsidR="00576A45" w:rsidRPr="00A02D5D" w:rsidRDefault="00576A45" w:rsidP="00576A45">
            <w:pPr>
              <w:pStyle w:val="K01-basistekst"/>
              <w:rPr>
                <w:rFonts w:asciiTheme="minorHAnsi" w:hAnsiTheme="minorHAnsi" w:cstheme="minorHAnsi"/>
                <w:noProof w:val="0"/>
              </w:rPr>
            </w:pPr>
          </w:p>
        </w:tc>
        <w:tc>
          <w:tcPr>
            <w:tcW w:w="3827" w:type="dxa"/>
          </w:tcPr>
          <w:p w14:paraId="40F5422D"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Illegaal kopiëren van gegevens</w:t>
            </w:r>
          </w:p>
        </w:tc>
        <w:tc>
          <w:tcPr>
            <w:tcW w:w="1134" w:type="dxa"/>
          </w:tcPr>
          <w:p w14:paraId="1BF894E3"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2A748875"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3A3A8A0"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1442F73B" w14:textId="77777777" w:rsidTr="00576A45">
        <w:trPr>
          <w:cantSplit/>
        </w:trPr>
        <w:tc>
          <w:tcPr>
            <w:tcW w:w="2764" w:type="dxa"/>
            <w:tcBorders>
              <w:top w:val="nil"/>
              <w:bottom w:val="nil"/>
            </w:tcBorders>
          </w:tcPr>
          <w:p w14:paraId="45B3412B" w14:textId="77777777" w:rsidR="00576A45" w:rsidRPr="00A02D5D" w:rsidRDefault="00576A45" w:rsidP="00576A45">
            <w:pPr>
              <w:pStyle w:val="K01-basistekst"/>
              <w:rPr>
                <w:rFonts w:asciiTheme="minorHAnsi" w:hAnsiTheme="minorHAnsi" w:cstheme="minorHAnsi"/>
                <w:noProof w:val="0"/>
              </w:rPr>
            </w:pPr>
          </w:p>
        </w:tc>
        <w:tc>
          <w:tcPr>
            <w:tcW w:w="3827" w:type="dxa"/>
          </w:tcPr>
          <w:p w14:paraId="08D7F414"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Ongeoorloofd inzien van gegevens bijvoorbeeld bij invoer of printen</w:t>
            </w:r>
          </w:p>
        </w:tc>
        <w:tc>
          <w:tcPr>
            <w:tcW w:w="1134" w:type="dxa"/>
          </w:tcPr>
          <w:p w14:paraId="5FBB547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30A54C94"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0778555"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0B008931" w14:textId="77777777" w:rsidTr="00576A45">
        <w:trPr>
          <w:cantSplit/>
        </w:trPr>
        <w:tc>
          <w:tcPr>
            <w:tcW w:w="2764" w:type="dxa"/>
            <w:tcBorders>
              <w:top w:val="nil"/>
            </w:tcBorders>
          </w:tcPr>
          <w:p w14:paraId="681354BE" w14:textId="77777777" w:rsidR="00576A45" w:rsidRPr="00A02D5D" w:rsidRDefault="00576A45" w:rsidP="00576A45">
            <w:pPr>
              <w:pStyle w:val="K01-basistekst"/>
              <w:rPr>
                <w:rFonts w:asciiTheme="minorHAnsi" w:hAnsiTheme="minorHAnsi" w:cstheme="minorHAnsi"/>
                <w:noProof w:val="0"/>
              </w:rPr>
            </w:pPr>
          </w:p>
        </w:tc>
        <w:tc>
          <w:tcPr>
            <w:tcW w:w="3827" w:type="dxa"/>
          </w:tcPr>
          <w:p w14:paraId="48A6F3B6"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Onzorgvuldige vernietiging van gegevens</w:t>
            </w:r>
          </w:p>
        </w:tc>
        <w:tc>
          <w:tcPr>
            <w:tcW w:w="1134" w:type="dxa"/>
          </w:tcPr>
          <w:p w14:paraId="47E05C2B"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53CA94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337B3FC"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6BEDC33B" w14:textId="77777777" w:rsidTr="00576A45">
        <w:trPr>
          <w:cantSplit/>
        </w:trPr>
        <w:tc>
          <w:tcPr>
            <w:tcW w:w="2764" w:type="dxa"/>
            <w:vMerge w:val="restart"/>
            <w:tcBorders>
              <w:bottom w:val="nil"/>
            </w:tcBorders>
          </w:tcPr>
          <w:p w14:paraId="2E9BCA96"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Facilitaire structuren en omgeving</w:t>
            </w:r>
          </w:p>
        </w:tc>
        <w:tc>
          <w:tcPr>
            <w:tcW w:w="3827" w:type="dxa"/>
          </w:tcPr>
          <w:p w14:paraId="29B7A64A"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Kortsluiting /stroomuitval</w:t>
            </w:r>
          </w:p>
        </w:tc>
        <w:tc>
          <w:tcPr>
            <w:tcW w:w="1134" w:type="dxa"/>
          </w:tcPr>
          <w:p w14:paraId="05732C42"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2E7580C2"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CD96B14"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160462A5" w14:textId="77777777" w:rsidTr="00576A45">
        <w:trPr>
          <w:cantSplit/>
        </w:trPr>
        <w:tc>
          <w:tcPr>
            <w:tcW w:w="2764" w:type="dxa"/>
            <w:vMerge/>
            <w:tcBorders>
              <w:top w:val="nil"/>
              <w:bottom w:val="nil"/>
            </w:tcBorders>
          </w:tcPr>
          <w:p w14:paraId="1B679251" w14:textId="77777777" w:rsidR="00576A45" w:rsidRPr="00A02D5D" w:rsidRDefault="00576A45" w:rsidP="00576A45">
            <w:pPr>
              <w:pStyle w:val="K01-basistekst"/>
              <w:rPr>
                <w:rFonts w:asciiTheme="minorHAnsi" w:hAnsiTheme="minorHAnsi" w:cstheme="minorHAnsi"/>
                <w:noProof w:val="0"/>
              </w:rPr>
            </w:pPr>
          </w:p>
        </w:tc>
        <w:tc>
          <w:tcPr>
            <w:tcW w:w="3827" w:type="dxa"/>
          </w:tcPr>
          <w:p w14:paraId="6F64E5D8"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Wateroverlast door lekkage</w:t>
            </w:r>
          </w:p>
        </w:tc>
        <w:tc>
          <w:tcPr>
            <w:tcW w:w="1134" w:type="dxa"/>
          </w:tcPr>
          <w:p w14:paraId="0CD2870F"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393FA08"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EEBC57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13E6A0DD" w14:textId="77777777" w:rsidTr="00576A45">
        <w:trPr>
          <w:cantSplit/>
        </w:trPr>
        <w:tc>
          <w:tcPr>
            <w:tcW w:w="2764" w:type="dxa"/>
            <w:tcBorders>
              <w:top w:val="nil"/>
              <w:bottom w:val="nil"/>
            </w:tcBorders>
          </w:tcPr>
          <w:p w14:paraId="41490EAF" w14:textId="77777777" w:rsidR="00576A45" w:rsidRPr="00A02D5D" w:rsidRDefault="00576A45" w:rsidP="00576A45">
            <w:pPr>
              <w:pStyle w:val="K01-basistekst"/>
              <w:rPr>
                <w:rFonts w:asciiTheme="minorHAnsi" w:hAnsiTheme="minorHAnsi" w:cstheme="minorHAnsi"/>
                <w:noProof w:val="0"/>
              </w:rPr>
            </w:pPr>
          </w:p>
        </w:tc>
        <w:tc>
          <w:tcPr>
            <w:tcW w:w="3827" w:type="dxa"/>
          </w:tcPr>
          <w:p w14:paraId="2AC53900"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Ongeoorloofde toegang tot computer</w:t>
            </w:r>
            <w:r w:rsidRPr="00A02D5D">
              <w:rPr>
                <w:rFonts w:asciiTheme="minorHAnsi" w:hAnsiTheme="minorHAnsi" w:cstheme="minorHAnsi"/>
                <w:noProof w:val="0"/>
              </w:rPr>
              <w:softHyphen/>
              <w:t>ruimte</w:t>
            </w:r>
          </w:p>
        </w:tc>
        <w:tc>
          <w:tcPr>
            <w:tcW w:w="1134" w:type="dxa"/>
          </w:tcPr>
          <w:p w14:paraId="6B287E47"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0B815C5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CC104EB"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0F88E398" w14:textId="77777777" w:rsidTr="00576A45">
        <w:trPr>
          <w:cantSplit/>
        </w:trPr>
        <w:tc>
          <w:tcPr>
            <w:tcW w:w="2764" w:type="dxa"/>
            <w:tcBorders>
              <w:top w:val="nil"/>
            </w:tcBorders>
          </w:tcPr>
          <w:p w14:paraId="11B5EA92" w14:textId="77777777" w:rsidR="00576A45" w:rsidRPr="00A02D5D" w:rsidRDefault="00576A45" w:rsidP="00576A45">
            <w:pPr>
              <w:pStyle w:val="K01-basistekst"/>
              <w:rPr>
                <w:rFonts w:asciiTheme="minorHAnsi" w:hAnsiTheme="minorHAnsi" w:cstheme="minorHAnsi"/>
                <w:noProof w:val="0"/>
              </w:rPr>
            </w:pPr>
          </w:p>
        </w:tc>
        <w:tc>
          <w:tcPr>
            <w:tcW w:w="3827" w:type="dxa"/>
          </w:tcPr>
          <w:p w14:paraId="0AF4A3EE"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 xml:space="preserve">Uitgifte sleutels aan ongeautoriseerde </w:t>
            </w:r>
          </w:p>
        </w:tc>
        <w:tc>
          <w:tcPr>
            <w:tcW w:w="1134" w:type="dxa"/>
          </w:tcPr>
          <w:p w14:paraId="6641A079"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EB638F1"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2FB3607A"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24304F3C" w14:textId="77777777" w:rsidTr="00576A45">
        <w:trPr>
          <w:cantSplit/>
        </w:trPr>
        <w:tc>
          <w:tcPr>
            <w:tcW w:w="2764" w:type="dxa"/>
            <w:tcBorders>
              <w:bottom w:val="nil"/>
            </w:tcBorders>
          </w:tcPr>
          <w:p w14:paraId="118FE556"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Diensten van derden</w:t>
            </w:r>
          </w:p>
        </w:tc>
        <w:tc>
          <w:tcPr>
            <w:tcW w:w="3827" w:type="dxa"/>
          </w:tcPr>
          <w:p w14:paraId="585DC0AC"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Cruciale diensten worden (tijdelijk) niet of onvoldoende geleverd</w:t>
            </w:r>
          </w:p>
        </w:tc>
        <w:tc>
          <w:tcPr>
            <w:tcW w:w="1134" w:type="dxa"/>
          </w:tcPr>
          <w:p w14:paraId="1FB57BA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05652A0"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AAC6F22" w14:textId="77777777" w:rsidR="00576A45" w:rsidRPr="00A02D5D" w:rsidRDefault="00576A45" w:rsidP="00576A45">
            <w:pPr>
              <w:pStyle w:val="K01-basistekst"/>
              <w:jc w:val="center"/>
              <w:rPr>
                <w:rFonts w:asciiTheme="minorHAnsi" w:hAnsiTheme="minorHAnsi" w:cstheme="minorHAnsi"/>
                <w:noProof w:val="0"/>
              </w:rPr>
            </w:pPr>
          </w:p>
        </w:tc>
      </w:tr>
      <w:tr w:rsidR="00576A45" w:rsidRPr="00A02D5D" w14:paraId="5B5F7EEE" w14:textId="77777777" w:rsidTr="00576A45">
        <w:trPr>
          <w:cantSplit/>
        </w:trPr>
        <w:tc>
          <w:tcPr>
            <w:tcW w:w="2764" w:type="dxa"/>
            <w:tcBorders>
              <w:top w:val="nil"/>
              <w:bottom w:val="nil"/>
            </w:tcBorders>
          </w:tcPr>
          <w:p w14:paraId="6C5C6924" w14:textId="77777777" w:rsidR="00576A45" w:rsidRPr="00A02D5D" w:rsidRDefault="00576A45" w:rsidP="00576A45">
            <w:pPr>
              <w:pStyle w:val="K01-basistekst"/>
              <w:rPr>
                <w:rFonts w:asciiTheme="minorHAnsi" w:hAnsiTheme="minorHAnsi" w:cstheme="minorHAnsi"/>
                <w:noProof w:val="0"/>
              </w:rPr>
            </w:pPr>
          </w:p>
        </w:tc>
        <w:tc>
          <w:tcPr>
            <w:tcW w:w="3827" w:type="dxa"/>
          </w:tcPr>
          <w:p w14:paraId="303A7AB2"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Niet gescreend personeel</w:t>
            </w:r>
          </w:p>
        </w:tc>
        <w:tc>
          <w:tcPr>
            <w:tcW w:w="1134" w:type="dxa"/>
          </w:tcPr>
          <w:p w14:paraId="4E81D8CD" w14:textId="77777777" w:rsidR="00576A45" w:rsidRPr="00A02D5D" w:rsidRDefault="00576A45" w:rsidP="00576A45">
            <w:pPr>
              <w:pStyle w:val="K01-basistekst"/>
              <w:jc w:val="center"/>
              <w:rPr>
                <w:rFonts w:asciiTheme="minorHAnsi" w:hAnsiTheme="minorHAnsi" w:cstheme="minorHAnsi"/>
                <w:noProof w:val="0"/>
              </w:rPr>
            </w:pPr>
          </w:p>
        </w:tc>
        <w:tc>
          <w:tcPr>
            <w:tcW w:w="992" w:type="dxa"/>
          </w:tcPr>
          <w:p w14:paraId="66671E04"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1CF76EB9"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07AAE004" w14:textId="77777777" w:rsidTr="00576A45">
        <w:trPr>
          <w:cantSplit/>
        </w:trPr>
        <w:tc>
          <w:tcPr>
            <w:tcW w:w="2764" w:type="dxa"/>
            <w:tcBorders>
              <w:top w:val="nil"/>
              <w:bottom w:val="nil"/>
            </w:tcBorders>
          </w:tcPr>
          <w:p w14:paraId="7995547D" w14:textId="77777777" w:rsidR="00576A45" w:rsidRPr="00A02D5D" w:rsidRDefault="00576A45" w:rsidP="00576A45">
            <w:pPr>
              <w:pStyle w:val="K01-basistekst"/>
              <w:rPr>
                <w:rFonts w:asciiTheme="minorHAnsi" w:hAnsiTheme="minorHAnsi" w:cstheme="minorHAnsi"/>
                <w:noProof w:val="0"/>
              </w:rPr>
            </w:pPr>
          </w:p>
        </w:tc>
        <w:tc>
          <w:tcPr>
            <w:tcW w:w="3827" w:type="dxa"/>
          </w:tcPr>
          <w:p w14:paraId="70D72C0E"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 xml:space="preserve">Schending vertrouwelijkheid </w:t>
            </w:r>
          </w:p>
        </w:tc>
        <w:tc>
          <w:tcPr>
            <w:tcW w:w="1134" w:type="dxa"/>
          </w:tcPr>
          <w:p w14:paraId="09C1FD9D"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22B327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E3D1065"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1DD0ECAB" w14:textId="77777777" w:rsidTr="00576A45">
        <w:trPr>
          <w:cantSplit/>
        </w:trPr>
        <w:tc>
          <w:tcPr>
            <w:tcW w:w="2764" w:type="dxa"/>
            <w:tcBorders>
              <w:top w:val="nil"/>
              <w:bottom w:val="nil"/>
            </w:tcBorders>
          </w:tcPr>
          <w:p w14:paraId="4160AD87" w14:textId="77777777" w:rsidR="00576A45" w:rsidRPr="00A02D5D" w:rsidRDefault="00576A45" w:rsidP="00576A45">
            <w:pPr>
              <w:pStyle w:val="K01-basistekst"/>
              <w:rPr>
                <w:rFonts w:asciiTheme="minorHAnsi" w:hAnsiTheme="minorHAnsi" w:cstheme="minorHAnsi"/>
                <w:noProof w:val="0"/>
              </w:rPr>
            </w:pPr>
          </w:p>
        </w:tc>
        <w:tc>
          <w:tcPr>
            <w:tcW w:w="3827" w:type="dxa"/>
          </w:tcPr>
          <w:p w14:paraId="34EDF719"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Misbruik van toevertrouwde middelen (gegevens, documentatie, en dergelijke)</w:t>
            </w:r>
          </w:p>
        </w:tc>
        <w:tc>
          <w:tcPr>
            <w:tcW w:w="1134" w:type="dxa"/>
          </w:tcPr>
          <w:p w14:paraId="282D58D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6EB70DDE"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7F9BF9F3"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56F6C9C1" w14:textId="77777777" w:rsidTr="00576A45">
        <w:trPr>
          <w:cantSplit/>
        </w:trPr>
        <w:tc>
          <w:tcPr>
            <w:tcW w:w="2764" w:type="dxa"/>
            <w:tcBorders>
              <w:top w:val="nil"/>
              <w:bottom w:val="nil"/>
            </w:tcBorders>
          </w:tcPr>
          <w:p w14:paraId="73142CAB" w14:textId="77777777" w:rsidR="00576A45" w:rsidRPr="00A02D5D" w:rsidRDefault="00576A45" w:rsidP="00576A45">
            <w:pPr>
              <w:pStyle w:val="K01-basistekst"/>
              <w:rPr>
                <w:rFonts w:asciiTheme="minorHAnsi" w:hAnsiTheme="minorHAnsi" w:cstheme="minorHAnsi"/>
                <w:noProof w:val="0"/>
              </w:rPr>
            </w:pPr>
          </w:p>
        </w:tc>
        <w:tc>
          <w:tcPr>
            <w:tcW w:w="3827" w:type="dxa"/>
          </w:tcPr>
          <w:p w14:paraId="68028013" w14:textId="77777777"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Incidenten worden niet gemeld</w:t>
            </w:r>
          </w:p>
        </w:tc>
        <w:tc>
          <w:tcPr>
            <w:tcW w:w="1134" w:type="dxa"/>
          </w:tcPr>
          <w:p w14:paraId="42F83EBB"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488B6001"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25EED890"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r w:rsidR="00576A45" w:rsidRPr="00A02D5D" w14:paraId="3379B784" w14:textId="77777777" w:rsidTr="00576A45">
        <w:trPr>
          <w:cantSplit/>
        </w:trPr>
        <w:tc>
          <w:tcPr>
            <w:tcW w:w="2764" w:type="dxa"/>
            <w:tcBorders>
              <w:top w:val="nil"/>
            </w:tcBorders>
          </w:tcPr>
          <w:p w14:paraId="54A6C8DA" w14:textId="77777777" w:rsidR="00576A45" w:rsidRPr="00A02D5D" w:rsidRDefault="00576A45" w:rsidP="00576A45">
            <w:pPr>
              <w:pStyle w:val="K01-basistekst"/>
              <w:rPr>
                <w:rFonts w:asciiTheme="minorHAnsi" w:hAnsiTheme="minorHAnsi" w:cstheme="minorHAnsi"/>
                <w:noProof w:val="0"/>
              </w:rPr>
            </w:pPr>
          </w:p>
        </w:tc>
        <w:tc>
          <w:tcPr>
            <w:tcW w:w="3827" w:type="dxa"/>
          </w:tcPr>
          <w:p w14:paraId="1D7447F0" w14:textId="611EC323" w:rsidR="00576A45" w:rsidRPr="00A02D5D" w:rsidRDefault="00576A45" w:rsidP="00576A45">
            <w:pPr>
              <w:pStyle w:val="K01-basistekst"/>
              <w:rPr>
                <w:rFonts w:asciiTheme="minorHAnsi" w:hAnsiTheme="minorHAnsi" w:cstheme="minorHAnsi"/>
                <w:noProof w:val="0"/>
              </w:rPr>
            </w:pPr>
            <w:r w:rsidRPr="00A02D5D">
              <w:rPr>
                <w:rFonts w:asciiTheme="minorHAnsi" w:hAnsiTheme="minorHAnsi" w:cstheme="minorHAnsi"/>
                <w:noProof w:val="0"/>
              </w:rPr>
              <w:t xml:space="preserve">Incidenten met informatie van de </w:t>
            </w:r>
            <w:r w:rsidR="009C1D5D">
              <w:rPr>
                <w:rFonts w:asciiTheme="minorHAnsi" w:hAnsiTheme="minorHAnsi" w:cstheme="minorHAnsi"/>
                <w:noProof w:val="0"/>
              </w:rPr>
              <w:t>zorgorganisatie</w:t>
            </w:r>
          </w:p>
        </w:tc>
        <w:tc>
          <w:tcPr>
            <w:tcW w:w="1134" w:type="dxa"/>
          </w:tcPr>
          <w:p w14:paraId="10F87584"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26C10CB1"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c>
          <w:tcPr>
            <w:tcW w:w="992" w:type="dxa"/>
          </w:tcPr>
          <w:p w14:paraId="57109D91" w14:textId="77777777" w:rsidR="00576A45" w:rsidRPr="00A02D5D" w:rsidRDefault="00576A45" w:rsidP="00576A45">
            <w:pPr>
              <w:pStyle w:val="K01-basistekst"/>
              <w:jc w:val="center"/>
              <w:rPr>
                <w:rFonts w:asciiTheme="minorHAnsi" w:hAnsiTheme="minorHAnsi" w:cstheme="minorHAnsi"/>
                <w:noProof w:val="0"/>
              </w:rPr>
            </w:pPr>
            <w:r w:rsidRPr="00A02D5D">
              <w:rPr>
                <w:rFonts w:asciiTheme="minorHAnsi" w:hAnsiTheme="minorHAnsi" w:cstheme="minorHAnsi"/>
                <w:noProof w:val="0"/>
              </w:rPr>
              <w:t>X</w:t>
            </w:r>
          </w:p>
        </w:tc>
      </w:tr>
    </w:tbl>
    <w:p w14:paraId="5F8215BF" w14:textId="77777777" w:rsidR="00576A45" w:rsidRPr="00A02D5D" w:rsidRDefault="00576A45" w:rsidP="00576A45">
      <w:pPr>
        <w:pStyle w:val="K04-opsomming"/>
        <w:numPr>
          <w:ilvl w:val="0"/>
          <w:numId w:val="0"/>
        </w:numPr>
        <w:ind w:left="340" w:hanging="340"/>
        <w:rPr>
          <w:rFonts w:asciiTheme="minorHAnsi" w:hAnsiTheme="minorHAnsi" w:cstheme="minorHAnsi"/>
          <w:noProof w:val="0"/>
        </w:rPr>
      </w:pPr>
      <w:r w:rsidRPr="00A02D5D">
        <w:rPr>
          <w:rFonts w:asciiTheme="minorHAnsi" w:hAnsiTheme="minorHAnsi" w:cstheme="minorHAnsi"/>
          <w:noProof w:val="0"/>
          <w:vertAlign w:val="superscript"/>
        </w:rPr>
        <w:t>*)</w:t>
      </w:r>
      <w:r w:rsidRPr="00A02D5D">
        <w:rPr>
          <w:rFonts w:asciiTheme="minorHAnsi" w:hAnsiTheme="minorHAnsi" w:cstheme="minorHAnsi"/>
          <w:noProof w:val="0"/>
        </w:rPr>
        <w:t xml:space="preserve"> </w:t>
      </w:r>
      <w:r w:rsidRPr="00A02D5D">
        <w:rPr>
          <w:rFonts w:asciiTheme="minorHAnsi" w:hAnsiTheme="minorHAnsi" w:cstheme="minorHAnsi"/>
          <w:noProof w:val="0"/>
        </w:rPr>
        <w:tab/>
        <w:t>Niveau van Melding:</w:t>
      </w:r>
    </w:p>
    <w:p w14:paraId="1C893594" w14:textId="77777777" w:rsidR="00576A45" w:rsidRPr="00A02D5D" w:rsidRDefault="00576A45" w:rsidP="00576A45">
      <w:pPr>
        <w:pStyle w:val="K04-opsomming"/>
        <w:rPr>
          <w:rFonts w:asciiTheme="minorHAnsi" w:hAnsiTheme="minorHAnsi" w:cstheme="minorHAnsi"/>
          <w:noProof w:val="0"/>
        </w:rPr>
      </w:pPr>
      <w:r w:rsidRPr="00A02D5D">
        <w:rPr>
          <w:rFonts w:asciiTheme="minorHAnsi" w:hAnsiTheme="minorHAnsi" w:cstheme="minorHAnsi"/>
          <w:noProof w:val="0"/>
        </w:rPr>
        <w:t>Helpdesk: Incidenten die door gebruiker en/of beheerder worden gemeld bij helpdesk.</w:t>
      </w:r>
    </w:p>
    <w:p w14:paraId="56D9258A" w14:textId="43BB9E49" w:rsidR="00576A45" w:rsidRPr="00A02D5D" w:rsidRDefault="004E71F3" w:rsidP="00576A45">
      <w:pPr>
        <w:pStyle w:val="K04-opsomming"/>
        <w:rPr>
          <w:rFonts w:asciiTheme="minorHAnsi" w:hAnsiTheme="minorHAnsi" w:cstheme="minorHAnsi"/>
          <w:noProof w:val="0"/>
        </w:rPr>
      </w:pPr>
      <w:r w:rsidRPr="00A02D5D">
        <w:rPr>
          <w:rFonts w:asciiTheme="minorHAnsi" w:hAnsiTheme="minorHAnsi" w:cstheme="minorHAnsi"/>
          <w:noProof w:val="0"/>
        </w:rPr>
        <w:t>CISO</w:t>
      </w:r>
      <w:r w:rsidR="00576A45" w:rsidRPr="00A02D5D">
        <w:rPr>
          <w:rFonts w:asciiTheme="minorHAnsi" w:hAnsiTheme="minorHAnsi" w:cstheme="minorHAnsi"/>
          <w:noProof w:val="0"/>
        </w:rPr>
        <w:t xml:space="preserve">: Incidenten die door helpdesk worden gemeld bij </w:t>
      </w:r>
      <w:r w:rsidRPr="00A02D5D">
        <w:rPr>
          <w:rFonts w:asciiTheme="minorHAnsi" w:hAnsiTheme="minorHAnsi" w:cstheme="minorHAnsi"/>
          <w:noProof w:val="0"/>
        </w:rPr>
        <w:t xml:space="preserve">de CISO of </w:t>
      </w:r>
      <w:r w:rsidR="004A06AE">
        <w:rPr>
          <w:rFonts w:asciiTheme="minorHAnsi" w:hAnsiTheme="minorHAnsi" w:cstheme="minorHAnsi"/>
          <w:noProof w:val="0"/>
        </w:rPr>
        <w:t xml:space="preserve">bijv. </w:t>
      </w:r>
      <w:r w:rsidR="00E3046C">
        <w:rPr>
          <w:rFonts w:asciiTheme="minorHAnsi" w:hAnsiTheme="minorHAnsi" w:cstheme="minorHAnsi"/>
          <w:noProof w:val="0"/>
        </w:rPr>
        <w:t xml:space="preserve">Privacy </w:t>
      </w:r>
      <w:proofErr w:type="spellStart"/>
      <w:r w:rsidR="00E3046C">
        <w:rPr>
          <w:rFonts w:asciiTheme="minorHAnsi" w:hAnsiTheme="minorHAnsi" w:cstheme="minorHAnsi"/>
          <w:noProof w:val="0"/>
        </w:rPr>
        <w:t>Officer</w:t>
      </w:r>
      <w:proofErr w:type="spellEnd"/>
      <w:r w:rsidR="00576A45" w:rsidRPr="00A02D5D">
        <w:rPr>
          <w:rFonts w:asciiTheme="minorHAnsi" w:hAnsiTheme="minorHAnsi" w:cstheme="minorHAnsi"/>
          <w:noProof w:val="0"/>
        </w:rPr>
        <w:t>.</w:t>
      </w:r>
    </w:p>
    <w:p w14:paraId="6381F081" w14:textId="044A16F7" w:rsidR="00576A45" w:rsidRPr="00A02D5D" w:rsidRDefault="00576A45" w:rsidP="00576A45">
      <w:pPr>
        <w:pStyle w:val="K04-opsomming"/>
        <w:rPr>
          <w:rFonts w:asciiTheme="minorHAnsi" w:hAnsiTheme="minorHAnsi" w:cstheme="minorHAnsi"/>
          <w:noProof w:val="0"/>
        </w:rPr>
      </w:pPr>
      <w:r w:rsidRPr="00A02D5D">
        <w:rPr>
          <w:rFonts w:asciiTheme="minorHAnsi" w:hAnsiTheme="minorHAnsi" w:cstheme="minorHAnsi"/>
          <w:noProof w:val="0"/>
        </w:rPr>
        <w:t xml:space="preserve">Directie: Incidenten die door </w:t>
      </w:r>
      <w:r w:rsidR="004A06AE">
        <w:rPr>
          <w:rFonts w:asciiTheme="minorHAnsi" w:hAnsiTheme="minorHAnsi" w:cstheme="minorHAnsi"/>
          <w:noProof w:val="0"/>
        </w:rPr>
        <w:t xml:space="preserve">CISO of bijv. </w:t>
      </w:r>
      <w:r w:rsidR="00E3046C">
        <w:rPr>
          <w:rFonts w:asciiTheme="minorHAnsi" w:hAnsiTheme="minorHAnsi" w:cstheme="minorHAnsi"/>
          <w:noProof w:val="0"/>
        </w:rPr>
        <w:t xml:space="preserve">Privacy </w:t>
      </w:r>
      <w:proofErr w:type="spellStart"/>
      <w:r w:rsidR="00E3046C">
        <w:rPr>
          <w:rFonts w:asciiTheme="minorHAnsi" w:hAnsiTheme="minorHAnsi" w:cstheme="minorHAnsi"/>
          <w:noProof w:val="0"/>
        </w:rPr>
        <w:t>Officer</w:t>
      </w:r>
      <w:proofErr w:type="spellEnd"/>
      <w:r w:rsidRPr="00A02D5D">
        <w:rPr>
          <w:rFonts w:asciiTheme="minorHAnsi" w:hAnsiTheme="minorHAnsi" w:cstheme="minorHAnsi"/>
          <w:noProof w:val="0"/>
        </w:rPr>
        <w:t xml:space="preserve"> worden gemeld bij directie.</w:t>
      </w:r>
    </w:p>
    <w:sectPr w:rsidR="00576A45" w:rsidRPr="00A02D5D" w:rsidSect="008B432C">
      <w:footerReference w:type="even" r:id="rId23"/>
      <w:footerReference w:type="default" r:id="rId24"/>
      <w:pgSz w:w="11906" w:h="16838"/>
      <w:pgMar w:top="1701" w:right="1418" w:bottom="816" w:left="1418" w:header="0" w:footer="476"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B25F5" w14:textId="77777777" w:rsidR="0013080B" w:rsidRDefault="0013080B">
      <w:r>
        <w:separator/>
      </w:r>
    </w:p>
  </w:endnote>
  <w:endnote w:type="continuationSeparator" w:id="0">
    <w:p w14:paraId="47E30A7F" w14:textId="77777777" w:rsidR="0013080B" w:rsidRDefault="0013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SC Regular">
    <w:charset w:val="00"/>
    <w:family w:val="roman"/>
    <w:pitch w:val="default"/>
  </w:font>
  <w:font w:name="Noto Sans Devanagari">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3AEAD831" w14:paraId="0B88A2C4" w14:textId="77777777" w:rsidTr="3AEAD831">
      <w:tc>
        <w:tcPr>
          <w:tcW w:w="3020" w:type="dxa"/>
        </w:tcPr>
        <w:p w14:paraId="0DA2F51C" w14:textId="4F3E4392" w:rsidR="3AEAD831" w:rsidRDefault="3AEAD831" w:rsidP="3AEAD831">
          <w:pPr>
            <w:pStyle w:val="Koptekst"/>
            <w:ind w:left="-115"/>
          </w:pPr>
        </w:p>
      </w:tc>
      <w:tc>
        <w:tcPr>
          <w:tcW w:w="3020" w:type="dxa"/>
        </w:tcPr>
        <w:p w14:paraId="53F8BA8E" w14:textId="3C714468" w:rsidR="3AEAD831" w:rsidRDefault="3AEAD831" w:rsidP="3AEAD831">
          <w:pPr>
            <w:pStyle w:val="Koptekst"/>
            <w:jc w:val="center"/>
          </w:pPr>
        </w:p>
      </w:tc>
      <w:tc>
        <w:tcPr>
          <w:tcW w:w="3020" w:type="dxa"/>
        </w:tcPr>
        <w:p w14:paraId="68B81614" w14:textId="1355734B" w:rsidR="3AEAD831" w:rsidRDefault="3AEAD831" w:rsidP="3AEAD831">
          <w:pPr>
            <w:pStyle w:val="Koptekst"/>
            <w:ind w:right="-115"/>
            <w:jc w:val="right"/>
          </w:pPr>
        </w:p>
      </w:tc>
    </w:tr>
  </w:tbl>
  <w:p w14:paraId="61E79891" w14:textId="3862A6C7" w:rsidR="3AEAD831" w:rsidRDefault="3AEAD831" w:rsidP="3AEAD8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3AEAD831" w14:paraId="7ACC0208" w14:textId="77777777" w:rsidTr="3AEAD831">
      <w:tc>
        <w:tcPr>
          <w:tcW w:w="3020" w:type="dxa"/>
        </w:tcPr>
        <w:p w14:paraId="24523731" w14:textId="0AAA53A9" w:rsidR="3AEAD831" w:rsidRDefault="3AEAD831" w:rsidP="3AEAD831">
          <w:pPr>
            <w:pStyle w:val="Koptekst"/>
            <w:ind w:left="-115"/>
          </w:pPr>
        </w:p>
      </w:tc>
      <w:tc>
        <w:tcPr>
          <w:tcW w:w="3020" w:type="dxa"/>
        </w:tcPr>
        <w:p w14:paraId="2CD01CDC" w14:textId="18CE93FF" w:rsidR="3AEAD831" w:rsidRDefault="3AEAD831" w:rsidP="3AEAD831">
          <w:pPr>
            <w:pStyle w:val="Koptekst"/>
            <w:jc w:val="center"/>
          </w:pPr>
        </w:p>
      </w:tc>
      <w:tc>
        <w:tcPr>
          <w:tcW w:w="3020" w:type="dxa"/>
        </w:tcPr>
        <w:p w14:paraId="3F99396B" w14:textId="07770F0B" w:rsidR="3AEAD831" w:rsidRDefault="3AEAD831" w:rsidP="3AEAD831">
          <w:pPr>
            <w:pStyle w:val="Koptekst"/>
            <w:ind w:right="-115"/>
            <w:jc w:val="right"/>
          </w:pPr>
        </w:p>
      </w:tc>
    </w:tr>
  </w:tbl>
  <w:p w14:paraId="50E6D3DC" w14:textId="007FFBD6" w:rsidR="3AEAD831" w:rsidRDefault="3AEAD831" w:rsidP="3AEAD8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89A8" w14:textId="5AE0EC90" w:rsidR="007D3CE0" w:rsidRPr="00CD1B27" w:rsidRDefault="007D3CE0" w:rsidP="00CD1B27">
    <w:pPr>
      <w:pStyle w:val="Plattetekst"/>
    </w:pPr>
    <w:r>
      <w:rPr>
        <w:noProof/>
        <w:lang w:bidi="ar-SA"/>
      </w:rPr>
      <mc:AlternateContent>
        <mc:Choice Requires="wps">
          <w:drawing>
            <wp:anchor distT="0" distB="0" distL="114300" distR="114300" simplePos="0" relativeHeight="251664384" behindDoc="1" locked="0" layoutInCell="1" allowOverlap="1" wp14:anchorId="24B09031" wp14:editId="01E04056">
              <wp:simplePos x="0" y="0"/>
              <wp:positionH relativeFrom="page">
                <wp:posOffset>946785</wp:posOffset>
              </wp:positionH>
              <wp:positionV relativeFrom="page">
                <wp:posOffset>10174605</wp:posOffset>
              </wp:positionV>
              <wp:extent cx="114935" cy="153670"/>
              <wp:effectExtent l="0" t="0" r="1206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6B10E" w14:textId="77777777" w:rsidR="007D3CE0" w:rsidRDefault="007D3CE0" w:rsidP="000626E3">
                          <w:pPr>
                            <w:pStyle w:val="Plattetekst"/>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09031" id="_x0000_t202" coordsize="21600,21600" o:spt="202" path="m,l,21600r21600,l21600,xe">
              <v:stroke joinstyle="miter"/>
              <v:path gradientshapeok="t" o:connecttype="rect"/>
            </v:shapetype>
            <v:shape id="Text Box 4" o:spid="_x0000_s1026" type="#_x0000_t202" style="position:absolute;margin-left:74.55pt;margin-top:801.15pt;width:9.05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" filled="f" stroked="f">
              <v:textbox inset="0,0,0,0">
                <w:txbxContent>
                  <w:p w14:paraId="0AC6B10E" w14:textId="77777777" w:rsidR="007D3CE0" w:rsidRDefault="007D3CE0" w:rsidP="000626E3">
                    <w:pPr>
                      <w:pStyle w:val="Plattetekst"/>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6A3B5" w14:textId="13FF7E71" w:rsidR="007D3CE0" w:rsidRDefault="007D3CE0" w:rsidP="000626E3">
    <w:pPr>
      <w:pStyle w:val="Plattetekst"/>
    </w:pPr>
    <w:r>
      <w:rPr>
        <w:noProof/>
        <w:lang w:bidi="ar-SA"/>
      </w:rPr>
      <mc:AlternateContent>
        <mc:Choice Requires="wps">
          <w:drawing>
            <wp:anchor distT="0" distB="0" distL="114300" distR="114300" simplePos="0" relativeHeight="251661312" behindDoc="1" locked="0" layoutInCell="1" allowOverlap="1" wp14:anchorId="155E92B3" wp14:editId="4BA27018">
              <wp:simplePos x="0" y="0"/>
              <wp:positionH relativeFrom="page">
                <wp:posOffset>946785</wp:posOffset>
              </wp:positionH>
              <wp:positionV relativeFrom="page">
                <wp:posOffset>10174605</wp:posOffset>
              </wp:positionV>
              <wp:extent cx="114935" cy="153670"/>
              <wp:effectExtent l="0" t="0" r="12065" b="241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BFC97" w14:textId="77777777" w:rsidR="007D3CE0" w:rsidRDefault="007D3CE0" w:rsidP="000626E3">
                          <w:pPr>
                            <w:pStyle w:val="Plattetekst"/>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E92B3" id="_x0000_t202" coordsize="21600,21600" o:spt="202" path="m,l,21600r21600,l21600,xe">
              <v:stroke joinstyle="miter"/>
              <v:path gradientshapeok="t" o:connecttype="rect"/>
            </v:shapetype>
            <v:shape id="_x0000_s1027" type="#_x0000_t202" style="position:absolute;margin-left:74.55pt;margin-top:801.15pt;width:9.05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" filled="f" stroked="f">
              <v:textbox inset="0,0,0,0">
                <w:txbxContent>
                  <w:p w14:paraId="5A1BFC97" w14:textId="77777777" w:rsidR="007D3CE0" w:rsidRDefault="007D3CE0" w:rsidP="000626E3">
                    <w:pPr>
                      <w:pStyle w:val="Plattetekst"/>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p w14:paraId="6CA3117F" w14:textId="0A3C33FE" w:rsidR="007D3CE0" w:rsidRDefault="007D3CE0">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122C7" w14:textId="0577E023" w:rsidR="007D3CE0" w:rsidRDefault="007D3CE0" w:rsidP="000626E3">
    <w:pPr>
      <w:pStyle w:val="Plattetekst"/>
    </w:pPr>
    <w:r>
      <w:rPr>
        <w:noProof/>
        <w:lang w:bidi="ar-SA"/>
      </w:rPr>
      <mc:AlternateContent>
        <mc:Choice Requires="wps">
          <w:drawing>
            <wp:anchor distT="0" distB="0" distL="114300" distR="114300" simplePos="0" relativeHeight="251682816" behindDoc="1" locked="0" layoutInCell="1" allowOverlap="1" wp14:anchorId="4456E46A" wp14:editId="62DE5962">
              <wp:simplePos x="0" y="0"/>
              <wp:positionH relativeFrom="page">
                <wp:posOffset>946785</wp:posOffset>
              </wp:positionH>
              <wp:positionV relativeFrom="page">
                <wp:posOffset>10174605</wp:posOffset>
              </wp:positionV>
              <wp:extent cx="114935" cy="153670"/>
              <wp:effectExtent l="0" t="0" r="12065" b="2413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DF8B2" w14:textId="77777777" w:rsidR="007D3CE0" w:rsidRDefault="007D3CE0" w:rsidP="000626E3">
                          <w:pPr>
                            <w:pStyle w:val="Plattetekst"/>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6E46A" id="_x0000_t202" coordsize="21600,21600" o:spt="202" path="m,l,21600r21600,l21600,xe">
              <v:stroke joinstyle="miter"/>
              <v:path gradientshapeok="t" o:connecttype="rect"/>
            </v:shapetype>
            <v:shape id="_x0000_s1028" type="#_x0000_t202" style="position:absolute;margin-left:74.55pt;margin-top:801.15pt;width:9.05pt;height:12.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" filled="f" stroked="f">
              <v:textbox inset="0,0,0,0">
                <w:txbxContent>
                  <w:p w14:paraId="1F8DF8B2" w14:textId="77777777" w:rsidR="007D3CE0" w:rsidRDefault="007D3CE0" w:rsidP="000626E3">
                    <w:pPr>
                      <w:pStyle w:val="Plattetekst"/>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p w14:paraId="0DA017F8" w14:textId="062CB197" w:rsidR="007D3CE0" w:rsidRDefault="007D3CE0">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CC877" w14:textId="7478C1FB" w:rsidR="007D3CE0" w:rsidRDefault="007D3CE0" w:rsidP="000626E3">
    <w:pPr>
      <w:pStyle w:val="Plattetekst"/>
    </w:pPr>
    <w:r>
      <w:rPr>
        <w:noProof/>
        <w:lang w:bidi="ar-SA"/>
      </w:rPr>
      <mc:AlternateContent>
        <mc:Choice Requires="wps">
          <w:drawing>
            <wp:anchor distT="0" distB="0" distL="114300" distR="114300" simplePos="0" relativeHeight="251676672" behindDoc="1" locked="0" layoutInCell="1" allowOverlap="1" wp14:anchorId="7E3272A5" wp14:editId="57B6A435">
              <wp:simplePos x="0" y="0"/>
              <wp:positionH relativeFrom="page">
                <wp:posOffset>946785</wp:posOffset>
              </wp:positionH>
              <wp:positionV relativeFrom="page">
                <wp:posOffset>10174605</wp:posOffset>
              </wp:positionV>
              <wp:extent cx="114935" cy="153670"/>
              <wp:effectExtent l="0" t="0" r="12065" b="2413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99B9D" w14:textId="4778BB7C" w:rsidR="007D3CE0" w:rsidRDefault="007D3CE0" w:rsidP="000626E3">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272A5" id="_x0000_t202" coordsize="21600,21600" o:spt="202" path="m,l,21600r21600,l21600,xe">
              <v:stroke joinstyle="miter"/>
              <v:path gradientshapeok="t" o:connecttype="rect"/>
            </v:shapetype>
            <v:shape id="_x0000_s1029" type="#_x0000_t202" style="position:absolute;margin-left:74.55pt;margin-top:801.15pt;width:9.05pt;height:12.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" filled="f" stroked="f">
              <v:textbox inset="0,0,0,0">
                <w:txbxContent>
                  <w:p w14:paraId="3E699B9D" w14:textId="4778BB7C" w:rsidR="007D3CE0" w:rsidRDefault="007D3CE0" w:rsidP="000626E3">
                    <w:pPr>
                      <w:pStyle w:val="Plattetekst"/>
                    </w:pPr>
                  </w:p>
                </w:txbxContent>
              </v:textbox>
              <w10:wrap anchorx="page" anchory="page"/>
            </v:shape>
          </w:pict>
        </mc:Fallback>
      </mc:AlternateContent>
    </w:r>
  </w:p>
  <w:p w14:paraId="5D137258" w14:textId="77777777" w:rsidR="007D3CE0" w:rsidRDefault="007D3CE0">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8D2BA" w14:textId="52B9E660" w:rsidR="007D3CE0" w:rsidRDefault="007D3CE0" w:rsidP="000626E3">
    <w:pPr>
      <w:pStyle w:val="Plattetekst"/>
    </w:pPr>
    <w:r>
      <w:rPr>
        <w:noProof/>
        <w:lang w:bidi="ar-SA"/>
      </w:rPr>
      <mc:AlternateContent>
        <mc:Choice Requires="wps">
          <w:drawing>
            <wp:anchor distT="0" distB="0" distL="114300" distR="114300" simplePos="0" relativeHeight="251670528" behindDoc="1" locked="0" layoutInCell="1" allowOverlap="1" wp14:anchorId="14CC8FB0" wp14:editId="40C7C698">
              <wp:simplePos x="0" y="0"/>
              <wp:positionH relativeFrom="page">
                <wp:posOffset>946785</wp:posOffset>
              </wp:positionH>
              <wp:positionV relativeFrom="page">
                <wp:posOffset>10174605</wp:posOffset>
              </wp:positionV>
              <wp:extent cx="114935" cy="153670"/>
              <wp:effectExtent l="0" t="0" r="12065" b="2413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2FA58" w14:textId="77777777" w:rsidR="007D3CE0" w:rsidRDefault="007D3CE0" w:rsidP="000626E3">
                          <w:pPr>
                            <w:pStyle w:val="Plattetekst"/>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C8FB0" id="_x0000_t202" coordsize="21600,21600" o:spt="202" path="m,l,21600r21600,l21600,xe">
              <v:stroke joinstyle="miter"/>
              <v:path gradientshapeok="t" o:connecttype="rect"/>
            </v:shapetype>
            <v:shape id="_x0000_s1030" type="#_x0000_t202" style="position:absolute;margin-left:74.55pt;margin-top:801.15pt;width:9.05pt;height:12.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" filled="f" stroked="f">
              <v:textbox inset="0,0,0,0">
                <w:txbxContent>
                  <w:p w14:paraId="49A2FA58" w14:textId="77777777" w:rsidR="007D3CE0" w:rsidRDefault="007D3CE0" w:rsidP="000626E3">
                    <w:pPr>
                      <w:pStyle w:val="Plattetekst"/>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p w14:paraId="45292D38" w14:textId="77777777" w:rsidR="007D3CE0" w:rsidRDefault="007D3C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BCFF9" w14:textId="77777777" w:rsidR="0013080B" w:rsidRDefault="0013080B">
      <w:r>
        <w:separator/>
      </w:r>
    </w:p>
  </w:footnote>
  <w:footnote w:type="continuationSeparator" w:id="0">
    <w:p w14:paraId="17DFEDAC" w14:textId="77777777" w:rsidR="0013080B" w:rsidRDefault="0013080B">
      <w:r>
        <w:continuationSeparator/>
      </w:r>
    </w:p>
  </w:footnote>
  <w:footnote w:id="1">
    <w:p w14:paraId="4042AA1A" w14:textId="37CA6D0D" w:rsidR="007D3CE0" w:rsidRPr="007542B8" w:rsidRDefault="007D3CE0" w:rsidP="00576A45">
      <w:pPr>
        <w:pStyle w:val="Voetnoottekst"/>
        <w:rPr>
          <w:rStyle w:val="Voetnootmarkering"/>
        </w:rPr>
      </w:pPr>
      <w:r w:rsidRPr="007542B8">
        <w:rPr>
          <w:rStyle w:val="Voetnootmarkering"/>
        </w:rPr>
        <w:footnoteRef/>
      </w:r>
      <w:r w:rsidRPr="007542B8">
        <w:rPr>
          <w:rStyle w:val="Voetnootmarkering"/>
        </w:rPr>
        <w:t xml:space="preserve"> </w:t>
      </w:r>
      <w:hyperlink r:id="rId1" w:history="1">
        <w:r w:rsidRPr="007D3CE0">
          <w:rPr>
            <w:rStyle w:val="Hyperlink"/>
            <w:vertAlign w:val="superscript"/>
          </w:rPr>
          <w:t>Zie AVG  33a lid 5.</w:t>
        </w:r>
      </w:hyperlink>
      <w:r w:rsidRPr="007542B8">
        <w:rPr>
          <w:rStyle w:val="Voetnootmarkerin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7929F" w14:textId="77777777" w:rsidR="007D3CE0" w:rsidRDefault="007D3CE0">
    <w:pPr>
      <w:pStyle w:val="Koptekst"/>
    </w:pPr>
  </w:p>
  <w:p w14:paraId="3DB0B55A" w14:textId="77777777" w:rsidR="007D3CE0" w:rsidRDefault="007D3CE0">
    <w:pPr>
      <w:pStyle w:val="Koptekst"/>
    </w:pPr>
    <w:r>
      <w:rPr>
        <w:noProof/>
        <w:lang w:val="en-GB" w:eastAsia="en-GB" w:bidi="ar-SA"/>
      </w:rPr>
      <w:drawing>
        <wp:anchor distT="0" distB="0" distL="114300" distR="120650" simplePos="0" relativeHeight="251658240" behindDoc="1" locked="0" layoutInCell="1" allowOverlap="1" wp14:anchorId="47E8CA4B" wp14:editId="48A56A8C">
          <wp:simplePos x="0" y="0"/>
          <wp:positionH relativeFrom="column">
            <wp:posOffset>-379095</wp:posOffset>
          </wp:positionH>
          <wp:positionV relativeFrom="paragraph">
            <wp:posOffset>180975</wp:posOffset>
          </wp:positionV>
          <wp:extent cx="984885" cy="439420"/>
          <wp:effectExtent l="0" t="0" r="0" b="0"/>
          <wp:wrapNone/>
          <wp:docPr id="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9"/>
                  <pic:cNvPicPr>
                    <a:picLocks noChangeAspect="1" noChangeArrowheads="1"/>
                  </pic:cNvPicPr>
                </pic:nvPicPr>
                <pic:blipFill>
                  <a:blip r:embed="rId1"/>
                  <a:stretch>
                    <a:fillRect/>
                  </a:stretch>
                </pic:blipFill>
                <pic:spPr bwMode="auto">
                  <a:xfrm>
                    <a:off x="0" y="0"/>
                    <a:ext cx="984885" cy="439420"/>
                  </a:xfrm>
                  <a:prstGeom prst="rect">
                    <a:avLst/>
                  </a:prstGeom>
                </pic:spPr>
              </pic:pic>
            </a:graphicData>
          </a:graphic>
        </wp:anchor>
      </w:drawing>
    </w:r>
  </w:p>
  <w:p w14:paraId="3F2A247F" w14:textId="77777777" w:rsidR="007D3CE0" w:rsidRDefault="007D3CE0">
    <w:pPr>
      <w:pStyle w:val="Koptekst"/>
    </w:pPr>
  </w:p>
  <w:p w14:paraId="4EC6FE11" w14:textId="77777777" w:rsidR="007D3CE0" w:rsidRDefault="007D3CE0">
    <w:pPr>
      <w:pStyle w:val="Koptekst"/>
    </w:pPr>
  </w:p>
  <w:p w14:paraId="430DBB86" w14:textId="77777777" w:rsidR="007D3CE0" w:rsidRDefault="007D3CE0">
    <w:pPr>
      <w:pStyle w:val="Koptekst"/>
    </w:pPr>
  </w:p>
  <w:p w14:paraId="00DFEC5C" w14:textId="77777777" w:rsidR="007D3CE0" w:rsidRDefault="007D3CE0">
    <w:pPr>
      <w:pStyle w:val="Koptekst"/>
    </w:pPr>
  </w:p>
  <w:p w14:paraId="297B2F62" w14:textId="77777777" w:rsidR="007D3CE0" w:rsidRDefault="007D3C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87A86" w14:textId="0E37FF8F" w:rsidR="007D3CE0" w:rsidRDefault="007D3CE0">
    <w:pPr>
      <w:pStyle w:val="Koptekst"/>
      <w:tabs>
        <w:tab w:val="left" w:pos="2475"/>
      </w:tabs>
    </w:pPr>
  </w:p>
  <w:p w14:paraId="070162C4" w14:textId="77777777" w:rsidR="007D3CE0" w:rsidRDefault="007D3CE0">
    <w:pPr>
      <w:pStyle w:val="Koptekst"/>
      <w:tabs>
        <w:tab w:val="left" w:pos="2475"/>
      </w:tabs>
    </w:pPr>
  </w:p>
  <w:p w14:paraId="5B36A4E3" w14:textId="77777777" w:rsidR="007D3CE0" w:rsidRDefault="007D3CE0">
    <w:pPr>
      <w:pStyle w:val="Koptekst"/>
      <w:tabs>
        <w:tab w:val="left" w:pos="2475"/>
      </w:tabs>
    </w:pPr>
  </w:p>
  <w:p w14:paraId="5A606E55" w14:textId="77777777" w:rsidR="007D3CE0" w:rsidRDefault="007D3CE0">
    <w:pPr>
      <w:pStyle w:val="Koptekst"/>
      <w:tabs>
        <w:tab w:val="left" w:pos="2475"/>
      </w:tabs>
    </w:pPr>
  </w:p>
  <w:p w14:paraId="407592DD" w14:textId="77777777" w:rsidR="007D3CE0" w:rsidRDefault="007D3CE0">
    <w:pPr>
      <w:pStyle w:val="Koptekst"/>
      <w:tabs>
        <w:tab w:val="left" w:pos="2475"/>
      </w:tabs>
    </w:pPr>
  </w:p>
  <w:p w14:paraId="798FF5E8" w14:textId="77777777" w:rsidR="007D3CE0" w:rsidRDefault="007D3CE0">
    <w:pPr>
      <w:pStyle w:val="Koptekst"/>
      <w:tabs>
        <w:tab w:val="left" w:pos="24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6BE6" w14:textId="1E35013A" w:rsidR="007D3CE0" w:rsidRDefault="007D3CE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3391" w14:textId="56303F76" w:rsidR="007D3CE0" w:rsidRDefault="007D3CE0">
    <w:pPr>
      <w:pStyle w:val="Koptekst"/>
      <w:tabs>
        <w:tab w:val="left" w:pos="2475"/>
      </w:tabs>
    </w:pPr>
    <w:r>
      <w:tab/>
    </w:r>
  </w:p>
  <w:p w14:paraId="252D2316" w14:textId="7F6E5504" w:rsidR="007D3CE0" w:rsidRDefault="007D3CE0">
    <w:pPr>
      <w:pStyle w:val="Koptekst"/>
      <w:tabs>
        <w:tab w:val="left" w:pos="247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BB607" w14:textId="36A5BF07" w:rsidR="007D3CE0" w:rsidRDefault="007D3CE0">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7769A" w14:textId="1310C590" w:rsidR="007D3CE0" w:rsidRDefault="007D3CE0">
    <w:pPr>
      <w:pStyle w:val="Koptekst"/>
      <w:tabs>
        <w:tab w:val="left" w:pos="2475"/>
      </w:tabs>
    </w:pPr>
    <w:r>
      <w:tab/>
    </w:r>
  </w:p>
  <w:p w14:paraId="118DE843" w14:textId="77777777" w:rsidR="007D3CE0" w:rsidRDefault="007D3CE0">
    <w:pPr>
      <w:pStyle w:val="Koptekst"/>
      <w:tabs>
        <w:tab w:val="left" w:pos="24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32F2"/>
    <w:multiLevelType w:val="multilevel"/>
    <w:tmpl w:val="544C5C38"/>
    <w:name w:val="K-hoofdstuknummer"/>
    <w:lvl w:ilvl="0">
      <w:start w:val="1"/>
      <w:numFmt w:val="decimal"/>
      <w:pStyle w:val="K06-titelkop"/>
      <w:lvlText w:val="%1"/>
      <w:lvlJc w:val="left"/>
      <w:pPr>
        <w:ind w:left="7287" w:hanging="624"/>
      </w:pPr>
      <w:rPr>
        <w:rFonts w:hint="default"/>
        <w:b/>
        <w:i w:val="0"/>
        <w:color w:val="003359"/>
        <w:sz w:val="32"/>
        <w:szCs w:val="32"/>
      </w:rPr>
    </w:lvl>
    <w:lvl w:ilvl="1">
      <w:start w:val="1"/>
      <w:numFmt w:val="decimal"/>
      <w:pStyle w:val="K07-paragraaf"/>
      <w:lvlText w:val="%1.%2"/>
      <w:lvlJc w:val="left"/>
      <w:pPr>
        <w:ind w:left="624" w:hanging="624"/>
      </w:pPr>
      <w:rPr>
        <w:rFonts w:hint="default"/>
        <w:sz w:val="24"/>
        <w:szCs w:val="24"/>
      </w:rPr>
    </w:lvl>
    <w:lvl w:ilvl="2">
      <w:start w:val="1"/>
      <w:numFmt w:val="decimal"/>
      <w:pStyle w:val="K08-paragraafkop"/>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 w15:restartNumberingAfterBreak="0">
    <w:nsid w:val="08681F73"/>
    <w:multiLevelType w:val="hybridMultilevel"/>
    <w:tmpl w:val="D18EB530"/>
    <w:lvl w:ilvl="0" w:tplc="AEE4F8F0">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73EA"/>
    <w:multiLevelType w:val="hybridMultilevel"/>
    <w:tmpl w:val="716A5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1069B"/>
    <w:multiLevelType w:val="hybridMultilevel"/>
    <w:tmpl w:val="3B164956"/>
    <w:lvl w:ilvl="0" w:tplc="5B0C64B8">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B6B82"/>
    <w:multiLevelType w:val="hybridMultilevel"/>
    <w:tmpl w:val="35AC5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B769A"/>
    <w:multiLevelType w:val="hybridMultilevel"/>
    <w:tmpl w:val="9B603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FD2405"/>
    <w:multiLevelType w:val="hybridMultilevel"/>
    <w:tmpl w:val="0B54FCD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C97399"/>
    <w:multiLevelType w:val="hybridMultilevel"/>
    <w:tmpl w:val="CD5A8846"/>
    <w:lvl w:ilvl="0" w:tplc="3DCE8640">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3D174A"/>
    <w:multiLevelType w:val="hybridMultilevel"/>
    <w:tmpl w:val="AF80314C"/>
    <w:lvl w:ilvl="0" w:tplc="8F1C990A">
      <w:start w:val="1"/>
      <w:numFmt w:val="decimal"/>
      <w:lvlText w:val="1.%1"/>
      <w:lvlJc w:val="left"/>
      <w:pPr>
        <w:ind w:left="360" w:hanging="360"/>
      </w:pPr>
      <w:rPr>
        <w:rFonts w:hint="default"/>
      </w:rPr>
    </w:lvl>
    <w:lvl w:ilvl="1" w:tplc="C2A6F50E">
      <w:start w:val="2"/>
      <w:numFmt w:val="bullet"/>
      <w:lvlText w:val="-"/>
      <w:lvlJc w:val="left"/>
      <w:pPr>
        <w:ind w:left="72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C69"/>
    <w:multiLevelType w:val="hybridMultilevel"/>
    <w:tmpl w:val="18C49768"/>
    <w:lvl w:ilvl="0" w:tplc="87A442B0">
      <w:start w:val="1"/>
      <w:numFmt w:val="decimal"/>
      <w:lvlText w:val="%1."/>
      <w:lvlJc w:val="left"/>
      <w:pPr>
        <w:tabs>
          <w:tab w:val="num" w:pos="360"/>
        </w:tabs>
        <w:ind w:left="360" w:hanging="360"/>
      </w:pPr>
    </w:lvl>
    <w:lvl w:ilvl="1" w:tplc="E126FEE6">
      <w:start w:val="1"/>
      <w:numFmt w:val="decimal"/>
      <w:lvlText w:val="%2."/>
      <w:lvlJc w:val="left"/>
      <w:pPr>
        <w:ind w:left="1215" w:hanging="495"/>
      </w:pPr>
      <w:rPr>
        <w:rFonts w:hint="default"/>
      </w:rPr>
    </w:lvl>
    <w:lvl w:ilvl="2" w:tplc="6AF24DAA" w:tentative="1">
      <w:start w:val="1"/>
      <w:numFmt w:val="lowerRoman"/>
      <w:lvlText w:val="%3."/>
      <w:lvlJc w:val="right"/>
      <w:pPr>
        <w:tabs>
          <w:tab w:val="num" w:pos="1800"/>
        </w:tabs>
        <w:ind w:left="1800" w:hanging="180"/>
      </w:pPr>
    </w:lvl>
    <w:lvl w:ilvl="3" w:tplc="D35895A0" w:tentative="1">
      <w:start w:val="1"/>
      <w:numFmt w:val="decimal"/>
      <w:lvlText w:val="%4."/>
      <w:lvlJc w:val="left"/>
      <w:pPr>
        <w:tabs>
          <w:tab w:val="num" w:pos="2520"/>
        </w:tabs>
        <w:ind w:left="2520" w:hanging="360"/>
      </w:pPr>
    </w:lvl>
    <w:lvl w:ilvl="4" w:tplc="8730BD78" w:tentative="1">
      <w:start w:val="1"/>
      <w:numFmt w:val="lowerLetter"/>
      <w:lvlText w:val="%5."/>
      <w:lvlJc w:val="left"/>
      <w:pPr>
        <w:tabs>
          <w:tab w:val="num" w:pos="3240"/>
        </w:tabs>
        <w:ind w:left="3240" w:hanging="360"/>
      </w:pPr>
    </w:lvl>
    <w:lvl w:ilvl="5" w:tplc="4274F2B8" w:tentative="1">
      <w:start w:val="1"/>
      <w:numFmt w:val="lowerRoman"/>
      <w:lvlText w:val="%6."/>
      <w:lvlJc w:val="right"/>
      <w:pPr>
        <w:tabs>
          <w:tab w:val="num" w:pos="3960"/>
        </w:tabs>
        <w:ind w:left="3960" w:hanging="180"/>
      </w:pPr>
    </w:lvl>
    <w:lvl w:ilvl="6" w:tplc="092881DC" w:tentative="1">
      <w:start w:val="1"/>
      <w:numFmt w:val="decimal"/>
      <w:lvlText w:val="%7."/>
      <w:lvlJc w:val="left"/>
      <w:pPr>
        <w:tabs>
          <w:tab w:val="num" w:pos="4680"/>
        </w:tabs>
        <w:ind w:left="4680" w:hanging="360"/>
      </w:pPr>
    </w:lvl>
    <w:lvl w:ilvl="7" w:tplc="79D4481E" w:tentative="1">
      <w:start w:val="1"/>
      <w:numFmt w:val="lowerLetter"/>
      <w:lvlText w:val="%8."/>
      <w:lvlJc w:val="left"/>
      <w:pPr>
        <w:tabs>
          <w:tab w:val="num" w:pos="5400"/>
        </w:tabs>
        <w:ind w:left="5400" w:hanging="360"/>
      </w:pPr>
    </w:lvl>
    <w:lvl w:ilvl="8" w:tplc="27288C62" w:tentative="1">
      <w:start w:val="1"/>
      <w:numFmt w:val="lowerRoman"/>
      <w:lvlText w:val="%9."/>
      <w:lvlJc w:val="right"/>
      <w:pPr>
        <w:tabs>
          <w:tab w:val="num" w:pos="6120"/>
        </w:tabs>
        <w:ind w:left="6120" w:hanging="180"/>
      </w:pPr>
    </w:lvl>
  </w:abstractNum>
  <w:abstractNum w:abstractNumId="10" w15:restartNumberingAfterBreak="0">
    <w:nsid w:val="348E740C"/>
    <w:multiLevelType w:val="hybridMultilevel"/>
    <w:tmpl w:val="5C8E3DF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145765"/>
    <w:multiLevelType w:val="hybridMultilevel"/>
    <w:tmpl w:val="15105812"/>
    <w:lvl w:ilvl="0" w:tplc="546C11A6">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95D78"/>
    <w:multiLevelType w:val="multilevel"/>
    <w:tmpl w:val="0B6E00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029D4"/>
    <w:multiLevelType w:val="multilevel"/>
    <w:tmpl w:val="B10A4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34977"/>
    <w:multiLevelType w:val="hybridMultilevel"/>
    <w:tmpl w:val="6CD8F9CC"/>
    <w:lvl w:ilvl="0" w:tplc="BAF497A6">
      <w:start w:val="1"/>
      <w:numFmt w:val="bullet"/>
      <w:lvlText w:val="-"/>
      <w:lvlJc w:val="left"/>
      <w:pPr>
        <w:ind w:left="720" w:hanging="360"/>
      </w:pPr>
      <w:rPr>
        <w:rFonts w:ascii="Courier New" w:hAnsi="Courier New"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1846E7"/>
    <w:multiLevelType w:val="hybridMultilevel"/>
    <w:tmpl w:val="C1FEE384"/>
    <w:lvl w:ilvl="0" w:tplc="C87CDDC6">
      <w:start w:val="1"/>
      <w:numFmt w:val="bullet"/>
      <w:lvlText w:val=""/>
      <w:lvlJc w:val="left"/>
      <w:pPr>
        <w:tabs>
          <w:tab w:val="num" w:pos="720"/>
        </w:tabs>
        <w:ind w:left="720" w:hanging="360"/>
      </w:pPr>
      <w:rPr>
        <w:rFonts w:ascii="Wingdings" w:hAnsi="Wingdings" w:hint="default"/>
        <w:sz w:val="20"/>
      </w:rPr>
    </w:lvl>
    <w:lvl w:ilvl="1" w:tplc="B808A542" w:tentative="1">
      <w:start w:val="1"/>
      <w:numFmt w:val="bullet"/>
      <w:lvlText w:val=""/>
      <w:lvlJc w:val="left"/>
      <w:pPr>
        <w:tabs>
          <w:tab w:val="num" w:pos="1440"/>
        </w:tabs>
        <w:ind w:left="1440" w:hanging="360"/>
      </w:pPr>
      <w:rPr>
        <w:rFonts w:ascii="Wingdings" w:hAnsi="Wingdings" w:hint="default"/>
        <w:sz w:val="20"/>
      </w:rPr>
    </w:lvl>
    <w:lvl w:ilvl="2" w:tplc="7BC83292" w:tentative="1">
      <w:start w:val="1"/>
      <w:numFmt w:val="bullet"/>
      <w:lvlText w:val=""/>
      <w:lvlJc w:val="left"/>
      <w:pPr>
        <w:tabs>
          <w:tab w:val="num" w:pos="2160"/>
        </w:tabs>
        <w:ind w:left="2160" w:hanging="360"/>
      </w:pPr>
      <w:rPr>
        <w:rFonts w:ascii="Wingdings" w:hAnsi="Wingdings" w:hint="default"/>
        <w:sz w:val="20"/>
      </w:rPr>
    </w:lvl>
    <w:lvl w:ilvl="3" w:tplc="972CF782" w:tentative="1">
      <w:start w:val="1"/>
      <w:numFmt w:val="bullet"/>
      <w:lvlText w:val=""/>
      <w:lvlJc w:val="left"/>
      <w:pPr>
        <w:tabs>
          <w:tab w:val="num" w:pos="2880"/>
        </w:tabs>
        <w:ind w:left="2880" w:hanging="360"/>
      </w:pPr>
      <w:rPr>
        <w:rFonts w:ascii="Wingdings" w:hAnsi="Wingdings" w:hint="default"/>
        <w:sz w:val="20"/>
      </w:rPr>
    </w:lvl>
    <w:lvl w:ilvl="4" w:tplc="E43EE468" w:tentative="1">
      <w:start w:val="1"/>
      <w:numFmt w:val="bullet"/>
      <w:lvlText w:val=""/>
      <w:lvlJc w:val="left"/>
      <w:pPr>
        <w:tabs>
          <w:tab w:val="num" w:pos="3600"/>
        </w:tabs>
        <w:ind w:left="3600" w:hanging="360"/>
      </w:pPr>
      <w:rPr>
        <w:rFonts w:ascii="Wingdings" w:hAnsi="Wingdings" w:hint="default"/>
        <w:sz w:val="20"/>
      </w:rPr>
    </w:lvl>
    <w:lvl w:ilvl="5" w:tplc="FC1426BC" w:tentative="1">
      <w:start w:val="1"/>
      <w:numFmt w:val="bullet"/>
      <w:lvlText w:val=""/>
      <w:lvlJc w:val="left"/>
      <w:pPr>
        <w:tabs>
          <w:tab w:val="num" w:pos="4320"/>
        </w:tabs>
        <w:ind w:left="4320" w:hanging="360"/>
      </w:pPr>
      <w:rPr>
        <w:rFonts w:ascii="Wingdings" w:hAnsi="Wingdings" w:hint="default"/>
        <w:sz w:val="20"/>
      </w:rPr>
    </w:lvl>
    <w:lvl w:ilvl="6" w:tplc="4C2CC612" w:tentative="1">
      <w:start w:val="1"/>
      <w:numFmt w:val="bullet"/>
      <w:lvlText w:val=""/>
      <w:lvlJc w:val="left"/>
      <w:pPr>
        <w:tabs>
          <w:tab w:val="num" w:pos="5040"/>
        </w:tabs>
        <w:ind w:left="5040" w:hanging="360"/>
      </w:pPr>
      <w:rPr>
        <w:rFonts w:ascii="Wingdings" w:hAnsi="Wingdings" w:hint="default"/>
        <w:sz w:val="20"/>
      </w:rPr>
    </w:lvl>
    <w:lvl w:ilvl="7" w:tplc="2D58058A" w:tentative="1">
      <w:start w:val="1"/>
      <w:numFmt w:val="bullet"/>
      <w:lvlText w:val=""/>
      <w:lvlJc w:val="left"/>
      <w:pPr>
        <w:tabs>
          <w:tab w:val="num" w:pos="5760"/>
        </w:tabs>
        <w:ind w:left="5760" w:hanging="360"/>
      </w:pPr>
      <w:rPr>
        <w:rFonts w:ascii="Wingdings" w:hAnsi="Wingdings" w:hint="default"/>
        <w:sz w:val="20"/>
      </w:rPr>
    </w:lvl>
    <w:lvl w:ilvl="8" w:tplc="C3288DC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CA366F"/>
    <w:multiLevelType w:val="multilevel"/>
    <w:tmpl w:val="94A62668"/>
    <w:lvl w:ilvl="0">
      <w:start w:val="1"/>
      <w:numFmt w:val="decimal"/>
      <w:pStyle w:val="Kop1"/>
      <w:lvlText w:val="%1."/>
      <w:lvlJc w:val="left"/>
      <w:pPr>
        <w:ind w:left="794" w:hanging="794"/>
      </w:pPr>
      <w:rPr>
        <w:rFonts w:asciiTheme="minorHAnsi" w:hAnsiTheme="minorHAnsi" w:cstheme="minorHAnsi" w:hint="default"/>
        <w:color w:val="17365D"/>
      </w:rPr>
    </w:lvl>
    <w:lvl w:ilvl="1">
      <w:start w:val="1"/>
      <w:numFmt w:val="decimal"/>
      <w:pStyle w:val="Kop2"/>
      <w:lvlText w:val="%1.%2."/>
      <w:lvlJc w:val="left"/>
      <w:pPr>
        <w:ind w:left="1220" w:hanging="794"/>
      </w:pPr>
      <w:rPr>
        <w:rFonts w:asciiTheme="minorHAnsi" w:hAnsiTheme="minorHAnsi" w:cstheme="minorHAnsi" w:hint="default"/>
        <w:b/>
        <w:i w:val="0"/>
        <w:color w:val="548DD4"/>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C4C567B"/>
    <w:multiLevelType w:val="multilevel"/>
    <w:tmpl w:val="EDF463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F7578DD"/>
    <w:multiLevelType w:val="hybridMultilevel"/>
    <w:tmpl w:val="2306247E"/>
    <w:lvl w:ilvl="0" w:tplc="53CC51D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83A82"/>
    <w:multiLevelType w:val="hybridMultilevel"/>
    <w:tmpl w:val="BF0A8C08"/>
    <w:lvl w:ilvl="0" w:tplc="429EF9AC">
      <w:start w:val="1"/>
      <w:numFmt w:val="bullet"/>
      <w:lvlText w:val=""/>
      <w:lvlJc w:val="left"/>
      <w:pPr>
        <w:tabs>
          <w:tab w:val="num" w:pos="720"/>
        </w:tabs>
        <w:ind w:left="720" w:hanging="360"/>
      </w:pPr>
      <w:rPr>
        <w:rFonts w:ascii="Wingdings" w:hAnsi="Wingdings" w:hint="default"/>
        <w:sz w:val="20"/>
      </w:rPr>
    </w:lvl>
    <w:lvl w:ilvl="1" w:tplc="036A4DC6" w:tentative="1">
      <w:start w:val="1"/>
      <w:numFmt w:val="bullet"/>
      <w:lvlText w:val=""/>
      <w:lvlJc w:val="left"/>
      <w:pPr>
        <w:tabs>
          <w:tab w:val="num" w:pos="1440"/>
        </w:tabs>
        <w:ind w:left="1440" w:hanging="360"/>
      </w:pPr>
      <w:rPr>
        <w:rFonts w:ascii="Wingdings" w:hAnsi="Wingdings" w:hint="default"/>
        <w:sz w:val="20"/>
      </w:rPr>
    </w:lvl>
    <w:lvl w:ilvl="2" w:tplc="31D0827E" w:tentative="1">
      <w:start w:val="1"/>
      <w:numFmt w:val="bullet"/>
      <w:lvlText w:val=""/>
      <w:lvlJc w:val="left"/>
      <w:pPr>
        <w:tabs>
          <w:tab w:val="num" w:pos="2160"/>
        </w:tabs>
        <w:ind w:left="2160" w:hanging="360"/>
      </w:pPr>
      <w:rPr>
        <w:rFonts w:ascii="Wingdings" w:hAnsi="Wingdings" w:hint="default"/>
        <w:sz w:val="20"/>
      </w:rPr>
    </w:lvl>
    <w:lvl w:ilvl="3" w:tplc="7ED4EB10" w:tentative="1">
      <w:start w:val="1"/>
      <w:numFmt w:val="bullet"/>
      <w:lvlText w:val=""/>
      <w:lvlJc w:val="left"/>
      <w:pPr>
        <w:tabs>
          <w:tab w:val="num" w:pos="2880"/>
        </w:tabs>
        <w:ind w:left="2880" w:hanging="360"/>
      </w:pPr>
      <w:rPr>
        <w:rFonts w:ascii="Wingdings" w:hAnsi="Wingdings" w:hint="default"/>
        <w:sz w:val="20"/>
      </w:rPr>
    </w:lvl>
    <w:lvl w:ilvl="4" w:tplc="5E0A331E" w:tentative="1">
      <w:start w:val="1"/>
      <w:numFmt w:val="bullet"/>
      <w:lvlText w:val=""/>
      <w:lvlJc w:val="left"/>
      <w:pPr>
        <w:tabs>
          <w:tab w:val="num" w:pos="3600"/>
        </w:tabs>
        <w:ind w:left="3600" w:hanging="360"/>
      </w:pPr>
      <w:rPr>
        <w:rFonts w:ascii="Wingdings" w:hAnsi="Wingdings" w:hint="default"/>
        <w:sz w:val="20"/>
      </w:rPr>
    </w:lvl>
    <w:lvl w:ilvl="5" w:tplc="8652757E" w:tentative="1">
      <w:start w:val="1"/>
      <w:numFmt w:val="bullet"/>
      <w:lvlText w:val=""/>
      <w:lvlJc w:val="left"/>
      <w:pPr>
        <w:tabs>
          <w:tab w:val="num" w:pos="4320"/>
        </w:tabs>
        <w:ind w:left="4320" w:hanging="360"/>
      </w:pPr>
      <w:rPr>
        <w:rFonts w:ascii="Wingdings" w:hAnsi="Wingdings" w:hint="default"/>
        <w:sz w:val="20"/>
      </w:rPr>
    </w:lvl>
    <w:lvl w:ilvl="6" w:tplc="BDFAA506" w:tentative="1">
      <w:start w:val="1"/>
      <w:numFmt w:val="bullet"/>
      <w:lvlText w:val=""/>
      <w:lvlJc w:val="left"/>
      <w:pPr>
        <w:tabs>
          <w:tab w:val="num" w:pos="5040"/>
        </w:tabs>
        <w:ind w:left="5040" w:hanging="360"/>
      </w:pPr>
      <w:rPr>
        <w:rFonts w:ascii="Wingdings" w:hAnsi="Wingdings" w:hint="default"/>
        <w:sz w:val="20"/>
      </w:rPr>
    </w:lvl>
    <w:lvl w:ilvl="7" w:tplc="437E90AE" w:tentative="1">
      <w:start w:val="1"/>
      <w:numFmt w:val="bullet"/>
      <w:lvlText w:val=""/>
      <w:lvlJc w:val="left"/>
      <w:pPr>
        <w:tabs>
          <w:tab w:val="num" w:pos="5760"/>
        </w:tabs>
        <w:ind w:left="5760" w:hanging="360"/>
      </w:pPr>
      <w:rPr>
        <w:rFonts w:ascii="Wingdings" w:hAnsi="Wingdings" w:hint="default"/>
        <w:sz w:val="20"/>
      </w:rPr>
    </w:lvl>
    <w:lvl w:ilvl="8" w:tplc="0FE8723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320D88"/>
    <w:multiLevelType w:val="hybridMultilevel"/>
    <w:tmpl w:val="BA189A4E"/>
    <w:lvl w:ilvl="0" w:tplc="1276BC3E">
      <w:start w:val="1"/>
      <w:numFmt w:val="bullet"/>
      <w:lvlText w:val=""/>
      <w:lvlJc w:val="left"/>
      <w:pPr>
        <w:tabs>
          <w:tab w:val="num" w:pos="720"/>
        </w:tabs>
        <w:ind w:left="720" w:hanging="360"/>
      </w:pPr>
      <w:rPr>
        <w:rFonts w:ascii="Wingdings" w:hAnsi="Wingdings" w:hint="default"/>
        <w:sz w:val="20"/>
      </w:rPr>
    </w:lvl>
    <w:lvl w:ilvl="1" w:tplc="1C06526A" w:tentative="1">
      <w:start w:val="1"/>
      <w:numFmt w:val="bullet"/>
      <w:lvlText w:val=""/>
      <w:lvlJc w:val="left"/>
      <w:pPr>
        <w:tabs>
          <w:tab w:val="num" w:pos="1440"/>
        </w:tabs>
        <w:ind w:left="1440" w:hanging="360"/>
      </w:pPr>
      <w:rPr>
        <w:rFonts w:ascii="Wingdings" w:hAnsi="Wingdings" w:hint="default"/>
        <w:sz w:val="20"/>
      </w:rPr>
    </w:lvl>
    <w:lvl w:ilvl="2" w:tplc="FD08B402" w:tentative="1">
      <w:start w:val="1"/>
      <w:numFmt w:val="bullet"/>
      <w:lvlText w:val=""/>
      <w:lvlJc w:val="left"/>
      <w:pPr>
        <w:tabs>
          <w:tab w:val="num" w:pos="2160"/>
        </w:tabs>
        <w:ind w:left="2160" w:hanging="360"/>
      </w:pPr>
      <w:rPr>
        <w:rFonts w:ascii="Wingdings" w:hAnsi="Wingdings" w:hint="default"/>
        <w:sz w:val="20"/>
      </w:rPr>
    </w:lvl>
    <w:lvl w:ilvl="3" w:tplc="3A9CCCB4" w:tentative="1">
      <w:start w:val="1"/>
      <w:numFmt w:val="bullet"/>
      <w:lvlText w:val=""/>
      <w:lvlJc w:val="left"/>
      <w:pPr>
        <w:tabs>
          <w:tab w:val="num" w:pos="2880"/>
        </w:tabs>
        <w:ind w:left="2880" w:hanging="360"/>
      </w:pPr>
      <w:rPr>
        <w:rFonts w:ascii="Wingdings" w:hAnsi="Wingdings" w:hint="default"/>
        <w:sz w:val="20"/>
      </w:rPr>
    </w:lvl>
    <w:lvl w:ilvl="4" w:tplc="D0443BBC" w:tentative="1">
      <w:start w:val="1"/>
      <w:numFmt w:val="bullet"/>
      <w:lvlText w:val=""/>
      <w:lvlJc w:val="left"/>
      <w:pPr>
        <w:tabs>
          <w:tab w:val="num" w:pos="3600"/>
        </w:tabs>
        <w:ind w:left="3600" w:hanging="360"/>
      </w:pPr>
      <w:rPr>
        <w:rFonts w:ascii="Wingdings" w:hAnsi="Wingdings" w:hint="default"/>
        <w:sz w:val="20"/>
      </w:rPr>
    </w:lvl>
    <w:lvl w:ilvl="5" w:tplc="1FCAD304" w:tentative="1">
      <w:start w:val="1"/>
      <w:numFmt w:val="bullet"/>
      <w:lvlText w:val=""/>
      <w:lvlJc w:val="left"/>
      <w:pPr>
        <w:tabs>
          <w:tab w:val="num" w:pos="4320"/>
        </w:tabs>
        <w:ind w:left="4320" w:hanging="360"/>
      </w:pPr>
      <w:rPr>
        <w:rFonts w:ascii="Wingdings" w:hAnsi="Wingdings" w:hint="default"/>
        <w:sz w:val="20"/>
      </w:rPr>
    </w:lvl>
    <w:lvl w:ilvl="6" w:tplc="EAB01B32" w:tentative="1">
      <w:start w:val="1"/>
      <w:numFmt w:val="bullet"/>
      <w:lvlText w:val=""/>
      <w:lvlJc w:val="left"/>
      <w:pPr>
        <w:tabs>
          <w:tab w:val="num" w:pos="5040"/>
        </w:tabs>
        <w:ind w:left="5040" w:hanging="360"/>
      </w:pPr>
      <w:rPr>
        <w:rFonts w:ascii="Wingdings" w:hAnsi="Wingdings" w:hint="default"/>
        <w:sz w:val="20"/>
      </w:rPr>
    </w:lvl>
    <w:lvl w:ilvl="7" w:tplc="A9023E78" w:tentative="1">
      <w:start w:val="1"/>
      <w:numFmt w:val="bullet"/>
      <w:lvlText w:val=""/>
      <w:lvlJc w:val="left"/>
      <w:pPr>
        <w:tabs>
          <w:tab w:val="num" w:pos="5760"/>
        </w:tabs>
        <w:ind w:left="5760" w:hanging="360"/>
      </w:pPr>
      <w:rPr>
        <w:rFonts w:ascii="Wingdings" w:hAnsi="Wingdings" w:hint="default"/>
        <w:sz w:val="20"/>
      </w:rPr>
    </w:lvl>
    <w:lvl w:ilvl="8" w:tplc="FB3AAA4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F1F24"/>
    <w:multiLevelType w:val="hybridMultilevel"/>
    <w:tmpl w:val="C5B41F6C"/>
    <w:lvl w:ilvl="0" w:tplc="CE6446C6">
      <w:start w:val="1"/>
      <w:numFmt w:val="decimal"/>
      <w:lvlText w:val="5.%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57180"/>
    <w:multiLevelType w:val="hybridMultilevel"/>
    <w:tmpl w:val="35C07F40"/>
    <w:lvl w:ilvl="0" w:tplc="5B52E5F4">
      <w:start w:val="1"/>
      <w:numFmt w:val="decimal"/>
      <w:lvlText w:val="2.%1"/>
      <w:lvlJc w:val="left"/>
      <w:pPr>
        <w:ind w:left="360" w:hanging="360"/>
      </w:pPr>
      <w:rPr>
        <w:rFonts w:hint="default"/>
      </w:rPr>
    </w:lvl>
    <w:lvl w:ilvl="1" w:tplc="0413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3838E0"/>
    <w:multiLevelType w:val="hybridMultilevel"/>
    <w:tmpl w:val="D18EB530"/>
    <w:lvl w:ilvl="0" w:tplc="AEE4F8F0">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E93AC2"/>
    <w:multiLevelType w:val="hybridMultilevel"/>
    <w:tmpl w:val="2F82E310"/>
    <w:lvl w:ilvl="0" w:tplc="75C80216">
      <w:start w:val="1"/>
      <w:numFmt w:val="decimal"/>
      <w:lvlText w:val="4.%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D5309B"/>
    <w:multiLevelType w:val="hybridMultilevel"/>
    <w:tmpl w:val="AF168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D6C30D1"/>
    <w:multiLevelType w:val="hybridMultilevel"/>
    <w:tmpl w:val="1B4CB738"/>
    <w:lvl w:ilvl="0" w:tplc="DC30B5C2">
      <w:start w:val="1"/>
      <w:numFmt w:val="bullet"/>
      <w:lvlText w:val=""/>
      <w:lvlJc w:val="left"/>
      <w:pPr>
        <w:tabs>
          <w:tab w:val="num" w:pos="720"/>
        </w:tabs>
        <w:ind w:left="720" w:hanging="360"/>
      </w:pPr>
      <w:rPr>
        <w:rFonts w:ascii="Wingdings" w:hAnsi="Wingdings" w:hint="default"/>
        <w:sz w:val="20"/>
      </w:rPr>
    </w:lvl>
    <w:lvl w:ilvl="1" w:tplc="5AD898CC" w:tentative="1">
      <w:start w:val="1"/>
      <w:numFmt w:val="bullet"/>
      <w:lvlText w:val=""/>
      <w:lvlJc w:val="left"/>
      <w:pPr>
        <w:tabs>
          <w:tab w:val="num" w:pos="1440"/>
        </w:tabs>
        <w:ind w:left="1440" w:hanging="360"/>
      </w:pPr>
      <w:rPr>
        <w:rFonts w:ascii="Wingdings" w:hAnsi="Wingdings" w:hint="default"/>
        <w:sz w:val="20"/>
      </w:rPr>
    </w:lvl>
    <w:lvl w:ilvl="2" w:tplc="49D83E72" w:tentative="1">
      <w:start w:val="1"/>
      <w:numFmt w:val="bullet"/>
      <w:lvlText w:val=""/>
      <w:lvlJc w:val="left"/>
      <w:pPr>
        <w:tabs>
          <w:tab w:val="num" w:pos="2160"/>
        </w:tabs>
        <w:ind w:left="2160" w:hanging="360"/>
      </w:pPr>
      <w:rPr>
        <w:rFonts w:ascii="Wingdings" w:hAnsi="Wingdings" w:hint="default"/>
        <w:sz w:val="20"/>
      </w:rPr>
    </w:lvl>
    <w:lvl w:ilvl="3" w:tplc="2056E0FC" w:tentative="1">
      <w:start w:val="1"/>
      <w:numFmt w:val="bullet"/>
      <w:lvlText w:val=""/>
      <w:lvlJc w:val="left"/>
      <w:pPr>
        <w:tabs>
          <w:tab w:val="num" w:pos="2880"/>
        </w:tabs>
        <w:ind w:left="2880" w:hanging="360"/>
      </w:pPr>
      <w:rPr>
        <w:rFonts w:ascii="Wingdings" w:hAnsi="Wingdings" w:hint="default"/>
        <w:sz w:val="20"/>
      </w:rPr>
    </w:lvl>
    <w:lvl w:ilvl="4" w:tplc="D88E506C" w:tentative="1">
      <w:start w:val="1"/>
      <w:numFmt w:val="bullet"/>
      <w:lvlText w:val=""/>
      <w:lvlJc w:val="left"/>
      <w:pPr>
        <w:tabs>
          <w:tab w:val="num" w:pos="3600"/>
        </w:tabs>
        <w:ind w:left="3600" w:hanging="360"/>
      </w:pPr>
      <w:rPr>
        <w:rFonts w:ascii="Wingdings" w:hAnsi="Wingdings" w:hint="default"/>
        <w:sz w:val="20"/>
      </w:rPr>
    </w:lvl>
    <w:lvl w:ilvl="5" w:tplc="AF2E158E" w:tentative="1">
      <w:start w:val="1"/>
      <w:numFmt w:val="bullet"/>
      <w:lvlText w:val=""/>
      <w:lvlJc w:val="left"/>
      <w:pPr>
        <w:tabs>
          <w:tab w:val="num" w:pos="4320"/>
        </w:tabs>
        <w:ind w:left="4320" w:hanging="360"/>
      </w:pPr>
      <w:rPr>
        <w:rFonts w:ascii="Wingdings" w:hAnsi="Wingdings" w:hint="default"/>
        <w:sz w:val="20"/>
      </w:rPr>
    </w:lvl>
    <w:lvl w:ilvl="6" w:tplc="329E3784" w:tentative="1">
      <w:start w:val="1"/>
      <w:numFmt w:val="bullet"/>
      <w:lvlText w:val=""/>
      <w:lvlJc w:val="left"/>
      <w:pPr>
        <w:tabs>
          <w:tab w:val="num" w:pos="5040"/>
        </w:tabs>
        <w:ind w:left="5040" w:hanging="360"/>
      </w:pPr>
      <w:rPr>
        <w:rFonts w:ascii="Wingdings" w:hAnsi="Wingdings" w:hint="default"/>
        <w:sz w:val="20"/>
      </w:rPr>
    </w:lvl>
    <w:lvl w:ilvl="7" w:tplc="2B328982" w:tentative="1">
      <w:start w:val="1"/>
      <w:numFmt w:val="bullet"/>
      <w:lvlText w:val=""/>
      <w:lvlJc w:val="left"/>
      <w:pPr>
        <w:tabs>
          <w:tab w:val="num" w:pos="5760"/>
        </w:tabs>
        <w:ind w:left="5760" w:hanging="360"/>
      </w:pPr>
      <w:rPr>
        <w:rFonts w:ascii="Wingdings" w:hAnsi="Wingdings" w:hint="default"/>
        <w:sz w:val="20"/>
      </w:rPr>
    </w:lvl>
    <w:lvl w:ilvl="8" w:tplc="AC62BCB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DC61C1"/>
    <w:multiLevelType w:val="hybridMultilevel"/>
    <w:tmpl w:val="A2D8AE94"/>
    <w:lvl w:ilvl="0" w:tplc="EF4CD1BE">
      <w:start w:val="1"/>
      <w:numFmt w:val="bullet"/>
      <w:pStyle w:val="K04-opsomming"/>
      <w:lvlText w:val=""/>
      <w:lvlJc w:val="left"/>
      <w:pPr>
        <w:ind w:left="340" w:hanging="340"/>
      </w:pPr>
      <w:rPr>
        <w:rFonts w:ascii="Symbol" w:hAnsi="Symbol" w:hint="default"/>
      </w:rPr>
    </w:lvl>
    <w:lvl w:ilvl="1" w:tplc="25F6AFE8">
      <w:start w:val="1"/>
      <w:numFmt w:val="bullet"/>
      <w:lvlText w:val="o"/>
      <w:lvlJc w:val="left"/>
      <w:pPr>
        <w:tabs>
          <w:tab w:val="num" w:pos="10433"/>
        </w:tabs>
        <w:ind w:left="681" w:hanging="341"/>
      </w:pPr>
      <w:rPr>
        <w:rFonts w:ascii="Courier New" w:hAnsi="Courier New" w:hint="default"/>
      </w:rPr>
    </w:lvl>
    <w:lvl w:ilvl="2" w:tplc="F8CC6956">
      <w:start w:val="1"/>
      <w:numFmt w:val="bullet"/>
      <w:lvlText w:val=""/>
      <w:lvlJc w:val="left"/>
      <w:pPr>
        <w:tabs>
          <w:tab w:val="num" w:pos="681"/>
        </w:tabs>
        <w:ind w:left="1021" w:hanging="340"/>
      </w:pPr>
      <w:rPr>
        <w:rFonts w:ascii="Wingdings" w:hAnsi="Wingdings" w:hint="default"/>
      </w:rPr>
    </w:lvl>
    <w:lvl w:ilvl="3" w:tplc="9050CDE2">
      <w:start w:val="1"/>
      <w:numFmt w:val="bullet"/>
      <w:lvlText w:val=""/>
      <w:lvlJc w:val="left"/>
      <w:pPr>
        <w:tabs>
          <w:tab w:val="num" w:pos="1021"/>
        </w:tabs>
        <w:ind w:left="1361" w:hanging="340"/>
      </w:pPr>
      <w:rPr>
        <w:rFonts w:ascii="Symbol" w:hAnsi="Symbol" w:hint="default"/>
      </w:rPr>
    </w:lvl>
    <w:lvl w:ilvl="4" w:tplc="1674CE54">
      <w:start w:val="1"/>
      <w:numFmt w:val="bullet"/>
      <w:lvlText w:val="o"/>
      <w:lvlJc w:val="left"/>
      <w:pPr>
        <w:tabs>
          <w:tab w:val="num" w:pos="1361"/>
        </w:tabs>
        <w:ind w:left="1701" w:hanging="340"/>
      </w:pPr>
      <w:rPr>
        <w:rFonts w:ascii="Courier New" w:hAnsi="Courier New" w:hint="default"/>
      </w:rPr>
    </w:lvl>
    <w:lvl w:ilvl="5" w:tplc="E12ABDBC">
      <w:start w:val="1"/>
      <w:numFmt w:val="bullet"/>
      <w:lvlText w:val=""/>
      <w:lvlJc w:val="left"/>
      <w:pPr>
        <w:tabs>
          <w:tab w:val="num" w:pos="1701"/>
        </w:tabs>
        <w:ind w:left="2041" w:hanging="340"/>
      </w:pPr>
      <w:rPr>
        <w:rFonts w:ascii="Wingdings" w:hAnsi="Wingdings" w:hint="default"/>
      </w:rPr>
    </w:lvl>
    <w:lvl w:ilvl="6" w:tplc="52AAA0CC">
      <w:start w:val="1"/>
      <w:numFmt w:val="bullet"/>
      <w:lvlText w:val=""/>
      <w:lvlJc w:val="left"/>
      <w:pPr>
        <w:tabs>
          <w:tab w:val="num" w:pos="2041"/>
        </w:tabs>
        <w:ind w:left="2382" w:hanging="341"/>
      </w:pPr>
      <w:rPr>
        <w:rFonts w:ascii="Symbol" w:hAnsi="Symbol" w:hint="default"/>
      </w:rPr>
    </w:lvl>
    <w:lvl w:ilvl="7" w:tplc="44DAD224">
      <w:start w:val="1"/>
      <w:numFmt w:val="bullet"/>
      <w:lvlText w:val="o"/>
      <w:lvlJc w:val="left"/>
      <w:pPr>
        <w:tabs>
          <w:tab w:val="num" w:pos="2382"/>
        </w:tabs>
        <w:ind w:left="2722" w:hanging="340"/>
      </w:pPr>
      <w:rPr>
        <w:rFonts w:ascii="Courier New" w:hAnsi="Courier New" w:hint="default"/>
      </w:rPr>
    </w:lvl>
    <w:lvl w:ilvl="8" w:tplc="3CC25EB2">
      <w:start w:val="1"/>
      <w:numFmt w:val="bullet"/>
      <w:lvlText w:val=""/>
      <w:lvlJc w:val="left"/>
      <w:pPr>
        <w:ind w:left="3062" w:hanging="340"/>
      </w:pPr>
      <w:rPr>
        <w:rFonts w:ascii="Wingdings" w:hAnsi="Wingdings" w:hint="default"/>
      </w:rPr>
    </w:lvl>
  </w:abstractNum>
  <w:abstractNum w:abstractNumId="28" w15:restartNumberingAfterBreak="0">
    <w:nsid w:val="62B87A1F"/>
    <w:multiLevelType w:val="hybridMultilevel"/>
    <w:tmpl w:val="98F44D3C"/>
    <w:lvl w:ilvl="0" w:tplc="BAF497A6">
      <w:start w:val="1"/>
      <w:numFmt w:val="bullet"/>
      <w:lvlText w:val="-"/>
      <w:lvlJc w:val="left"/>
      <w:pPr>
        <w:ind w:left="360" w:hanging="360"/>
      </w:pPr>
      <w:rPr>
        <w:rFonts w:ascii="Courier New" w:hAnsi="Courier New"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49D1CB3"/>
    <w:multiLevelType w:val="hybridMultilevel"/>
    <w:tmpl w:val="88CC5FC8"/>
    <w:lvl w:ilvl="0" w:tplc="BAF497A6">
      <w:start w:val="1"/>
      <w:numFmt w:val="bullet"/>
      <w:lvlText w:val="-"/>
      <w:lvlJc w:val="left"/>
      <w:pPr>
        <w:ind w:left="720" w:hanging="360"/>
      </w:pPr>
      <w:rPr>
        <w:rFonts w:ascii="Courier New" w:hAnsi="Courier New"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F91EE2"/>
    <w:multiLevelType w:val="hybridMultilevel"/>
    <w:tmpl w:val="E96801B8"/>
    <w:lvl w:ilvl="0" w:tplc="5B52E5F4">
      <w:start w:val="1"/>
      <w:numFmt w:val="decimal"/>
      <w:lvlText w:val="2.%1"/>
      <w:lvlJc w:val="left"/>
      <w:pPr>
        <w:ind w:left="360" w:hanging="360"/>
      </w:pPr>
      <w:rPr>
        <w:rFonts w:hint="default"/>
      </w:rPr>
    </w:lvl>
    <w:lvl w:ilvl="1" w:tplc="C2A6F50E">
      <w:start w:val="2"/>
      <w:numFmt w:val="bullet"/>
      <w:lvlText w:val="-"/>
      <w:lvlJc w:val="left"/>
      <w:pPr>
        <w:ind w:left="5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E6D22"/>
    <w:multiLevelType w:val="multilevel"/>
    <w:tmpl w:val="EA3C85FA"/>
    <w:name w:val="K-nummering222"/>
    <w:lvl w:ilvl="0">
      <w:start w:val="1"/>
      <w:numFmt w:val="decimal"/>
      <w:pStyle w:val="K05-nropsomming"/>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AC5C2F"/>
    <w:multiLevelType w:val="hybridMultilevel"/>
    <w:tmpl w:val="5FB87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31FC6"/>
    <w:multiLevelType w:val="hybridMultilevel"/>
    <w:tmpl w:val="3E84BC10"/>
    <w:lvl w:ilvl="0" w:tplc="04130001">
      <w:start w:val="1"/>
      <w:numFmt w:val="bullet"/>
      <w:lvlText w:val=""/>
      <w:lvlJc w:val="left"/>
      <w:pPr>
        <w:ind w:left="1080" w:hanging="360"/>
      </w:pPr>
      <w:rPr>
        <w:rFonts w:ascii="Symbol" w:hAnsi="Symbol" w:hint="default"/>
        <w:sz w:val="16"/>
        <w:szCs w:val="16"/>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3596B6C"/>
    <w:multiLevelType w:val="hybridMultilevel"/>
    <w:tmpl w:val="C4628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B221B0"/>
    <w:multiLevelType w:val="hybridMultilevel"/>
    <w:tmpl w:val="20A022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B1916"/>
    <w:multiLevelType w:val="hybridMultilevel"/>
    <w:tmpl w:val="7228C888"/>
    <w:lvl w:ilvl="0" w:tplc="5B52E5F4">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8107D0"/>
    <w:multiLevelType w:val="hybridMultilevel"/>
    <w:tmpl w:val="C9E6EF4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7"/>
  </w:num>
  <w:num w:numId="3">
    <w:abstractNumId w:val="4"/>
  </w:num>
  <w:num w:numId="4">
    <w:abstractNumId w:val="0"/>
  </w:num>
  <w:num w:numId="5">
    <w:abstractNumId w:val="27"/>
  </w:num>
  <w:num w:numId="6">
    <w:abstractNumId w:val="31"/>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6"/>
  </w:num>
  <w:num w:numId="10">
    <w:abstractNumId w:val="13"/>
  </w:num>
  <w:num w:numId="11">
    <w:abstractNumId w:val="15"/>
  </w:num>
  <w:num w:numId="12">
    <w:abstractNumId w:val="12"/>
  </w:num>
  <w:num w:numId="13">
    <w:abstractNumId w:val="19"/>
  </w:num>
  <w:num w:numId="14">
    <w:abstractNumId w:val="20"/>
  </w:num>
  <w:num w:numId="15">
    <w:abstractNumId w:val="2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num>
  <w:num w:numId="20">
    <w:abstractNumId w:val="35"/>
  </w:num>
  <w:num w:numId="21">
    <w:abstractNumId w:val="1"/>
  </w:num>
  <w:num w:numId="22">
    <w:abstractNumId w:val="32"/>
  </w:num>
  <w:num w:numId="23">
    <w:abstractNumId w:val="2"/>
  </w:num>
  <w:num w:numId="24">
    <w:abstractNumId w:val="30"/>
  </w:num>
  <w:num w:numId="25">
    <w:abstractNumId w:val="36"/>
  </w:num>
  <w:num w:numId="26">
    <w:abstractNumId w:val="3"/>
  </w:num>
  <w:num w:numId="27">
    <w:abstractNumId w:val="24"/>
  </w:num>
  <w:num w:numId="28">
    <w:abstractNumId w:val="21"/>
  </w:num>
  <w:num w:numId="29">
    <w:abstractNumId w:val="11"/>
  </w:num>
  <w:num w:numId="30">
    <w:abstractNumId w:val="7"/>
  </w:num>
  <w:num w:numId="31">
    <w:abstractNumId w:val="23"/>
  </w:num>
  <w:num w:numId="32">
    <w:abstractNumId w:val="34"/>
  </w:num>
  <w:num w:numId="33">
    <w:abstractNumId w:val="10"/>
  </w:num>
  <w:num w:numId="34">
    <w:abstractNumId w:val="6"/>
  </w:num>
  <w:num w:numId="35">
    <w:abstractNumId w:val="37"/>
  </w:num>
  <w:num w:numId="36">
    <w:abstractNumId w:val="14"/>
  </w:num>
  <w:num w:numId="37">
    <w:abstractNumId w:val="33"/>
  </w:num>
  <w:num w:numId="38">
    <w:abstractNumId w:val="28"/>
  </w:num>
  <w:num w:numId="39">
    <w:abstractNumId w:val="29"/>
  </w:num>
  <w:num w:numId="40">
    <w:abstractNumId w:val="22"/>
  </w:num>
  <w:num w:numId="41">
    <w:abstractNumId w:val="9"/>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oNotDisplayPageBoundaries/>
  <w:hideSpellingErrors/>
  <w:hideGrammaticalErrors/>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B3"/>
    <w:rsid w:val="000213A7"/>
    <w:rsid w:val="0002278C"/>
    <w:rsid w:val="0002379E"/>
    <w:rsid w:val="000257B3"/>
    <w:rsid w:val="000316E4"/>
    <w:rsid w:val="00033F13"/>
    <w:rsid w:val="00037716"/>
    <w:rsid w:val="000447AA"/>
    <w:rsid w:val="0004721B"/>
    <w:rsid w:val="000473A4"/>
    <w:rsid w:val="00047D1F"/>
    <w:rsid w:val="000520E5"/>
    <w:rsid w:val="00061A83"/>
    <w:rsid w:val="000626E3"/>
    <w:rsid w:val="0006434E"/>
    <w:rsid w:val="000651FA"/>
    <w:rsid w:val="0007538B"/>
    <w:rsid w:val="00076236"/>
    <w:rsid w:val="00084358"/>
    <w:rsid w:val="00093AAB"/>
    <w:rsid w:val="000B161B"/>
    <w:rsid w:val="000C1997"/>
    <w:rsid w:val="000C4F97"/>
    <w:rsid w:val="000C6343"/>
    <w:rsid w:val="000D25B7"/>
    <w:rsid w:val="000D4BDB"/>
    <w:rsid w:val="000E147B"/>
    <w:rsid w:val="000E7860"/>
    <w:rsid w:val="000F5801"/>
    <w:rsid w:val="000F5B55"/>
    <w:rsid w:val="000F72D9"/>
    <w:rsid w:val="00104B16"/>
    <w:rsid w:val="00111AD3"/>
    <w:rsid w:val="001215C6"/>
    <w:rsid w:val="00121C98"/>
    <w:rsid w:val="00124687"/>
    <w:rsid w:val="00124A08"/>
    <w:rsid w:val="001253DA"/>
    <w:rsid w:val="0013080B"/>
    <w:rsid w:val="00131E9B"/>
    <w:rsid w:val="00132F04"/>
    <w:rsid w:val="0014324D"/>
    <w:rsid w:val="00143740"/>
    <w:rsid w:val="001479FF"/>
    <w:rsid w:val="001537FC"/>
    <w:rsid w:val="00154367"/>
    <w:rsid w:val="001576BB"/>
    <w:rsid w:val="00161F71"/>
    <w:rsid w:val="00165BBA"/>
    <w:rsid w:val="001666E5"/>
    <w:rsid w:val="0017614B"/>
    <w:rsid w:val="0018668B"/>
    <w:rsid w:val="001943C1"/>
    <w:rsid w:val="0019546D"/>
    <w:rsid w:val="001A375A"/>
    <w:rsid w:val="001D123B"/>
    <w:rsid w:val="001E571A"/>
    <w:rsid w:val="001E58A6"/>
    <w:rsid w:val="001F0FA5"/>
    <w:rsid w:val="001F1DA1"/>
    <w:rsid w:val="001F4CD7"/>
    <w:rsid w:val="001F6EC2"/>
    <w:rsid w:val="001F7AE1"/>
    <w:rsid w:val="0020560E"/>
    <w:rsid w:val="002108E4"/>
    <w:rsid w:val="002133E5"/>
    <w:rsid w:val="00214F03"/>
    <w:rsid w:val="0022158B"/>
    <w:rsid w:val="00230879"/>
    <w:rsid w:val="00232F4F"/>
    <w:rsid w:val="002378B3"/>
    <w:rsid w:val="00237B20"/>
    <w:rsid w:val="002409DD"/>
    <w:rsid w:val="002444C2"/>
    <w:rsid w:val="0025280A"/>
    <w:rsid w:val="0025435D"/>
    <w:rsid w:val="00256F13"/>
    <w:rsid w:val="00257E9A"/>
    <w:rsid w:val="00261F88"/>
    <w:rsid w:val="002701B8"/>
    <w:rsid w:val="00270BCA"/>
    <w:rsid w:val="00274FA9"/>
    <w:rsid w:val="002833B3"/>
    <w:rsid w:val="0029576F"/>
    <w:rsid w:val="002A7656"/>
    <w:rsid w:val="002B2CD8"/>
    <w:rsid w:val="002C1EFF"/>
    <w:rsid w:val="002C7B77"/>
    <w:rsid w:val="002D4959"/>
    <w:rsid w:val="002D4E4C"/>
    <w:rsid w:val="002E03ED"/>
    <w:rsid w:val="002F24B1"/>
    <w:rsid w:val="003144D6"/>
    <w:rsid w:val="00314A3D"/>
    <w:rsid w:val="00316312"/>
    <w:rsid w:val="00325D35"/>
    <w:rsid w:val="00331628"/>
    <w:rsid w:val="0033258F"/>
    <w:rsid w:val="0033642F"/>
    <w:rsid w:val="003410DD"/>
    <w:rsid w:val="00347CEC"/>
    <w:rsid w:val="00362199"/>
    <w:rsid w:val="00365775"/>
    <w:rsid w:val="0036663D"/>
    <w:rsid w:val="003676B9"/>
    <w:rsid w:val="00376874"/>
    <w:rsid w:val="00383359"/>
    <w:rsid w:val="00383DF8"/>
    <w:rsid w:val="0038741D"/>
    <w:rsid w:val="003913F6"/>
    <w:rsid w:val="0039330A"/>
    <w:rsid w:val="003A5B08"/>
    <w:rsid w:val="003B4C6E"/>
    <w:rsid w:val="003C7D90"/>
    <w:rsid w:val="003D7EC7"/>
    <w:rsid w:val="003E464D"/>
    <w:rsid w:val="003F64F6"/>
    <w:rsid w:val="003F7D11"/>
    <w:rsid w:val="00432525"/>
    <w:rsid w:val="00452022"/>
    <w:rsid w:val="004525EF"/>
    <w:rsid w:val="004610DA"/>
    <w:rsid w:val="00462551"/>
    <w:rsid w:val="00472244"/>
    <w:rsid w:val="004803C8"/>
    <w:rsid w:val="004817E0"/>
    <w:rsid w:val="0048206A"/>
    <w:rsid w:val="00484E33"/>
    <w:rsid w:val="00485ADE"/>
    <w:rsid w:val="00491BC8"/>
    <w:rsid w:val="0049610A"/>
    <w:rsid w:val="004A06AE"/>
    <w:rsid w:val="004B084F"/>
    <w:rsid w:val="004B1D55"/>
    <w:rsid w:val="004B3775"/>
    <w:rsid w:val="004B4769"/>
    <w:rsid w:val="004B6124"/>
    <w:rsid w:val="004B7A1A"/>
    <w:rsid w:val="004C5F13"/>
    <w:rsid w:val="004C6B2F"/>
    <w:rsid w:val="004C7ABF"/>
    <w:rsid w:val="004D0046"/>
    <w:rsid w:val="004E0419"/>
    <w:rsid w:val="004E71F3"/>
    <w:rsid w:val="004F0826"/>
    <w:rsid w:val="004F132F"/>
    <w:rsid w:val="004F2BA7"/>
    <w:rsid w:val="004F4624"/>
    <w:rsid w:val="004F719C"/>
    <w:rsid w:val="004F7801"/>
    <w:rsid w:val="005028FF"/>
    <w:rsid w:val="005041B1"/>
    <w:rsid w:val="00520260"/>
    <w:rsid w:val="00521542"/>
    <w:rsid w:val="00525F70"/>
    <w:rsid w:val="005306B0"/>
    <w:rsid w:val="00532BDA"/>
    <w:rsid w:val="00540FF5"/>
    <w:rsid w:val="00542484"/>
    <w:rsid w:val="00547C6D"/>
    <w:rsid w:val="00547C92"/>
    <w:rsid w:val="005513E1"/>
    <w:rsid w:val="00560EF2"/>
    <w:rsid w:val="00563914"/>
    <w:rsid w:val="0057145C"/>
    <w:rsid w:val="00573003"/>
    <w:rsid w:val="00573CE4"/>
    <w:rsid w:val="00576A45"/>
    <w:rsid w:val="00586BE9"/>
    <w:rsid w:val="005904D2"/>
    <w:rsid w:val="00597CCE"/>
    <w:rsid w:val="005A11C8"/>
    <w:rsid w:val="005A255D"/>
    <w:rsid w:val="005A2C34"/>
    <w:rsid w:val="005A3115"/>
    <w:rsid w:val="005A3C66"/>
    <w:rsid w:val="005A497B"/>
    <w:rsid w:val="005A5BE3"/>
    <w:rsid w:val="005B0714"/>
    <w:rsid w:val="005B0E3A"/>
    <w:rsid w:val="005B1055"/>
    <w:rsid w:val="005C10E2"/>
    <w:rsid w:val="005C499A"/>
    <w:rsid w:val="005C6771"/>
    <w:rsid w:val="005C72EB"/>
    <w:rsid w:val="005C7B88"/>
    <w:rsid w:val="005D4AB2"/>
    <w:rsid w:val="005D4E1C"/>
    <w:rsid w:val="005D5530"/>
    <w:rsid w:val="005D6F28"/>
    <w:rsid w:val="005E0870"/>
    <w:rsid w:val="005E1275"/>
    <w:rsid w:val="005F31C0"/>
    <w:rsid w:val="005F459E"/>
    <w:rsid w:val="005F59D1"/>
    <w:rsid w:val="005F6D01"/>
    <w:rsid w:val="006030D7"/>
    <w:rsid w:val="0060552D"/>
    <w:rsid w:val="006177F6"/>
    <w:rsid w:val="00621BB2"/>
    <w:rsid w:val="00622EE2"/>
    <w:rsid w:val="00631F0E"/>
    <w:rsid w:val="00636C14"/>
    <w:rsid w:val="00636F56"/>
    <w:rsid w:val="00640586"/>
    <w:rsid w:val="00654B55"/>
    <w:rsid w:val="00660BD5"/>
    <w:rsid w:val="00670A17"/>
    <w:rsid w:val="00686AE9"/>
    <w:rsid w:val="006957A4"/>
    <w:rsid w:val="006A64D3"/>
    <w:rsid w:val="006B225E"/>
    <w:rsid w:val="006B6A31"/>
    <w:rsid w:val="006B717E"/>
    <w:rsid w:val="006D779F"/>
    <w:rsid w:val="006F4F6F"/>
    <w:rsid w:val="0070258C"/>
    <w:rsid w:val="00704326"/>
    <w:rsid w:val="007077CD"/>
    <w:rsid w:val="00707EE9"/>
    <w:rsid w:val="00731C99"/>
    <w:rsid w:val="00736AB3"/>
    <w:rsid w:val="007462DC"/>
    <w:rsid w:val="0075253C"/>
    <w:rsid w:val="007542B8"/>
    <w:rsid w:val="007600CA"/>
    <w:rsid w:val="00763569"/>
    <w:rsid w:val="00772C9B"/>
    <w:rsid w:val="00773A0B"/>
    <w:rsid w:val="00777900"/>
    <w:rsid w:val="00782A99"/>
    <w:rsid w:val="007831FD"/>
    <w:rsid w:val="007A69CF"/>
    <w:rsid w:val="007A76EE"/>
    <w:rsid w:val="007C01ED"/>
    <w:rsid w:val="007D043D"/>
    <w:rsid w:val="007D2E79"/>
    <w:rsid w:val="007D3CE0"/>
    <w:rsid w:val="007E26B3"/>
    <w:rsid w:val="007F001A"/>
    <w:rsid w:val="007F0F1B"/>
    <w:rsid w:val="007F3063"/>
    <w:rsid w:val="007F411B"/>
    <w:rsid w:val="007F4ECD"/>
    <w:rsid w:val="007F5C99"/>
    <w:rsid w:val="008022EF"/>
    <w:rsid w:val="008053C6"/>
    <w:rsid w:val="00812D98"/>
    <w:rsid w:val="00824296"/>
    <w:rsid w:val="00826CA5"/>
    <w:rsid w:val="00827B28"/>
    <w:rsid w:val="0083591E"/>
    <w:rsid w:val="00837075"/>
    <w:rsid w:val="00837827"/>
    <w:rsid w:val="008407B6"/>
    <w:rsid w:val="008429BE"/>
    <w:rsid w:val="00850C61"/>
    <w:rsid w:val="008731D5"/>
    <w:rsid w:val="0088274E"/>
    <w:rsid w:val="008827C2"/>
    <w:rsid w:val="00882DDD"/>
    <w:rsid w:val="00892416"/>
    <w:rsid w:val="00892A59"/>
    <w:rsid w:val="00895091"/>
    <w:rsid w:val="00896687"/>
    <w:rsid w:val="008A02B6"/>
    <w:rsid w:val="008A328E"/>
    <w:rsid w:val="008A3404"/>
    <w:rsid w:val="008B432C"/>
    <w:rsid w:val="008C647A"/>
    <w:rsid w:val="008C7C33"/>
    <w:rsid w:val="008D02CA"/>
    <w:rsid w:val="008D2B7B"/>
    <w:rsid w:val="008D621B"/>
    <w:rsid w:val="008E11AB"/>
    <w:rsid w:val="008E195C"/>
    <w:rsid w:val="008E2215"/>
    <w:rsid w:val="008E43FC"/>
    <w:rsid w:val="008F0E6A"/>
    <w:rsid w:val="008F16C4"/>
    <w:rsid w:val="009074C9"/>
    <w:rsid w:val="009162C7"/>
    <w:rsid w:val="0092028C"/>
    <w:rsid w:val="009216AA"/>
    <w:rsid w:val="00925758"/>
    <w:rsid w:val="00925C40"/>
    <w:rsid w:val="00932B0F"/>
    <w:rsid w:val="00932BC1"/>
    <w:rsid w:val="00933406"/>
    <w:rsid w:val="009338B2"/>
    <w:rsid w:val="00934E4A"/>
    <w:rsid w:val="009412D5"/>
    <w:rsid w:val="00945A99"/>
    <w:rsid w:val="00961800"/>
    <w:rsid w:val="009618AA"/>
    <w:rsid w:val="00963873"/>
    <w:rsid w:val="00965228"/>
    <w:rsid w:val="009656FA"/>
    <w:rsid w:val="0096589B"/>
    <w:rsid w:val="00973E26"/>
    <w:rsid w:val="00975B23"/>
    <w:rsid w:val="00977A6F"/>
    <w:rsid w:val="00983612"/>
    <w:rsid w:val="00983E57"/>
    <w:rsid w:val="00983EA6"/>
    <w:rsid w:val="0098604F"/>
    <w:rsid w:val="00987E06"/>
    <w:rsid w:val="00987E2A"/>
    <w:rsid w:val="00991021"/>
    <w:rsid w:val="00991803"/>
    <w:rsid w:val="009A07A8"/>
    <w:rsid w:val="009B0A2D"/>
    <w:rsid w:val="009B3612"/>
    <w:rsid w:val="009B4C9D"/>
    <w:rsid w:val="009C1D5D"/>
    <w:rsid w:val="009C6A8F"/>
    <w:rsid w:val="009D1682"/>
    <w:rsid w:val="009E41D5"/>
    <w:rsid w:val="009F1F31"/>
    <w:rsid w:val="00A02D5D"/>
    <w:rsid w:val="00A03099"/>
    <w:rsid w:val="00A12E93"/>
    <w:rsid w:val="00A27E9C"/>
    <w:rsid w:val="00A365FD"/>
    <w:rsid w:val="00A42D67"/>
    <w:rsid w:val="00A42DAE"/>
    <w:rsid w:val="00A46F94"/>
    <w:rsid w:val="00A47567"/>
    <w:rsid w:val="00A4790A"/>
    <w:rsid w:val="00A5243E"/>
    <w:rsid w:val="00A55758"/>
    <w:rsid w:val="00A61622"/>
    <w:rsid w:val="00A64795"/>
    <w:rsid w:val="00A64943"/>
    <w:rsid w:val="00A65DC3"/>
    <w:rsid w:val="00A67C53"/>
    <w:rsid w:val="00A7081C"/>
    <w:rsid w:val="00A717FA"/>
    <w:rsid w:val="00A73CE4"/>
    <w:rsid w:val="00A75E75"/>
    <w:rsid w:val="00A80690"/>
    <w:rsid w:val="00A80969"/>
    <w:rsid w:val="00A815A3"/>
    <w:rsid w:val="00A92E31"/>
    <w:rsid w:val="00A93B71"/>
    <w:rsid w:val="00AA066B"/>
    <w:rsid w:val="00AA123A"/>
    <w:rsid w:val="00AA46C4"/>
    <w:rsid w:val="00AC1BB0"/>
    <w:rsid w:val="00AC328C"/>
    <w:rsid w:val="00AD38BC"/>
    <w:rsid w:val="00AD4C95"/>
    <w:rsid w:val="00AE1461"/>
    <w:rsid w:val="00AE21EE"/>
    <w:rsid w:val="00AE385A"/>
    <w:rsid w:val="00AE3EB2"/>
    <w:rsid w:val="00AE4EEE"/>
    <w:rsid w:val="00AE5866"/>
    <w:rsid w:val="00AE73D9"/>
    <w:rsid w:val="00AF3CA6"/>
    <w:rsid w:val="00AF4757"/>
    <w:rsid w:val="00B008A9"/>
    <w:rsid w:val="00B14E0A"/>
    <w:rsid w:val="00B16E13"/>
    <w:rsid w:val="00B213E7"/>
    <w:rsid w:val="00B245A3"/>
    <w:rsid w:val="00B33117"/>
    <w:rsid w:val="00B52F64"/>
    <w:rsid w:val="00B57388"/>
    <w:rsid w:val="00B7219F"/>
    <w:rsid w:val="00B74326"/>
    <w:rsid w:val="00B82AB4"/>
    <w:rsid w:val="00B853EE"/>
    <w:rsid w:val="00B914B5"/>
    <w:rsid w:val="00BB0294"/>
    <w:rsid w:val="00BB5D8E"/>
    <w:rsid w:val="00BB715B"/>
    <w:rsid w:val="00BC534A"/>
    <w:rsid w:val="00BD6BB7"/>
    <w:rsid w:val="00BE213F"/>
    <w:rsid w:val="00BE378F"/>
    <w:rsid w:val="00BF1875"/>
    <w:rsid w:val="00BF797F"/>
    <w:rsid w:val="00C028C1"/>
    <w:rsid w:val="00C029E0"/>
    <w:rsid w:val="00C02F89"/>
    <w:rsid w:val="00C103D4"/>
    <w:rsid w:val="00C121FA"/>
    <w:rsid w:val="00C12591"/>
    <w:rsid w:val="00C23DCD"/>
    <w:rsid w:val="00C27D79"/>
    <w:rsid w:val="00C3142C"/>
    <w:rsid w:val="00C4123D"/>
    <w:rsid w:val="00C4767E"/>
    <w:rsid w:val="00C52BA8"/>
    <w:rsid w:val="00C64FAF"/>
    <w:rsid w:val="00C66326"/>
    <w:rsid w:val="00C75F18"/>
    <w:rsid w:val="00C82DC2"/>
    <w:rsid w:val="00C90C10"/>
    <w:rsid w:val="00C95732"/>
    <w:rsid w:val="00C977A5"/>
    <w:rsid w:val="00CA0CFF"/>
    <w:rsid w:val="00CA4B6F"/>
    <w:rsid w:val="00CB1C6F"/>
    <w:rsid w:val="00CB3AAF"/>
    <w:rsid w:val="00CB5A8F"/>
    <w:rsid w:val="00CB62EC"/>
    <w:rsid w:val="00CC1BE8"/>
    <w:rsid w:val="00CD1B27"/>
    <w:rsid w:val="00CD21BC"/>
    <w:rsid w:val="00CE1413"/>
    <w:rsid w:val="00CE16EB"/>
    <w:rsid w:val="00CE44D5"/>
    <w:rsid w:val="00CE5400"/>
    <w:rsid w:val="00CE7152"/>
    <w:rsid w:val="00CF4B37"/>
    <w:rsid w:val="00CF5FF9"/>
    <w:rsid w:val="00D026ED"/>
    <w:rsid w:val="00D0458D"/>
    <w:rsid w:val="00D04DBB"/>
    <w:rsid w:val="00D07881"/>
    <w:rsid w:val="00D14025"/>
    <w:rsid w:val="00D14CA1"/>
    <w:rsid w:val="00D159E7"/>
    <w:rsid w:val="00D15DE4"/>
    <w:rsid w:val="00D15F1D"/>
    <w:rsid w:val="00D16274"/>
    <w:rsid w:val="00D17D59"/>
    <w:rsid w:val="00D2042F"/>
    <w:rsid w:val="00D3250E"/>
    <w:rsid w:val="00D33A5B"/>
    <w:rsid w:val="00D454EF"/>
    <w:rsid w:val="00D500CA"/>
    <w:rsid w:val="00D537BA"/>
    <w:rsid w:val="00D55559"/>
    <w:rsid w:val="00D57170"/>
    <w:rsid w:val="00D6274C"/>
    <w:rsid w:val="00D67A20"/>
    <w:rsid w:val="00D71200"/>
    <w:rsid w:val="00D73416"/>
    <w:rsid w:val="00D73B40"/>
    <w:rsid w:val="00D91290"/>
    <w:rsid w:val="00D93C11"/>
    <w:rsid w:val="00D96E42"/>
    <w:rsid w:val="00DA07CC"/>
    <w:rsid w:val="00DB0F01"/>
    <w:rsid w:val="00DB662D"/>
    <w:rsid w:val="00DC701A"/>
    <w:rsid w:val="00DC7271"/>
    <w:rsid w:val="00DD2B03"/>
    <w:rsid w:val="00DD3E39"/>
    <w:rsid w:val="00DD4047"/>
    <w:rsid w:val="00DD477E"/>
    <w:rsid w:val="00DD7D89"/>
    <w:rsid w:val="00DE3178"/>
    <w:rsid w:val="00DE7065"/>
    <w:rsid w:val="00DE749A"/>
    <w:rsid w:val="00DF1353"/>
    <w:rsid w:val="00DF3942"/>
    <w:rsid w:val="00DF42B0"/>
    <w:rsid w:val="00E00B3D"/>
    <w:rsid w:val="00E0415E"/>
    <w:rsid w:val="00E05505"/>
    <w:rsid w:val="00E16188"/>
    <w:rsid w:val="00E27146"/>
    <w:rsid w:val="00E3046C"/>
    <w:rsid w:val="00E3526B"/>
    <w:rsid w:val="00E53010"/>
    <w:rsid w:val="00E55704"/>
    <w:rsid w:val="00E601CE"/>
    <w:rsid w:val="00E708AE"/>
    <w:rsid w:val="00E70BEA"/>
    <w:rsid w:val="00E74BD5"/>
    <w:rsid w:val="00E81CDA"/>
    <w:rsid w:val="00E9746D"/>
    <w:rsid w:val="00EA01DE"/>
    <w:rsid w:val="00EA3A0F"/>
    <w:rsid w:val="00EB34EC"/>
    <w:rsid w:val="00EC4E79"/>
    <w:rsid w:val="00F05418"/>
    <w:rsid w:val="00F12C4F"/>
    <w:rsid w:val="00F1676B"/>
    <w:rsid w:val="00F169A5"/>
    <w:rsid w:val="00F216CE"/>
    <w:rsid w:val="00F27268"/>
    <w:rsid w:val="00F543C8"/>
    <w:rsid w:val="00F57B09"/>
    <w:rsid w:val="00F64FCE"/>
    <w:rsid w:val="00F66F94"/>
    <w:rsid w:val="00F70481"/>
    <w:rsid w:val="00F73406"/>
    <w:rsid w:val="00F74BB4"/>
    <w:rsid w:val="00F84209"/>
    <w:rsid w:val="00F87BF7"/>
    <w:rsid w:val="00F94697"/>
    <w:rsid w:val="00F978FE"/>
    <w:rsid w:val="00FA18A1"/>
    <w:rsid w:val="00FB2F5D"/>
    <w:rsid w:val="00FB58BD"/>
    <w:rsid w:val="00FB623B"/>
    <w:rsid w:val="00FB6772"/>
    <w:rsid w:val="00FC2C92"/>
    <w:rsid w:val="00FC367C"/>
    <w:rsid w:val="00FC58B6"/>
    <w:rsid w:val="00FD41C2"/>
    <w:rsid w:val="00FD53E8"/>
    <w:rsid w:val="00FD6FC8"/>
    <w:rsid w:val="00FE2836"/>
    <w:rsid w:val="00FE2F21"/>
    <w:rsid w:val="00FE547E"/>
    <w:rsid w:val="00FF2E68"/>
    <w:rsid w:val="3AEAD83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2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lang w:val="nl-NL" w:eastAsia="nl-NL" w:bidi="nl-NL"/>
    </w:rPr>
  </w:style>
  <w:style w:type="paragraph" w:styleId="Kop1">
    <w:name w:val="heading 1"/>
    <w:basedOn w:val="Standaard"/>
    <w:next w:val="Plattetekst"/>
    <w:link w:val="Kop1Char"/>
    <w:uiPriority w:val="1"/>
    <w:qFormat/>
    <w:rsid w:val="008C7836"/>
    <w:pPr>
      <w:numPr>
        <w:numId w:val="1"/>
      </w:numPr>
      <w:spacing w:before="120" w:after="120"/>
      <w:outlineLvl w:val="0"/>
    </w:pPr>
    <w:rPr>
      <w:color w:val="0A4E8C"/>
      <w:sz w:val="36"/>
      <w:szCs w:val="60"/>
    </w:rPr>
  </w:style>
  <w:style w:type="paragraph" w:styleId="Kop2">
    <w:name w:val="heading 2"/>
    <w:basedOn w:val="Kop1"/>
    <w:next w:val="Plattetekst"/>
    <w:link w:val="Kop2Char"/>
    <w:autoRedefine/>
    <w:uiPriority w:val="1"/>
    <w:qFormat/>
    <w:rsid w:val="007D3CE0"/>
    <w:pPr>
      <w:numPr>
        <w:ilvl w:val="1"/>
      </w:numPr>
      <w:spacing w:before="0" w:after="60"/>
      <w:ind w:left="794"/>
      <w:outlineLvl w:val="1"/>
    </w:pPr>
    <w:rPr>
      <w:rFonts w:asciiTheme="minorHAnsi" w:hAnsiTheme="minorHAnsi" w:cstheme="minorHAnsi"/>
      <w:b/>
      <w:bCs/>
      <w:color w:val="0C9DD8"/>
      <w:sz w:val="24"/>
      <w:szCs w:val="20"/>
      <w:lang w:val="en-US"/>
    </w:rPr>
  </w:style>
  <w:style w:type="paragraph" w:styleId="Kop3">
    <w:name w:val="heading 3"/>
    <w:basedOn w:val="Standaard"/>
    <w:next w:val="Standaard"/>
    <w:link w:val="Kop3Char"/>
    <w:autoRedefine/>
    <w:uiPriority w:val="9"/>
    <w:unhideWhenUsed/>
    <w:qFormat/>
    <w:rsid w:val="0075253C"/>
    <w:pPr>
      <w:spacing w:before="60" w:after="60"/>
      <w:outlineLvl w:val="2"/>
    </w:pPr>
    <w:rPr>
      <w:rFonts w:ascii="Calibri" w:hAnsi="Calibri"/>
      <w:b/>
      <w:color w:val="0C9DD8"/>
      <w:sz w:val="20"/>
      <w:lang w:val="en-US"/>
    </w:rPr>
  </w:style>
  <w:style w:type="paragraph" w:styleId="Kop4">
    <w:name w:val="heading 4"/>
    <w:basedOn w:val="Standaard"/>
    <w:next w:val="Standaard"/>
    <w:link w:val="Kop4Char"/>
    <w:uiPriority w:val="9"/>
    <w:unhideWhenUsed/>
    <w:qFormat/>
    <w:rsid w:val="008C7836"/>
    <w:pPr>
      <w:spacing w:before="40" w:after="40"/>
      <w:outlineLvl w:val="3"/>
    </w:pPr>
    <w:rPr>
      <w:i/>
      <w:color w:val="0C9DD8"/>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583517"/>
    <w:rPr>
      <w:rFonts w:ascii="Arial" w:eastAsia="Arial" w:hAnsi="Arial" w:cs="Arial"/>
      <w:lang w:val="nl-NL" w:eastAsia="nl-NL" w:bidi="nl-NL"/>
    </w:rPr>
  </w:style>
  <w:style w:type="character" w:customStyle="1" w:styleId="VoettekstChar">
    <w:name w:val="Voettekst Char"/>
    <w:basedOn w:val="Standaardalinea-lettertype"/>
    <w:link w:val="Voettekst"/>
    <w:uiPriority w:val="99"/>
    <w:qFormat/>
    <w:rsid w:val="00583517"/>
    <w:rPr>
      <w:rFonts w:ascii="Arial" w:eastAsia="Arial" w:hAnsi="Arial" w:cs="Arial"/>
      <w:lang w:val="nl-NL" w:eastAsia="nl-NL" w:bidi="nl-NL"/>
    </w:rPr>
  </w:style>
  <w:style w:type="character" w:customStyle="1" w:styleId="Kop3Char">
    <w:name w:val="Kop 3 Char"/>
    <w:basedOn w:val="Standaardalinea-lettertype"/>
    <w:link w:val="Kop3"/>
    <w:uiPriority w:val="9"/>
    <w:qFormat/>
    <w:rsid w:val="0075253C"/>
    <w:rPr>
      <w:rFonts w:ascii="Calibri" w:eastAsia="Arial" w:hAnsi="Calibri" w:cs="Arial"/>
      <w:b/>
      <w:color w:val="0C9DD8"/>
      <w:sz w:val="20"/>
      <w:lang w:eastAsia="nl-NL" w:bidi="nl-NL"/>
    </w:rPr>
  </w:style>
  <w:style w:type="character" w:customStyle="1" w:styleId="Kop4Char">
    <w:name w:val="Kop 4 Char"/>
    <w:basedOn w:val="Standaardalinea-lettertype"/>
    <w:link w:val="Kop4"/>
    <w:uiPriority w:val="9"/>
    <w:qFormat/>
    <w:rsid w:val="008C7836"/>
    <w:rPr>
      <w:rFonts w:ascii="Arial" w:eastAsia="Arial" w:hAnsi="Arial" w:cs="Arial"/>
      <w:i/>
      <w:color w:val="0C9DD8"/>
      <w:sz w:val="18"/>
      <w:lang w:eastAsia="nl-NL" w:bidi="nl-NL"/>
    </w:rPr>
  </w:style>
  <w:style w:type="character" w:customStyle="1" w:styleId="TitelChar">
    <w:name w:val="Titel Char"/>
    <w:basedOn w:val="Standaardalinea-lettertype"/>
    <w:link w:val="Titel"/>
    <w:uiPriority w:val="10"/>
    <w:qFormat/>
    <w:rsid w:val="008C7836"/>
    <w:rPr>
      <w:rFonts w:ascii="Arial" w:eastAsia="Arial" w:hAnsi="Arial" w:cs="Arial"/>
      <w:color w:val="0A4E8C"/>
      <w:sz w:val="36"/>
      <w:szCs w:val="60"/>
      <w:lang w:val="nl-NL" w:eastAsia="nl-NL" w:bidi="nl-NL"/>
    </w:rPr>
  </w:style>
  <w:style w:type="character" w:styleId="Nadruk">
    <w:name w:val="Emphasis"/>
    <w:basedOn w:val="Standaardalinea-lettertype"/>
    <w:uiPriority w:val="20"/>
    <w:qFormat/>
    <w:rsid w:val="00F33A52"/>
    <w:rPr>
      <w:rFonts w:ascii="Arial" w:hAnsi="Arial"/>
      <w:color w:val="0C9DD8"/>
      <w:sz w:val="32"/>
      <w:szCs w:val="32"/>
    </w:rPr>
  </w:style>
  <w:style w:type="character" w:styleId="Intensievebenadrukking">
    <w:name w:val="Intense Emphasis"/>
    <w:basedOn w:val="Standaardalinea-lettertype"/>
    <w:uiPriority w:val="21"/>
    <w:qFormat/>
    <w:rsid w:val="00F33A52"/>
    <w:rPr>
      <w:rFonts w:ascii="Arial" w:hAnsi="Arial"/>
      <w:i/>
      <w:color w:val="0C9DD8"/>
      <w:sz w:val="28"/>
      <w:szCs w:val="28"/>
    </w:rPr>
  </w:style>
  <w:style w:type="character" w:customStyle="1" w:styleId="InternetLink">
    <w:name w:val="Internet Link"/>
    <w:basedOn w:val="Standaardalinea-lettertype"/>
    <w:uiPriority w:val="99"/>
    <w:unhideWhenUsed/>
    <w:rsid w:val="00D47028"/>
    <w:rPr>
      <w:color w:val="0000FF" w:themeColor="hyperlink"/>
      <w:u w:val="single"/>
    </w:rPr>
  </w:style>
  <w:style w:type="character" w:customStyle="1" w:styleId="VoetnoottekstChar">
    <w:name w:val="Voetnoottekst Char"/>
    <w:basedOn w:val="Standaardalinea-lettertype"/>
    <w:link w:val="Voetnoottekst"/>
    <w:uiPriority w:val="99"/>
    <w:qFormat/>
    <w:rsid w:val="0095471D"/>
    <w:rPr>
      <w:rFonts w:ascii="Arial" w:eastAsia="Arial" w:hAnsi="Arial" w:cs="Arial"/>
      <w:sz w:val="20"/>
      <w:szCs w:val="24"/>
      <w:lang w:val="nl-NL" w:eastAsia="nl-NL" w:bidi="nl-NL"/>
    </w:rPr>
  </w:style>
  <w:style w:type="character" w:styleId="Voetnootmarkering">
    <w:name w:val="footnote reference"/>
    <w:basedOn w:val="Standaardalinea-lettertype"/>
    <w:unhideWhenUsed/>
    <w:qFormat/>
    <w:rsid w:val="0076385F"/>
    <w:rPr>
      <w:vertAlign w:val="superscript"/>
    </w:rPr>
  </w:style>
  <w:style w:type="character" w:styleId="GevolgdeHyperlink">
    <w:name w:val="FollowedHyperlink"/>
    <w:basedOn w:val="Standaardalinea-lettertype"/>
    <w:uiPriority w:val="99"/>
    <w:semiHidden/>
    <w:unhideWhenUsed/>
    <w:qFormat/>
    <w:rsid w:val="00D5123C"/>
    <w:rPr>
      <w:color w:val="800080" w:themeColor="followedHyperlink"/>
      <w:u w:val="single"/>
    </w:rPr>
  </w:style>
  <w:style w:type="character" w:customStyle="1" w:styleId="DocumentstructuurChar">
    <w:name w:val="Documentstructuur Char"/>
    <w:basedOn w:val="Standaardalinea-lettertype"/>
    <w:link w:val="Documentstructuur"/>
    <w:uiPriority w:val="99"/>
    <w:semiHidden/>
    <w:qFormat/>
    <w:rsid w:val="002D318B"/>
    <w:rPr>
      <w:rFonts w:ascii="Times New Roman" w:eastAsia="Arial" w:hAnsi="Times New Roman" w:cs="Times New Roman"/>
      <w:sz w:val="24"/>
      <w:szCs w:val="24"/>
      <w:lang w:val="nl-NL" w:eastAsia="nl-NL" w:bidi="nl-NL"/>
    </w:rPr>
  </w:style>
  <w:style w:type="character" w:styleId="Subtieleverwijzing">
    <w:name w:val="Subtle Reference"/>
    <w:basedOn w:val="Standaardalinea-lettertype"/>
    <w:uiPriority w:val="31"/>
    <w:qFormat/>
    <w:rsid w:val="007B7F12"/>
    <w:rPr>
      <w:smallCaps/>
      <w:color w:val="5A5A5A" w:themeColor="text1" w:themeTint="A5"/>
    </w:rPr>
  </w:style>
  <w:style w:type="character" w:customStyle="1" w:styleId="Kop2Char">
    <w:name w:val="Kop 2 Char"/>
    <w:basedOn w:val="Standaardalinea-lettertype"/>
    <w:link w:val="Kop2"/>
    <w:uiPriority w:val="1"/>
    <w:qFormat/>
    <w:rsid w:val="007D3CE0"/>
    <w:rPr>
      <w:rFonts w:eastAsia="Arial" w:cstheme="minorHAnsi"/>
      <w:b/>
      <w:bCs/>
      <w:color w:val="0C9DD8"/>
      <w:sz w:val="24"/>
      <w:szCs w:val="20"/>
      <w:lang w:eastAsia="nl-NL" w:bidi="nl-NL"/>
    </w:rPr>
  </w:style>
  <w:style w:type="character" w:customStyle="1" w:styleId="Kop1Char">
    <w:name w:val="Kop 1 Char"/>
    <w:basedOn w:val="Standaardalinea-lettertype"/>
    <w:link w:val="Kop1"/>
    <w:uiPriority w:val="1"/>
    <w:qFormat/>
    <w:rsid w:val="00F33A52"/>
    <w:rPr>
      <w:rFonts w:ascii="Arial" w:eastAsia="Arial" w:hAnsi="Arial" w:cs="Arial"/>
      <w:color w:val="0A4E8C"/>
      <w:sz w:val="36"/>
      <w:szCs w:val="60"/>
      <w:lang w:val="nl-NL" w:eastAsia="nl-NL" w:bidi="nl-NL"/>
    </w:rPr>
  </w:style>
  <w:style w:type="character" w:customStyle="1" w:styleId="documenthuishoudingChar">
    <w:name w:val="document huishouding Char"/>
    <w:basedOn w:val="Kop1Char"/>
    <w:uiPriority w:val="1"/>
    <w:qFormat/>
    <w:rsid w:val="00F33A52"/>
    <w:rPr>
      <w:rFonts w:ascii="Arial" w:eastAsia="Arial" w:hAnsi="Arial" w:cs="Arial"/>
      <w:color w:val="0A4E8C"/>
      <w:sz w:val="36"/>
      <w:szCs w:val="60"/>
      <w:lang w:val="nl-NL" w:eastAsia="nl-NL" w:bidi="nl-NL"/>
    </w:rPr>
  </w:style>
  <w:style w:type="character" w:customStyle="1" w:styleId="Onopgelostemelding1">
    <w:name w:val="Onopgeloste melding1"/>
    <w:basedOn w:val="Standaardalinea-lettertype"/>
    <w:uiPriority w:val="99"/>
    <w:qFormat/>
    <w:rsid w:val="00FC592D"/>
    <w:rPr>
      <w:color w:val="605E5C"/>
      <w:shd w:val="clear" w:color="auto" w:fill="E1DFDD"/>
    </w:rPr>
  </w:style>
  <w:style w:type="character" w:customStyle="1" w:styleId="ListLabel1">
    <w:name w:val="ListLabel 1"/>
    <w:qFormat/>
    <w:rPr>
      <w:rFonts w:eastAsia="Arial" w:cs="Arial"/>
      <w:spacing w:val="-1"/>
      <w:w w:val="100"/>
      <w:sz w:val="18"/>
      <w:szCs w:val="18"/>
      <w:lang w:val="nl-NL" w:eastAsia="nl-NL" w:bidi="nl-NL"/>
    </w:rPr>
  </w:style>
  <w:style w:type="character" w:customStyle="1" w:styleId="ListLabel2">
    <w:name w:val="ListLabel 2"/>
    <w:qFormat/>
    <w:rPr>
      <w:lang w:val="nl-NL" w:eastAsia="nl-NL" w:bidi="nl-NL"/>
    </w:rPr>
  </w:style>
  <w:style w:type="character" w:customStyle="1" w:styleId="ListLabel3">
    <w:name w:val="ListLabel 3"/>
    <w:qFormat/>
    <w:rPr>
      <w:lang w:val="nl-NL" w:eastAsia="nl-NL" w:bidi="nl-NL"/>
    </w:rPr>
  </w:style>
  <w:style w:type="character" w:customStyle="1" w:styleId="ListLabel4">
    <w:name w:val="ListLabel 4"/>
    <w:qFormat/>
    <w:rPr>
      <w:lang w:val="nl-NL" w:eastAsia="nl-NL" w:bidi="nl-NL"/>
    </w:rPr>
  </w:style>
  <w:style w:type="character" w:customStyle="1" w:styleId="ListLabel5">
    <w:name w:val="ListLabel 5"/>
    <w:qFormat/>
    <w:rPr>
      <w:lang w:val="nl-NL" w:eastAsia="nl-NL" w:bidi="nl-NL"/>
    </w:rPr>
  </w:style>
  <w:style w:type="character" w:customStyle="1" w:styleId="ListLabel6">
    <w:name w:val="ListLabel 6"/>
    <w:qFormat/>
    <w:rPr>
      <w:lang w:val="nl-NL" w:eastAsia="nl-NL" w:bidi="nl-NL"/>
    </w:rPr>
  </w:style>
  <w:style w:type="character" w:customStyle="1" w:styleId="ListLabel7">
    <w:name w:val="ListLabel 7"/>
    <w:qFormat/>
    <w:rPr>
      <w:lang w:val="nl-NL" w:eastAsia="nl-NL" w:bidi="nl-NL"/>
    </w:rPr>
  </w:style>
  <w:style w:type="character" w:customStyle="1" w:styleId="ListLabel8">
    <w:name w:val="ListLabel 8"/>
    <w:qFormat/>
    <w:rPr>
      <w:lang w:val="nl-NL" w:eastAsia="nl-NL" w:bidi="nl-NL"/>
    </w:rPr>
  </w:style>
  <w:style w:type="character" w:customStyle="1" w:styleId="ListLabel9">
    <w:name w:val="ListLabel 9"/>
    <w:qFormat/>
    <w:rPr>
      <w:lang w:val="nl-NL" w:eastAsia="nl-NL" w:bidi="nl-NL"/>
    </w:rPr>
  </w:style>
  <w:style w:type="character" w:customStyle="1" w:styleId="ListLabel10">
    <w:name w:val="ListLabel 10"/>
    <w:qFormat/>
    <w:rPr>
      <w:rFonts w:eastAsia="Arial" w:cs="Arial"/>
      <w:b/>
      <w:bCs/>
      <w:color w:val="231F20"/>
      <w:spacing w:val="-1"/>
      <w:w w:val="100"/>
      <w:sz w:val="18"/>
      <w:szCs w:val="18"/>
      <w:lang w:val="nl-NL" w:eastAsia="nl-NL" w:bidi="nl-NL"/>
    </w:rPr>
  </w:style>
  <w:style w:type="character" w:customStyle="1" w:styleId="ListLabel11">
    <w:name w:val="ListLabel 11"/>
    <w:qFormat/>
    <w:rPr>
      <w:rFonts w:eastAsia="Arial" w:cs="Arial"/>
      <w:color w:val="231F20"/>
      <w:spacing w:val="-4"/>
      <w:w w:val="100"/>
      <w:sz w:val="18"/>
      <w:szCs w:val="18"/>
      <w:lang w:val="nl-NL" w:eastAsia="nl-NL" w:bidi="nl-NL"/>
    </w:rPr>
  </w:style>
  <w:style w:type="character" w:customStyle="1" w:styleId="ListLabel12">
    <w:name w:val="ListLabel 12"/>
    <w:qFormat/>
    <w:rPr>
      <w:rFonts w:eastAsia="Arial" w:cs="Arial"/>
      <w:color w:val="231F20"/>
      <w:spacing w:val="-1"/>
      <w:w w:val="100"/>
      <w:sz w:val="18"/>
      <w:szCs w:val="18"/>
      <w:lang w:val="nl-NL" w:eastAsia="nl-NL" w:bidi="nl-NL"/>
    </w:rPr>
  </w:style>
  <w:style w:type="character" w:customStyle="1" w:styleId="ListLabel13">
    <w:name w:val="ListLabel 13"/>
    <w:qFormat/>
    <w:rPr>
      <w:lang w:val="nl-NL" w:eastAsia="nl-NL" w:bidi="nl-NL"/>
    </w:rPr>
  </w:style>
  <w:style w:type="character" w:customStyle="1" w:styleId="ListLabel14">
    <w:name w:val="ListLabel 14"/>
    <w:qFormat/>
    <w:rPr>
      <w:lang w:val="nl-NL" w:eastAsia="nl-NL" w:bidi="nl-NL"/>
    </w:rPr>
  </w:style>
  <w:style w:type="character" w:customStyle="1" w:styleId="ListLabel15">
    <w:name w:val="ListLabel 15"/>
    <w:qFormat/>
    <w:rPr>
      <w:lang w:val="nl-NL" w:eastAsia="nl-NL" w:bidi="nl-NL"/>
    </w:rPr>
  </w:style>
  <w:style w:type="character" w:customStyle="1" w:styleId="ListLabel16">
    <w:name w:val="ListLabel 16"/>
    <w:qFormat/>
    <w:rPr>
      <w:lang w:val="nl-NL" w:eastAsia="nl-NL" w:bidi="nl-NL"/>
    </w:rPr>
  </w:style>
  <w:style w:type="character" w:customStyle="1" w:styleId="ListLabel17">
    <w:name w:val="ListLabel 17"/>
    <w:qFormat/>
    <w:rPr>
      <w:lang w:val="nl-NL" w:eastAsia="nl-NL" w:bidi="nl-NL"/>
    </w:rPr>
  </w:style>
  <w:style w:type="character" w:customStyle="1" w:styleId="ListLabel18">
    <w:name w:val="ListLabel 18"/>
    <w:qFormat/>
    <w:rPr>
      <w:lang w:val="nl-NL" w:eastAsia="nl-NL" w:bidi="nl-N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Arial" w:cs="Arial"/>
    </w:rPr>
  </w:style>
  <w:style w:type="character" w:customStyle="1" w:styleId="ListLabel23">
    <w:name w:val="ListLabel 23"/>
    <w:qFormat/>
    <w:rPr>
      <w:rFonts w:eastAsia="Arial"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Arial" w:cs="Arial"/>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Arial" w:cs="Arial"/>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17365D"/>
    </w:rPr>
  </w:style>
  <w:style w:type="character" w:customStyle="1" w:styleId="ListLabel35">
    <w:name w:val="ListLabel 35"/>
    <w:qFormat/>
    <w:rPr>
      <w:b/>
      <w:i w:val="0"/>
      <w:color w:val="548DD4"/>
      <w:sz w:val="24"/>
    </w:rPr>
  </w:style>
  <w:style w:type="character" w:customStyle="1" w:styleId="ListLabel36">
    <w:name w:val="ListLabel 36"/>
    <w:qFormat/>
    <w:rPr>
      <w:b w:val="0"/>
      <w:i w:val="0"/>
      <w:color w:val="548DD4"/>
      <w:sz w:val="22"/>
    </w:rPr>
  </w:style>
  <w:style w:type="character" w:customStyle="1" w:styleId="ListLabel37">
    <w:name w:val="ListLabel 37"/>
    <w:qFormat/>
    <w:rPr>
      <w:b w:val="0"/>
      <w:i/>
      <w:color w:val="548DD4"/>
      <w:sz w:val="20"/>
    </w:rPr>
  </w:style>
  <w:style w:type="character" w:customStyle="1" w:styleId="ListLabel38">
    <w:name w:val="ListLabel 38"/>
    <w:qFormat/>
    <w:rPr>
      <w:color w:val="17365D"/>
    </w:rPr>
  </w:style>
  <w:style w:type="character" w:customStyle="1" w:styleId="ListLabel39">
    <w:name w:val="ListLabel 39"/>
    <w:qFormat/>
    <w:rPr>
      <w:b/>
      <w:i w:val="0"/>
      <w:color w:val="548DD4"/>
      <w:sz w:val="24"/>
    </w:rPr>
  </w:style>
  <w:style w:type="character" w:customStyle="1" w:styleId="ListLabel40">
    <w:name w:val="ListLabel 40"/>
    <w:qFormat/>
    <w:rPr>
      <w:b w:val="0"/>
      <w:i w:val="0"/>
      <w:color w:val="548DD4"/>
      <w:sz w:val="22"/>
    </w:rPr>
  </w:style>
  <w:style w:type="character" w:customStyle="1" w:styleId="ListLabel41">
    <w:name w:val="ListLabel 41"/>
    <w:qFormat/>
    <w:rPr>
      <w:b w:val="0"/>
      <w:i/>
      <w:color w:val="548DD4"/>
      <w:sz w:val="20"/>
    </w:rPr>
  </w:style>
  <w:style w:type="character" w:customStyle="1" w:styleId="ListLabel42">
    <w:name w:val="ListLabel 42"/>
    <w:qFormat/>
    <w:rPr>
      <w:color w:val="17365D"/>
    </w:rPr>
  </w:style>
  <w:style w:type="character" w:customStyle="1" w:styleId="ListLabel43">
    <w:name w:val="ListLabel 43"/>
    <w:qFormat/>
    <w:rPr>
      <w:b/>
      <w:i w:val="0"/>
      <w:color w:val="548DD4"/>
      <w:sz w:val="24"/>
    </w:rPr>
  </w:style>
  <w:style w:type="character" w:customStyle="1" w:styleId="ListLabel44">
    <w:name w:val="ListLabel 44"/>
    <w:qFormat/>
    <w:rPr>
      <w:b w:val="0"/>
      <w:i w:val="0"/>
      <w:color w:val="548DD4"/>
      <w:sz w:val="22"/>
    </w:rPr>
  </w:style>
  <w:style w:type="character" w:customStyle="1" w:styleId="ListLabel45">
    <w:name w:val="ListLabel 45"/>
    <w:qFormat/>
    <w:rPr>
      <w:b w:val="0"/>
      <w:i/>
      <w:color w:val="548DD4"/>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paragraph" w:customStyle="1" w:styleId="Heading">
    <w:name w:val="Heading"/>
    <w:basedOn w:val="Standaard"/>
    <w:next w:val="Plattetekst"/>
    <w:qFormat/>
    <w:pPr>
      <w:keepNext/>
      <w:spacing w:before="240" w:after="120"/>
    </w:pPr>
    <w:rPr>
      <w:rFonts w:ascii="Liberation Sans" w:eastAsia="Noto Sans SC Regular" w:hAnsi="Liberation Sans" w:cs="Noto Sans Devanagari"/>
      <w:sz w:val="28"/>
      <w:szCs w:val="28"/>
    </w:rPr>
  </w:style>
  <w:style w:type="paragraph" w:styleId="Plattetekst">
    <w:name w:val="Body Text"/>
    <w:basedOn w:val="Standaard"/>
    <w:link w:val="PlattetekstChar"/>
    <w:uiPriority w:val="1"/>
    <w:qFormat/>
    <w:rsid w:val="0075253C"/>
    <w:pPr>
      <w:spacing w:line="290" w:lineRule="auto"/>
      <w:ind w:right="295"/>
    </w:pPr>
    <w:rPr>
      <w:rFonts w:ascii="Calibri" w:hAnsi="Calibri"/>
      <w:sz w:val="20"/>
      <w:szCs w:val="18"/>
    </w:r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styleId="Lijstalinea">
    <w:name w:val="List Paragraph"/>
    <w:basedOn w:val="Standaard"/>
    <w:link w:val="LijstalineaChar"/>
    <w:uiPriority w:val="34"/>
    <w:qFormat/>
    <w:pPr>
      <w:spacing w:before="43"/>
      <w:ind w:left="394" w:hanging="567"/>
    </w:pPr>
  </w:style>
  <w:style w:type="paragraph" w:customStyle="1" w:styleId="TableParagraph">
    <w:name w:val="Table Paragraph"/>
    <w:basedOn w:val="Standaard"/>
    <w:uiPriority w:val="1"/>
    <w:qFormat/>
    <w:pPr>
      <w:spacing w:before="13" w:line="177" w:lineRule="exact"/>
    </w:pPr>
  </w:style>
  <w:style w:type="paragraph" w:styleId="Koptekst">
    <w:name w:val="header"/>
    <w:basedOn w:val="Standaard"/>
    <w:link w:val="KoptekstChar"/>
    <w:uiPriority w:val="99"/>
    <w:unhideWhenUsed/>
    <w:rsid w:val="00583517"/>
    <w:pPr>
      <w:tabs>
        <w:tab w:val="center" w:pos="4536"/>
        <w:tab w:val="right" w:pos="9072"/>
      </w:tabs>
    </w:pPr>
  </w:style>
  <w:style w:type="paragraph" w:styleId="Voettekst">
    <w:name w:val="footer"/>
    <w:basedOn w:val="Standaard"/>
    <w:link w:val="VoettekstChar"/>
    <w:uiPriority w:val="99"/>
    <w:unhideWhenUsed/>
    <w:rsid w:val="00583517"/>
    <w:pPr>
      <w:tabs>
        <w:tab w:val="center" w:pos="4536"/>
        <w:tab w:val="right" w:pos="9072"/>
      </w:tabs>
    </w:pPr>
  </w:style>
  <w:style w:type="paragraph" w:styleId="Titel">
    <w:name w:val="Title"/>
    <w:basedOn w:val="Kop1"/>
    <w:next w:val="Standaard"/>
    <w:link w:val="TitelChar"/>
    <w:autoRedefine/>
    <w:uiPriority w:val="10"/>
    <w:qFormat/>
    <w:rsid w:val="008C7836"/>
    <w:pPr>
      <w:numPr>
        <w:numId w:val="0"/>
      </w:numPr>
      <w:spacing w:before="0"/>
    </w:pPr>
  </w:style>
  <w:style w:type="paragraph" w:styleId="Inhopg1">
    <w:name w:val="toc 1"/>
    <w:basedOn w:val="Standaard"/>
    <w:next w:val="Standaard"/>
    <w:autoRedefine/>
    <w:uiPriority w:val="39"/>
    <w:unhideWhenUsed/>
    <w:rsid w:val="00D47028"/>
    <w:pPr>
      <w:spacing w:before="120"/>
    </w:pPr>
    <w:rPr>
      <w:rFonts w:asciiTheme="majorHAnsi" w:hAnsiTheme="majorHAnsi"/>
      <w:b/>
      <w:bCs/>
      <w:color w:val="548DD4"/>
      <w:sz w:val="24"/>
      <w:szCs w:val="24"/>
    </w:rPr>
  </w:style>
  <w:style w:type="paragraph" w:styleId="Inhopg2">
    <w:name w:val="toc 2"/>
    <w:basedOn w:val="Standaard"/>
    <w:next w:val="Standaard"/>
    <w:autoRedefine/>
    <w:uiPriority w:val="39"/>
    <w:unhideWhenUsed/>
    <w:rsid w:val="00A0267F"/>
    <w:pPr>
      <w:tabs>
        <w:tab w:val="left" w:pos="426"/>
        <w:tab w:val="right" w:leader="dot" w:pos="9060"/>
      </w:tabs>
    </w:pPr>
    <w:rPr>
      <w:rFonts w:asciiTheme="minorHAnsi" w:hAnsiTheme="minorHAnsi"/>
    </w:rPr>
  </w:style>
  <w:style w:type="paragraph" w:styleId="Inhopg3">
    <w:name w:val="toc 3"/>
    <w:basedOn w:val="Standaard"/>
    <w:next w:val="Standaard"/>
    <w:autoRedefine/>
    <w:uiPriority w:val="39"/>
    <w:unhideWhenUsed/>
    <w:rsid w:val="00D47028"/>
    <w:pPr>
      <w:ind w:left="220"/>
    </w:pPr>
    <w:rPr>
      <w:rFonts w:asciiTheme="minorHAnsi" w:hAnsiTheme="minorHAnsi"/>
      <w:i/>
      <w:iCs/>
    </w:rPr>
  </w:style>
  <w:style w:type="paragraph" w:styleId="Inhopg4">
    <w:name w:val="toc 4"/>
    <w:basedOn w:val="Standaard"/>
    <w:next w:val="Standaard"/>
    <w:autoRedefine/>
    <w:uiPriority w:val="39"/>
    <w:unhideWhenUsed/>
    <w:rsid w:val="00D47028"/>
    <w:pPr>
      <w:ind w:left="440"/>
    </w:pPr>
    <w:rPr>
      <w:rFonts w:asciiTheme="minorHAnsi" w:hAnsiTheme="minorHAnsi"/>
      <w:sz w:val="20"/>
      <w:szCs w:val="20"/>
    </w:rPr>
  </w:style>
  <w:style w:type="paragraph" w:styleId="Inhopg5">
    <w:name w:val="toc 5"/>
    <w:basedOn w:val="Standaard"/>
    <w:next w:val="Standaard"/>
    <w:autoRedefine/>
    <w:uiPriority w:val="39"/>
    <w:unhideWhenUsed/>
    <w:rsid w:val="00D47028"/>
    <w:pPr>
      <w:ind w:left="660"/>
    </w:pPr>
    <w:rPr>
      <w:rFonts w:asciiTheme="minorHAnsi" w:hAnsiTheme="minorHAnsi"/>
      <w:sz w:val="20"/>
      <w:szCs w:val="20"/>
    </w:rPr>
  </w:style>
  <w:style w:type="paragraph" w:styleId="Inhopg6">
    <w:name w:val="toc 6"/>
    <w:basedOn w:val="Standaard"/>
    <w:next w:val="Standaard"/>
    <w:autoRedefine/>
    <w:uiPriority w:val="39"/>
    <w:unhideWhenUsed/>
    <w:rsid w:val="00D47028"/>
    <w:pPr>
      <w:ind w:left="880"/>
    </w:pPr>
    <w:rPr>
      <w:rFonts w:asciiTheme="minorHAnsi" w:hAnsiTheme="minorHAnsi"/>
      <w:sz w:val="20"/>
      <w:szCs w:val="20"/>
    </w:rPr>
  </w:style>
  <w:style w:type="paragraph" w:styleId="Inhopg7">
    <w:name w:val="toc 7"/>
    <w:basedOn w:val="Standaard"/>
    <w:next w:val="Standaard"/>
    <w:autoRedefine/>
    <w:uiPriority w:val="39"/>
    <w:unhideWhenUsed/>
    <w:rsid w:val="00D47028"/>
    <w:pPr>
      <w:ind w:left="1100"/>
    </w:pPr>
    <w:rPr>
      <w:rFonts w:asciiTheme="minorHAnsi" w:hAnsiTheme="minorHAnsi"/>
      <w:sz w:val="20"/>
      <w:szCs w:val="20"/>
    </w:rPr>
  </w:style>
  <w:style w:type="paragraph" w:styleId="Inhopg8">
    <w:name w:val="toc 8"/>
    <w:basedOn w:val="Standaard"/>
    <w:next w:val="Standaard"/>
    <w:autoRedefine/>
    <w:uiPriority w:val="39"/>
    <w:unhideWhenUsed/>
    <w:rsid w:val="00D47028"/>
    <w:pPr>
      <w:ind w:left="1320"/>
    </w:pPr>
    <w:rPr>
      <w:rFonts w:asciiTheme="minorHAnsi" w:hAnsiTheme="minorHAnsi"/>
      <w:sz w:val="20"/>
      <w:szCs w:val="20"/>
    </w:rPr>
  </w:style>
  <w:style w:type="paragraph" w:styleId="Inhopg9">
    <w:name w:val="toc 9"/>
    <w:basedOn w:val="Standaard"/>
    <w:next w:val="Standaard"/>
    <w:autoRedefine/>
    <w:uiPriority w:val="39"/>
    <w:unhideWhenUsed/>
    <w:rsid w:val="00D47028"/>
    <w:pPr>
      <w:ind w:left="1540"/>
    </w:pPr>
    <w:rPr>
      <w:rFonts w:asciiTheme="minorHAnsi" w:hAnsiTheme="minorHAnsi"/>
      <w:sz w:val="20"/>
      <w:szCs w:val="20"/>
    </w:rPr>
  </w:style>
  <w:style w:type="paragraph" w:styleId="Voetnoottekst">
    <w:name w:val="footnote text"/>
    <w:basedOn w:val="Standaard"/>
    <w:link w:val="VoetnoottekstChar"/>
  </w:style>
  <w:style w:type="paragraph" w:styleId="Normaalweb">
    <w:name w:val="Normal (Web)"/>
    <w:basedOn w:val="Standaard"/>
    <w:uiPriority w:val="99"/>
    <w:semiHidden/>
    <w:unhideWhenUsed/>
    <w:qFormat/>
    <w:rsid w:val="00D5123C"/>
    <w:pPr>
      <w:spacing w:beforeAutospacing="1" w:afterAutospacing="1"/>
    </w:pPr>
    <w:rPr>
      <w:rFonts w:ascii="Times New Roman" w:eastAsiaTheme="minorEastAsia" w:hAnsi="Times New Roman" w:cs="Times New Roman"/>
      <w:sz w:val="24"/>
      <w:szCs w:val="24"/>
      <w:lang w:bidi="ar-SA"/>
    </w:rPr>
  </w:style>
  <w:style w:type="paragraph" w:styleId="Documentstructuur">
    <w:name w:val="Document Map"/>
    <w:basedOn w:val="Standaard"/>
    <w:link w:val="DocumentstructuurChar"/>
    <w:uiPriority w:val="99"/>
    <w:semiHidden/>
    <w:unhideWhenUsed/>
    <w:qFormat/>
    <w:rsid w:val="002D318B"/>
    <w:rPr>
      <w:rFonts w:ascii="Times New Roman" w:hAnsi="Times New Roman" w:cs="Times New Roman"/>
      <w:sz w:val="24"/>
      <w:szCs w:val="24"/>
    </w:rPr>
  </w:style>
  <w:style w:type="paragraph" w:styleId="Kopvaninhoudsopgave">
    <w:name w:val="TOC Heading"/>
    <w:basedOn w:val="Kop1"/>
    <w:next w:val="Standaard"/>
    <w:uiPriority w:val="39"/>
    <w:unhideWhenUsed/>
    <w:qFormat/>
    <w:rsid w:val="007B7F12"/>
    <w:pPr>
      <w:keepNext/>
      <w:keepLines/>
      <w:numPr>
        <w:numId w:val="0"/>
      </w:numPr>
      <w:spacing w:before="480" w:line="276" w:lineRule="auto"/>
      <w:ind w:left="567" w:hanging="567"/>
    </w:pPr>
    <w:rPr>
      <w:rFonts w:asciiTheme="majorHAnsi" w:eastAsiaTheme="majorEastAsia" w:hAnsiTheme="majorHAnsi" w:cstheme="majorBidi"/>
      <w:b/>
      <w:bCs/>
      <w:color w:val="365F91" w:themeColor="accent1" w:themeShade="BF"/>
      <w:sz w:val="28"/>
      <w:szCs w:val="28"/>
      <w:lang w:bidi="ar-SA"/>
    </w:rPr>
  </w:style>
  <w:style w:type="paragraph" w:customStyle="1" w:styleId="documenthuishouding">
    <w:name w:val="document huishouding"/>
    <w:basedOn w:val="Kop1"/>
    <w:uiPriority w:val="1"/>
    <w:qFormat/>
    <w:rsid w:val="00F33A52"/>
    <w:pPr>
      <w:numPr>
        <w:numId w:val="0"/>
      </w:numPr>
    </w:pPr>
  </w:style>
  <w:style w:type="paragraph" w:customStyle="1" w:styleId="FrameContents">
    <w:name w:val="Frame Contents"/>
    <w:basedOn w:val="Standaard"/>
    <w:qFormat/>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table" w:styleId="Tabelraster">
    <w:name w:val="Table Grid"/>
    <w:basedOn w:val="Standaardtabel"/>
    <w:uiPriority w:val="39"/>
    <w:rsid w:val="000F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0F06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Standaardalinea-lettertype"/>
    <w:uiPriority w:val="99"/>
    <w:unhideWhenUsed/>
    <w:rsid w:val="00261F88"/>
    <w:rPr>
      <w:color w:val="0000FF" w:themeColor="hyperlink"/>
      <w:u w:val="single"/>
    </w:rPr>
  </w:style>
  <w:style w:type="character" w:customStyle="1" w:styleId="PlattetekstChar">
    <w:name w:val="Platte tekst Char"/>
    <w:basedOn w:val="Standaardalinea-lettertype"/>
    <w:link w:val="Plattetekst"/>
    <w:uiPriority w:val="1"/>
    <w:rsid w:val="0075253C"/>
    <w:rPr>
      <w:rFonts w:ascii="Calibri" w:eastAsia="Arial" w:hAnsi="Calibri" w:cs="Arial"/>
      <w:sz w:val="20"/>
      <w:szCs w:val="18"/>
      <w:lang w:val="nl-NL" w:eastAsia="nl-NL" w:bidi="nl-NL"/>
    </w:rPr>
  </w:style>
  <w:style w:type="character" w:styleId="Verwijzingopmerking">
    <w:name w:val="annotation reference"/>
    <w:basedOn w:val="Standaardalinea-lettertype"/>
    <w:uiPriority w:val="99"/>
    <w:semiHidden/>
    <w:unhideWhenUsed/>
    <w:rsid w:val="002701B8"/>
    <w:rPr>
      <w:sz w:val="16"/>
      <w:szCs w:val="16"/>
    </w:rPr>
  </w:style>
  <w:style w:type="paragraph" w:styleId="Tekstopmerking">
    <w:name w:val="annotation text"/>
    <w:basedOn w:val="Standaard"/>
    <w:link w:val="TekstopmerkingChar"/>
    <w:uiPriority w:val="99"/>
    <w:semiHidden/>
    <w:unhideWhenUsed/>
    <w:rsid w:val="002701B8"/>
    <w:rPr>
      <w:sz w:val="20"/>
      <w:szCs w:val="20"/>
    </w:rPr>
  </w:style>
  <w:style w:type="character" w:customStyle="1" w:styleId="TekstopmerkingChar">
    <w:name w:val="Tekst opmerking Char"/>
    <w:basedOn w:val="Standaardalinea-lettertype"/>
    <w:link w:val="Tekstopmerking"/>
    <w:uiPriority w:val="99"/>
    <w:semiHidden/>
    <w:rsid w:val="002701B8"/>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2701B8"/>
    <w:rPr>
      <w:b/>
      <w:bCs/>
    </w:rPr>
  </w:style>
  <w:style w:type="character" w:customStyle="1" w:styleId="OnderwerpvanopmerkingChar">
    <w:name w:val="Onderwerp van opmerking Char"/>
    <w:basedOn w:val="TekstopmerkingChar"/>
    <w:link w:val="Onderwerpvanopmerking"/>
    <w:uiPriority w:val="99"/>
    <w:semiHidden/>
    <w:rsid w:val="002701B8"/>
    <w:rPr>
      <w:rFonts w:ascii="Arial" w:eastAsia="Arial" w:hAnsi="Arial" w:cs="Arial"/>
      <w:b/>
      <w:bCs/>
      <w:sz w:val="20"/>
      <w:szCs w:val="20"/>
      <w:lang w:val="nl-NL" w:eastAsia="nl-NL" w:bidi="nl-NL"/>
    </w:rPr>
  </w:style>
  <w:style w:type="paragraph" w:styleId="Ballontekst">
    <w:name w:val="Balloon Text"/>
    <w:basedOn w:val="Standaard"/>
    <w:link w:val="BallontekstChar"/>
    <w:uiPriority w:val="99"/>
    <w:semiHidden/>
    <w:unhideWhenUsed/>
    <w:rsid w:val="002701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01B8"/>
    <w:rPr>
      <w:rFonts w:ascii="Segoe UI" w:eastAsia="Arial" w:hAnsi="Segoe UI" w:cs="Segoe UI"/>
      <w:sz w:val="18"/>
      <w:szCs w:val="18"/>
      <w:lang w:val="nl-NL" w:eastAsia="nl-NL" w:bidi="nl-NL"/>
    </w:rPr>
  </w:style>
  <w:style w:type="character" w:styleId="Zwaar">
    <w:name w:val="Strong"/>
    <w:basedOn w:val="Standaardalinea-lettertype"/>
    <w:uiPriority w:val="22"/>
    <w:qFormat/>
    <w:rsid w:val="002701B8"/>
    <w:rPr>
      <w:b/>
      <w:bCs/>
    </w:rPr>
  </w:style>
  <w:style w:type="paragraph" w:customStyle="1" w:styleId="license">
    <w:name w:val="license"/>
    <w:basedOn w:val="Standaard"/>
    <w:rsid w:val="002701B8"/>
    <w:pPr>
      <w:spacing w:before="100" w:beforeAutospacing="1" w:after="120"/>
    </w:pPr>
    <w:rPr>
      <w:rFonts w:ascii="Times New Roman" w:eastAsia="Times New Roman" w:hAnsi="Times New Roman" w:cs="Times New Roman"/>
      <w:sz w:val="24"/>
      <w:szCs w:val="24"/>
      <w:lang w:bidi="ar-SA"/>
    </w:rPr>
  </w:style>
  <w:style w:type="paragraph" w:customStyle="1" w:styleId="license-hidden">
    <w:name w:val="license-hidden"/>
    <w:basedOn w:val="Standaard"/>
    <w:rsid w:val="002701B8"/>
    <w:pPr>
      <w:spacing w:before="100" w:beforeAutospacing="1" w:after="120"/>
    </w:pPr>
    <w:rPr>
      <w:rFonts w:ascii="Times New Roman" w:eastAsia="Times New Roman" w:hAnsi="Times New Roman" w:cs="Times New Roman"/>
      <w:sz w:val="24"/>
      <w:szCs w:val="24"/>
      <w:lang w:bidi="ar-SA"/>
    </w:rPr>
  </w:style>
  <w:style w:type="paragraph" w:customStyle="1" w:styleId="K04-opsomming">
    <w:name w:val="K04-opsomming"/>
    <w:basedOn w:val="K01-basistekst"/>
    <w:qFormat/>
    <w:rsid w:val="0060552D"/>
    <w:pPr>
      <w:numPr>
        <w:numId w:val="5"/>
      </w:numPr>
    </w:pPr>
    <w:rPr>
      <w:szCs w:val="22"/>
      <w:lang w:eastAsia="en-US"/>
    </w:rPr>
  </w:style>
  <w:style w:type="paragraph" w:customStyle="1" w:styleId="K01-basistekst">
    <w:name w:val="K01-basistekst"/>
    <w:basedOn w:val="Standaard"/>
    <w:qFormat/>
    <w:rsid w:val="0075253C"/>
    <w:pPr>
      <w:spacing w:line="280" w:lineRule="atLeast"/>
      <w:contextualSpacing/>
    </w:pPr>
    <w:rPr>
      <w:rFonts w:ascii="Calibri" w:eastAsia="Times New Roman" w:hAnsi="Calibri" w:cs="Times New Roman"/>
      <w:noProof/>
      <w:sz w:val="20"/>
      <w:szCs w:val="20"/>
      <w:lang w:bidi="ar-SA"/>
    </w:rPr>
  </w:style>
  <w:style w:type="paragraph" w:customStyle="1" w:styleId="K06-titelkop">
    <w:name w:val="K06-titelkop"/>
    <w:basedOn w:val="Standaard"/>
    <w:next w:val="K01-basistekst"/>
    <w:link w:val="K06-titelkopChar"/>
    <w:qFormat/>
    <w:rsid w:val="0060552D"/>
    <w:pPr>
      <w:pageBreakBefore/>
      <w:numPr>
        <w:numId w:val="4"/>
      </w:numPr>
      <w:spacing w:line="500" w:lineRule="exact"/>
      <w:ind w:left="624"/>
    </w:pPr>
    <w:rPr>
      <w:rFonts w:ascii="Verdana" w:eastAsia="Calibri" w:hAnsi="Verdana" w:cs="Times New Roman"/>
      <w:b/>
      <w:bCs/>
      <w:color w:val="003359"/>
      <w:sz w:val="32"/>
      <w:lang w:eastAsia="en-US" w:bidi="ar-SA"/>
    </w:rPr>
  </w:style>
  <w:style w:type="paragraph" w:customStyle="1" w:styleId="K07-paragraaf">
    <w:name w:val="K07-paragraaf"/>
    <w:basedOn w:val="K06-titelkop"/>
    <w:next w:val="K01-basistekst"/>
    <w:autoRedefine/>
    <w:qFormat/>
    <w:rsid w:val="0060552D"/>
    <w:pPr>
      <w:pageBreakBefore w:val="0"/>
      <w:numPr>
        <w:ilvl w:val="1"/>
      </w:numPr>
      <w:spacing w:before="280"/>
      <w:ind w:left="1440" w:hanging="360"/>
    </w:pPr>
    <w:rPr>
      <w:noProof/>
      <w:sz w:val="24"/>
      <w:szCs w:val="24"/>
    </w:rPr>
  </w:style>
  <w:style w:type="paragraph" w:customStyle="1" w:styleId="K05-nropsomming">
    <w:name w:val="K05-nr opsomming"/>
    <w:basedOn w:val="K01-basistekst"/>
    <w:qFormat/>
    <w:rsid w:val="0060552D"/>
    <w:pPr>
      <w:numPr>
        <w:numId w:val="6"/>
      </w:numPr>
    </w:pPr>
  </w:style>
  <w:style w:type="paragraph" w:customStyle="1" w:styleId="K08-paragraafkop">
    <w:name w:val="K08-paragraafkop"/>
    <w:basedOn w:val="K07-paragraaf"/>
    <w:next w:val="K01-basistekst"/>
    <w:rsid w:val="0060552D"/>
    <w:pPr>
      <w:numPr>
        <w:ilvl w:val="2"/>
      </w:numPr>
      <w:ind w:left="2160" w:hanging="360"/>
    </w:pPr>
  </w:style>
  <w:style w:type="character" w:customStyle="1" w:styleId="K06-titelkopChar">
    <w:name w:val="K06-titelkop Char"/>
    <w:basedOn w:val="Standaardalinea-lettertype"/>
    <w:link w:val="K06-titelkop"/>
    <w:rsid w:val="0060552D"/>
    <w:rPr>
      <w:rFonts w:ascii="Verdana" w:eastAsia="Calibri" w:hAnsi="Verdana" w:cs="Times New Roman"/>
      <w:b/>
      <w:bCs/>
      <w:color w:val="003359"/>
      <w:sz w:val="32"/>
      <w:lang w:val="nl-NL"/>
    </w:rPr>
  </w:style>
  <w:style w:type="character" w:customStyle="1" w:styleId="LijstalineaChar">
    <w:name w:val="Lijstalinea Char"/>
    <w:basedOn w:val="Standaardalinea-lettertype"/>
    <w:link w:val="Lijstalinea"/>
    <w:uiPriority w:val="34"/>
    <w:rsid w:val="0060552D"/>
    <w:rPr>
      <w:rFonts w:ascii="Arial" w:eastAsia="Arial" w:hAnsi="Arial" w:cs="Arial"/>
      <w:lang w:val="nl-NL" w:eastAsia="nl-NL" w:bidi="nl-NL"/>
    </w:rPr>
  </w:style>
  <w:style w:type="table" w:customStyle="1" w:styleId="Lichtelijst-accent11">
    <w:name w:val="Lichte lijst - accent 11"/>
    <w:basedOn w:val="Standaardtabel"/>
    <w:uiPriority w:val="61"/>
    <w:rsid w:val="00576A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K02-tussenkop">
    <w:name w:val="K02-tussenkop"/>
    <w:next w:val="K01-basistekst"/>
    <w:qFormat/>
    <w:rsid w:val="00576A45"/>
    <w:pPr>
      <w:spacing w:before="280" w:line="280" w:lineRule="atLeast"/>
    </w:pPr>
    <w:rPr>
      <w:rFonts w:ascii="Verdana" w:eastAsia="Calibri" w:hAnsi="Verdana" w:cs="Times New Roman"/>
      <w:b/>
      <w:sz w:val="24"/>
      <w:lang w:val="nl-NL"/>
    </w:rPr>
  </w:style>
  <w:style w:type="character" w:styleId="Onopgelostemelding">
    <w:name w:val="Unresolved Mention"/>
    <w:basedOn w:val="Standaardalinea-lettertype"/>
    <w:uiPriority w:val="99"/>
    <w:semiHidden/>
    <w:unhideWhenUsed/>
    <w:rsid w:val="007D3CE0"/>
    <w:rPr>
      <w:color w:val="605E5C"/>
      <w:shd w:val="clear" w:color="auto" w:fill="E1DFDD"/>
    </w:rPr>
  </w:style>
  <w:style w:type="paragraph" w:customStyle="1" w:styleId="paragraph">
    <w:name w:val="paragraph"/>
    <w:basedOn w:val="Standaard"/>
    <w:rsid w:val="00061A83"/>
    <w:pPr>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Standaardalinea-lettertype"/>
    <w:rsid w:val="00061A83"/>
  </w:style>
  <w:style w:type="character" w:customStyle="1" w:styleId="eop">
    <w:name w:val="eop"/>
    <w:basedOn w:val="Standaardalinea-lettertype"/>
    <w:rsid w:val="0006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468895">
      <w:bodyDiv w:val="1"/>
      <w:marLeft w:val="0"/>
      <w:marRight w:val="0"/>
      <w:marTop w:val="0"/>
      <w:marBottom w:val="0"/>
      <w:divBdr>
        <w:top w:val="none" w:sz="0" w:space="0" w:color="auto"/>
        <w:left w:val="none" w:sz="0" w:space="0" w:color="auto"/>
        <w:bottom w:val="none" w:sz="0" w:space="0" w:color="auto"/>
        <w:right w:val="none" w:sz="0" w:space="0" w:color="auto"/>
      </w:divBdr>
      <w:divsChild>
        <w:div w:id="446973378">
          <w:marLeft w:val="0"/>
          <w:marRight w:val="0"/>
          <w:marTop w:val="0"/>
          <w:marBottom w:val="0"/>
          <w:divBdr>
            <w:top w:val="none" w:sz="0" w:space="0" w:color="auto"/>
            <w:left w:val="none" w:sz="0" w:space="0" w:color="auto"/>
            <w:bottom w:val="none" w:sz="0" w:space="0" w:color="auto"/>
            <w:right w:val="none" w:sz="0" w:space="0" w:color="auto"/>
          </w:divBdr>
          <w:divsChild>
            <w:div w:id="1661545549">
              <w:marLeft w:val="0"/>
              <w:marRight w:val="0"/>
              <w:marTop w:val="0"/>
              <w:marBottom w:val="0"/>
              <w:divBdr>
                <w:top w:val="none" w:sz="0" w:space="0" w:color="auto"/>
                <w:left w:val="none" w:sz="0" w:space="0" w:color="auto"/>
                <w:bottom w:val="none" w:sz="0" w:space="0" w:color="auto"/>
                <w:right w:val="none" w:sz="0" w:space="0" w:color="auto"/>
              </w:divBdr>
              <w:divsChild>
                <w:div w:id="1614897048">
                  <w:marLeft w:val="0"/>
                  <w:marRight w:val="0"/>
                  <w:marTop w:val="0"/>
                  <w:marBottom w:val="0"/>
                  <w:divBdr>
                    <w:top w:val="none" w:sz="0" w:space="0" w:color="auto"/>
                    <w:left w:val="none" w:sz="0" w:space="0" w:color="auto"/>
                    <w:bottom w:val="none" w:sz="0" w:space="0" w:color="auto"/>
                    <w:right w:val="none" w:sz="0" w:space="0" w:color="auto"/>
                  </w:divBdr>
                  <w:divsChild>
                    <w:div w:id="1054547065">
                      <w:marLeft w:val="0"/>
                      <w:marRight w:val="0"/>
                      <w:marTop w:val="0"/>
                      <w:marBottom w:val="0"/>
                      <w:divBdr>
                        <w:top w:val="none" w:sz="0" w:space="0" w:color="auto"/>
                        <w:left w:val="none" w:sz="0" w:space="0" w:color="auto"/>
                        <w:bottom w:val="none" w:sz="0" w:space="0" w:color="auto"/>
                        <w:right w:val="none" w:sz="0" w:space="0" w:color="auto"/>
                      </w:divBdr>
                      <w:divsChild>
                        <w:div w:id="1260093270">
                          <w:marLeft w:val="-225"/>
                          <w:marRight w:val="-225"/>
                          <w:marTop w:val="0"/>
                          <w:marBottom w:val="0"/>
                          <w:divBdr>
                            <w:top w:val="none" w:sz="0" w:space="0" w:color="auto"/>
                            <w:left w:val="none" w:sz="0" w:space="0" w:color="auto"/>
                            <w:bottom w:val="none" w:sz="0" w:space="0" w:color="auto"/>
                            <w:right w:val="none" w:sz="0" w:space="0" w:color="auto"/>
                          </w:divBdr>
                          <w:divsChild>
                            <w:div w:id="596135983">
                              <w:marLeft w:val="-225"/>
                              <w:marRight w:val="-225"/>
                              <w:marTop w:val="0"/>
                              <w:marBottom w:val="0"/>
                              <w:divBdr>
                                <w:top w:val="none" w:sz="0" w:space="0" w:color="auto"/>
                                <w:left w:val="none" w:sz="0" w:space="0" w:color="auto"/>
                                <w:bottom w:val="none" w:sz="0" w:space="0" w:color="auto"/>
                                <w:right w:val="none" w:sz="0" w:space="0" w:color="auto"/>
                              </w:divBdr>
                              <w:divsChild>
                                <w:div w:id="672727474">
                                  <w:marLeft w:val="-225"/>
                                  <w:marRight w:val="-225"/>
                                  <w:marTop w:val="0"/>
                                  <w:marBottom w:val="0"/>
                                  <w:divBdr>
                                    <w:top w:val="none" w:sz="0" w:space="0" w:color="auto"/>
                                    <w:left w:val="none" w:sz="0" w:space="0" w:color="auto"/>
                                    <w:bottom w:val="none" w:sz="0" w:space="0" w:color="auto"/>
                                    <w:right w:val="none" w:sz="0" w:space="0" w:color="auto"/>
                                  </w:divBdr>
                                  <w:divsChild>
                                    <w:div w:id="420224220">
                                      <w:marLeft w:val="-225"/>
                                      <w:marRight w:val="-225"/>
                                      <w:marTop w:val="0"/>
                                      <w:marBottom w:val="0"/>
                                      <w:divBdr>
                                        <w:top w:val="none" w:sz="0" w:space="0" w:color="auto"/>
                                        <w:left w:val="none" w:sz="0" w:space="0" w:color="auto"/>
                                        <w:bottom w:val="none" w:sz="0" w:space="0" w:color="auto"/>
                                        <w:right w:val="none" w:sz="0" w:space="0" w:color="auto"/>
                                      </w:divBdr>
                                      <w:divsChild>
                                        <w:div w:id="580334793">
                                          <w:marLeft w:val="0"/>
                                          <w:marRight w:val="0"/>
                                          <w:marTop w:val="0"/>
                                          <w:marBottom w:val="0"/>
                                          <w:divBdr>
                                            <w:top w:val="none" w:sz="0" w:space="0" w:color="auto"/>
                                            <w:left w:val="none" w:sz="0" w:space="0" w:color="auto"/>
                                            <w:bottom w:val="none" w:sz="0" w:space="0" w:color="auto"/>
                                            <w:right w:val="none" w:sz="0" w:space="0" w:color="auto"/>
                                          </w:divBdr>
                                        </w:div>
                                      </w:divsChild>
                                    </w:div>
                                    <w:div w:id="25984960">
                                      <w:marLeft w:val="-225"/>
                                      <w:marRight w:val="-225"/>
                                      <w:marTop w:val="0"/>
                                      <w:marBottom w:val="0"/>
                                      <w:divBdr>
                                        <w:top w:val="none" w:sz="0" w:space="0" w:color="auto"/>
                                        <w:left w:val="none" w:sz="0" w:space="0" w:color="auto"/>
                                        <w:bottom w:val="none" w:sz="0" w:space="0" w:color="auto"/>
                                        <w:right w:val="none" w:sz="0" w:space="0" w:color="auto"/>
                                      </w:divBdr>
                                    </w:div>
                                    <w:div w:id="413284475">
                                      <w:marLeft w:val="-225"/>
                                      <w:marRight w:val="-225"/>
                                      <w:marTop w:val="0"/>
                                      <w:marBottom w:val="0"/>
                                      <w:divBdr>
                                        <w:top w:val="none" w:sz="0" w:space="0" w:color="auto"/>
                                        <w:left w:val="none" w:sz="0" w:space="0" w:color="auto"/>
                                        <w:bottom w:val="none" w:sz="0" w:space="0" w:color="auto"/>
                                        <w:right w:val="none" w:sz="0" w:space="0" w:color="auto"/>
                                      </w:divBdr>
                                      <w:divsChild>
                                        <w:div w:id="464087859">
                                          <w:marLeft w:val="0"/>
                                          <w:marRight w:val="0"/>
                                          <w:marTop w:val="0"/>
                                          <w:marBottom w:val="0"/>
                                          <w:divBdr>
                                            <w:top w:val="none" w:sz="0" w:space="0" w:color="auto"/>
                                            <w:left w:val="none" w:sz="0" w:space="0" w:color="auto"/>
                                            <w:bottom w:val="none" w:sz="0" w:space="0" w:color="auto"/>
                                            <w:right w:val="none" w:sz="0" w:space="0" w:color="auto"/>
                                          </w:divBdr>
                                        </w:div>
                                      </w:divsChild>
                                    </w:div>
                                    <w:div w:id="19814233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799059">
      <w:bodyDiv w:val="1"/>
      <w:marLeft w:val="0"/>
      <w:marRight w:val="0"/>
      <w:marTop w:val="0"/>
      <w:marBottom w:val="0"/>
      <w:divBdr>
        <w:top w:val="none" w:sz="0" w:space="0" w:color="auto"/>
        <w:left w:val="none" w:sz="0" w:space="0" w:color="auto"/>
        <w:bottom w:val="none" w:sz="0" w:space="0" w:color="auto"/>
        <w:right w:val="none" w:sz="0" w:space="0" w:color="auto"/>
      </w:divBdr>
      <w:divsChild>
        <w:div w:id="880826283">
          <w:marLeft w:val="0"/>
          <w:marRight w:val="0"/>
          <w:marTop w:val="0"/>
          <w:marBottom w:val="0"/>
          <w:divBdr>
            <w:top w:val="none" w:sz="0" w:space="0" w:color="auto"/>
            <w:left w:val="none" w:sz="0" w:space="0" w:color="auto"/>
            <w:bottom w:val="none" w:sz="0" w:space="0" w:color="auto"/>
            <w:right w:val="none" w:sz="0" w:space="0" w:color="auto"/>
          </w:divBdr>
        </w:div>
        <w:div w:id="15258958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www.securitywarriorconsulting.com/security-incident-log-review-checklist.docx"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jci1.3:c:BWBR0040940&amp;hoofdstuk=3&amp;paragraaf=3.2&amp;artikel=33&amp;z=2018-05-25&amp;g=2018-05-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51A56011E40446A5E3B9CF56FC003A" ma:contentTypeVersion="2" ma:contentTypeDescription="Een nieuw document maken." ma:contentTypeScope="" ma:versionID="a544c6ee7ef6e0cd10bac81a461ad6b9">
  <xsd:schema xmlns:xsd="http://www.w3.org/2001/XMLSchema" xmlns:xs="http://www.w3.org/2001/XMLSchema" xmlns:p="http://schemas.microsoft.com/office/2006/metadata/properties" xmlns:ns2="e728bb0b-938e-481b-91c9-6730ab93e851" targetNamespace="http://schemas.microsoft.com/office/2006/metadata/properties" ma:root="true" ma:fieldsID="5dce9d3ac46008839f658ca773dd953a" ns2:_="">
    <xsd:import namespace="e728bb0b-938e-481b-91c9-6730ab93e8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8bb0b-938e-481b-91c9-6730ab93e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7F8C31-0963-4BCD-A749-CB86CF668B93}">
  <ds:schemaRefs>
    <ds:schemaRef ds:uri="http://schemas.microsoft.com/sharepoint/v3/contenttype/forms"/>
  </ds:schemaRefs>
</ds:datastoreItem>
</file>

<file path=customXml/itemProps2.xml><?xml version="1.0" encoding="utf-8"?>
<ds:datastoreItem xmlns:ds="http://schemas.openxmlformats.org/officeDocument/2006/customXml" ds:itemID="{CAAE4112-BE78-4C2B-8C84-F1AF4DB535EC}"/>
</file>

<file path=customXml/itemProps3.xml><?xml version="1.0" encoding="utf-8"?>
<ds:datastoreItem xmlns:ds="http://schemas.openxmlformats.org/officeDocument/2006/customXml" ds:itemID="{182C3C67-0FAE-4544-996A-28935B47AB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E492F3-D7C8-4E61-8664-C41E3785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6697</Words>
  <Characters>36839</Characters>
  <Application>Microsoft Office Word</Application>
  <DocSecurity>0</DocSecurity>
  <Lines>306</Lines>
  <Paragraphs>86</Paragraphs>
  <ScaleCrop>false</ScaleCrop>
  <Company/>
  <LinksUpToDate>false</LinksUpToDate>
  <CharactersWithSpaces>43450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2021-04-15T11:28:00Z</dcterms:created>
  <dcterms:modified xsi:type="dcterms:W3CDTF">2021-06-10T09:33:00Z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0x010100E651A56011E40446A5E3B9CF56FC003A</vt:lpwstr>
  </property>
</Properties>
</file>